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-1033145</wp:posOffset>
            </wp:positionV>
            <wp:extent cx="7360920" cy="10639425"/>
            <wp:effectExtent l="0" t="0" r="5080" b="3175"/>
            <wp:wrapNone/>
            <wp:docPr id="2" name="图片 2" descr="扫描全能王 2021-04-21 11.01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21 11.01_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西安派克电子智能科技有限公司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马理超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未能提供对有权放行人员的可追溯文件化信息。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-1054100</wp:posOffset>
            </wp:positionV>
            <wp:extent cx="7473315" cy="10525125"/>
            <wp:effectExtent l="0" t="0" r="6985" b="3175"/>
            <wp:wrapNone/>
            <wp:docPr id="3" name="图片 3" descr="扫描全能王 2021-04-21 11.01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1 11.01_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3315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未能提供对有权放行人员的可追溯文件化信息。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由生产部立即对质检员马理超进行质检方面的授权。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生产部因工作疏忽，未能按照要求对质检人员进行授权，对GB/T19001-2016标准8.6条款理解不清楚。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组织生产部员工对GB/T19001-2016标准8.6条款进行培训。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9182735"/>
            <wp:effectExtent l="0" t="0" r="3175" b="12065"/>
            <wp:docPr id="4" name="图片 4" descr="扫描全能王 2021-04-21 11.01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21 11.01_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18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9029700"/>
            <wp:effectExtent l="0" t="0" r="3175" b="0"/>
            <wp:docPr id="5" name="图片 5" descr="扫描全能王 2021-04-21 11.0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21 11.01_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E45009"/>
    <w:rsid w:val="25956B60"/>
    <w:rsid w:val="4F4A6D8B"/>
    <w:rsid w:val="57CD3D9B"/>
    <w:rsid w:val="5A0E597C"/>
    <w:rsid w:val="744A3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2021-05-03T14:35:07Z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10EB807E9EE04AB9A51D24A199F4A9F7</vt:lpwstr>
  </property>
</Properties>
</file>