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杭州普乐科技有限公司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浙江省杭州市富阳区东洲街道东洲工业功能区3号路18号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孙燕群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15067187439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311401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2641877618@qq.com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0272-2021-EO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E：道路交通信号灯、道路交通信号控制机（需资质许可要求除外）的设计、生产所涉及场所的相关环境管理活动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O：道路交通信号灯、道路交通信号控制机（需资质许可要求除外）的设计、生产所涉及场所的相关职业健康安全管理活动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E：19.01.02;19.14.00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O：19.01.02;19.14.00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2021年04月29日 上午至2021年04月30日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方小娥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助理经理师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E:19.01.02,19.14.00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O:19.01.02,19.14.00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18257652078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ISC-59339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