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16FB7" w14:textId="77777777" w:rsidR="008E67FF" w:rsidRDefault="00661323" w:rsidP="00CD0B5F">
      <w:pPr>
        <w:snapToGrid w:val="0"/>
        <w:spacing w:afterLines="30" w:after="93"/>
        <w:jc w:val="center"/>
        <w:rPr>
          <w:rFonts w:ascii="楷体" w:eastAsia="楷体" w:hAnsi="楷体"/>
          <w:b/>
          <w:color w:val="000000" w:themeColor="text1"/>
          <w:sz w:val="84"/>
          <w:szCs w:val="84"/>
        </w:rPr>
      </w:pPr>
    </w:p>
    <w:p w14:paraId="5EF7950C" w14:textId="77777777" w:rsidR="00877EB8" w:rsidRPr="00C5306E" w:rsidRDefault="00B300D2" w:rsidP="00CD0B5F">
      <w:pPr>
        <w:snapToGrid w:val="0"/>
        <w:spacing w:afterLines="30" w:after="93"/>
        <w:jc w:val="center"/>
        <w:rPr>
          <w:rFonts w:ascii="楷体" w:eastAsia="楷体" w:hAnsi="楷体"/>
          <w:b/>
          <w:color w:val="000000" w:themeColor="text1"/>
          <w:sz w:val="84"/>
          <w:szCs w:val="84"/>
        </w:rPr>
      </w:pPr>
      <w:r w:rsidRPr="00C5306E">
        <w:rPr>
          <w:rFonts w:ascii="楷体" w:eastAsia="楷体" w:hAnsi="楷体"/>
          <w:b/>
          <w:noProof/>
          <w:color w:val="000000" w:themeColor="text1"/>
          <w:sz w:val="84"/>
          <w:szCs w:val="84"/>
        </w:rPr>
        <w:drawing>
          <wp:inline distT="0" distB="0" distL="0" distR="0" wp14:anchorId="4928AD5A" wp14:editId="388F251F">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14:paraId="5B1DD7D5" w14:textId="77777777" w:rsidR="00877EB8" w:rsidRPr="00C5306E" w:rsidRDefault="00661323" w:rsidP="00CD0B5F">
      <w:pPr>
        <w:snapToGrid w:val="0"/>
        <w:spacing w:afterLines="30" w:after="93"/>
        <w:jc w:val="center"/>
        <w:rPr>
          <w:rFonts w:ascii="楷体" w:eastAsia="楷体" w:hAnsi="楷体"/>
          <w:b/>
          <w:color w:val="000000" w:themeColor="text1"/>
          <w:sz w:val="52"/>
          <w:szCs w:val="52"/>
        </w:rPr>
      </w:pPr>
    </w:p>
    <w:p w14:paraId="22EDE47E" w14:textId="77777777" w:rsidR="00877EB8" w:rsidRPr="00C5306E" w:rsidRDefault="00661323" w:rsidP="00CD0B5F">
      <w:pPr>
        <w:snapToGrid w:val="0"/>
        <w:spacing w:afterLines="30" w:after="93"/>
        <w:jc w:val="center"/>
        <w:rPr>
          <w:rFonts w:ascii="楷体" w:eastAsia="楷体" w:hAnsi="楷体"/>
          <w:b/>
          <w:color w:val="000000" w:themeColor="text1"/>
          <w:sz w:val="52"/>
          <w:szCs w:val="52"/>
        </w:rPr>
      </w:pPr>
    </w:p>
    <w:p w14:paraId="1B636EA6" w14:textId="77777777" w:rsidR="00877EB8" w:rsidRPr="00C5306E" w:rsidRDefault="00B300D2" w:rsidP="00CD0B5F">
      <w:pPr>
        <w:snapToGrid w:val="0"/>
        <w:spacing w:afterLines="30" w:after="93"/>
        <w:jc w:val="center"/>
        <w:rPr>
          <w:rFonts w:ascii="楷体" w:eastAsia="楷体" w:hAnsi="楷体"/>
          <w:b/>
          <w:color w:val="000000" w:themeColor="text1"/>
          <w:sz w:val="52"/>
          <w:szCs w:val="52"/>
        </w:rPr>
      </w:pPr>
      <w:r w:rsidRPr="00C5306E">
        <w:rPr>
          <w:rFonts w:ascii="楷体" w:eastAsia="楷体" w:hAnsi="楷体" w:hint="eastAsia"/>
          <w:b/>
          <w:color w:val="000000" w:themeColor="text1"/>
          <w:sz w:val="52"/>
          <w:szCs w:val="52"/>
        </w:rPr>
        <w:t>管理体系审核报告</w:t>
      </w:r>
    </w:p>
    <w:p w14:paraId="5098849C" w14:textId="77777777" w:rsidR="00877EB8" w:rsidRPr="00C5306E" w:rsidRDefault="00661323" w:rsidP="00CD0B5F">
      <w:pPr>
        <w:snapToGrid w:val="0"/>
        <w:spacing w:afterLines="30" w:after="93"/>
        <w:jc w:val="center"/>
        <w:rPr>
          <w:rFonts w:ascii="楷体" w:eastAsia="楷体" w:hAnsi="楷体"/>
          <w:b/>
          <w:color w:val="000000" w:themeColor="text1"/>
          <w:sz w:val="36"/>
          <w:szCs w:val="36"/>
        </w:rPr>
      </w:pPr>
    </w:p>
    <w:p w14:paraId="06243841" w14:textId="77777777" w:rsidR="00877EB8" w:rsidRPr="00C5306E" w:rsidRDefault="00661323" w:rsidP="00CD0B5F">
      <w:pPr>
        <w:snapToGrid w:val="0"/>
        <w:spacing w:afterLines="30" w:after="93"/>
        <w:jc w:val="center"/>
        <w:rPr>
          <w:rFonts w:ascii="楷体" w:eastAsia="楷体" w:hAnsi="楷体"/>
          <w:b/>
          <w:color w:val="000000" w:themeColor="text1"/>
          <w:sz w:val="36"/>
          <w:szCs w:val="36"/>
        </w:rPr>
      </w:pPr>
    </w:p>
    <w:p w14:paraId="368ED873" w14:textId="77777777" w:rsidR="00877EB8" w:rsidRPr="00C5306E" w:rsidRDefault="00661323" w:rsidP="00CD0B5F">
      <w:pPr>
        <w:snapToGrid w:val="0"/>
        <w:spacing w:afterLines="30" w:after="93"/>
        <w:jc w:val="center"/>
        <w:rPr>
          <w:rFonts w:ascii="楷体" w:eastAsia="楷体" w:hAnsi="楷体"/>
          <w:b/>
          <w:color w:val="000000" w:themeColor="text1"/>
          <w:sz w:val="32"/>
          <w:szCs w:val="32"/>
        </w:rPr>
      </w:pPr>
    </w:p>
    <w:p w14:paraId="21128E85" w14:textId="77777777" w:rsidR="00877EB8" w:rsidRPr="00C5306E" w:rsidRDefault="00B300D2" w:rsidP="00CD0B5F">
      <w:pPr>
        <w:snapToGrid w:val="0"/>
        <w:spacing w:afterLines="30" w:after="93"/>
        <w:ind w:firstLineChars="100" w:firstLine="321"/>
        <w:rPr>
          <w:rFonts w:ascii="楷体" w:eastAsia="楷体" w:hAnsi="楷体"/>
          <w:b/>
          <w:color w:val="000000" w:themeColor="text1"/>
          <w:sz w:val="32"/>
          <w:szCs w:val="32"/>
          <w:u w:val="single"/>
        </w:rPr>
      </w:pPr>
      <w:r w:rsidRPr="00C5306E">
        <w:rPr>
          <w:rFonts w:ascii="楷体" w:eastAsia="楷体" w:hAnsi="楷体" w:hint="eastAsia"/>
          <w:b/>
          <w:color w:val="000000" w:themeColor="text1"/>
          <w:sz w:val="32"/>
          <w:szCs w:val="32"/>
        </w:rPr>
        <w:t>受审核方：</w:t>
      </w:r>
      <w:bookmarkStart w:id="0" w:name="组织名称"/>
      <w:r w:rsidRPr="00C5306E">
        <w:rPr>
          <w:rFonts w:ascii="楷体" w:eastAsia="楷体" w:hAnsi="楷体"/>
          <w:b/>
          <w:color w:val="000000" w:themeColor="text1"/>
          <w:sz w:val="32"/>
          <w:szCs w:val="32"/>
          <w:u w:val="single"/>
        </w:rPr>
        <w:t>唐山盈拓冶金设备制造有限公司</w:t>
      </w:r>
      <w:bookmarkEnd w:id="0"/>
    </w:p>
    <w:p w14:paraId="5FF23684" w14:textId="77777777" w:rsidR="00877EB8" w:rsidRPr="00C5306E" w:rsidRDefault="00661323" w:rsidP="00CD0B5F">
      <w:pPr>
        <w:snapToGrid w:val="0"/>
        <w:spacing w:afterLines="30" w:after="93"/>
        <w:ind w:firstLineChars="600" w:firstLine="1928"/>
        <w:rPr>
          <w:rFonts w:ascii="楷体" w:eastAsia="楷体" w:hAnsi="楷体"/>
          <w:b/>
          <w:color w:val="000000" w:themeColor="text1"/>
          <w:sz w:val="32"/>
          <w:szCs w:val="32"/>
        </w:rPr>
      </w:pPr>
    </w:p>
    <w:p w14:paraId="6A225A9D" w14:textId="77777777" w:rsidR="00877EB8" w:rsidRPr="00C5306E" w:rsidRDefault="00B300D2" w:rsidP="00CD0B5F">
      <w:pPr>
        <w:snapToGrid w:val="0"/>
        <w:spacing w:afterLines="30" w:after="93"/>
        <w:ind w:firstLineChars="100" w:firstLine="321"/>
        <w:rPr>
          <w:rFonts w:ascii="楷体" w:eastAsia="楷体" w:hAnsi="楷体"/>
          <w:b/>
          <w:color w:val="000000" w:themeColor="text1"/>
          <w:sz w:val="32"/>
          <w:szCs w:val="32"/>
        </w:rPr>
      </w:pPr>
      <w:r w:rsidRPr="00C5306E">
        <w:rPr>
          <w:rFonts w:ascii="楷体" w:eastAsia="楷体" w:hAnsi="楷体" w:hint="eastAsia"/>
          <w:b/>
          <w:color w:val="000000" w:themeColor="text1"/>
          <w:sz w:val="32"/>
          <w:szCs w:val="32"/>
        </w:rPr>
        <w:t>审核体系：</w:t>
      </w:r>
    </w:p>
    <w:p w14:paraId="42FB321F" w14:textId="77777777" w:rsidR="00877EB8" w:rsidRPr="00C5306E" w:rsidRDefault="00B300D2" w:rsidP="00CD0B5F">
      <w:pPr>
        <w:snapToGrid w:val="0"/>
        <w:spacing w:afterLines="30" w:after="93"/>
        <w:ind w:firstLineChars="298" w:firstLine="957"/>
        <w:rPr>
          <w:rFonts w:ascii="楷体" w:eastAsia="楷体" w:hAnsi="楷体"/>
          <w:b/>
          <w:color w:val="000000" w:themeColor="text1"/>
          <w:sz w:val="32"/>
          <w:szCs w:val="32"/>
        </w:rPr>
      </w:pPr>
      <w:bookmarkStart w:id="1" w:name="Q勾选"/>
      <w:r w:rsidRPr="00C5306E">
        <w:rPr>
          <w:rFonts w:ascii="楷体" w:eastAsia="楷体" w:hAnsi="楷体" w:hint="eastAsia"/>
          <w:b/>
          <w:color w:val="000000" w:themeColor="text1"/>
          <w:sz w:val="32"/>
          <w:szCs w:val="32"/>
        </w:rPr>
        <w:t>■</w:t>
      </w:r>
      <w:bookmarkEnd w:id="1"/>
      <w:r w:rsidRPr="00C5306E">
        <w:rPr>
          <w:rFonts w:ascii="楷体" w:eastAsia="楷体" w:hAnsi="楷体" w:hint="eastAsia"/>
          <w:b/>
          <w:color w:val="000000" w:themeColor="text1"/>
          <w:sz w:val="32"/>
          <w:szCs w:val="32"/>
        </w:rPr>
        <w:t>质量管理体系（QMS）</w:t>
      </w:r>
    </w:p>
    <w:p w14:paraId="39BE971E" w14:textId="77777777" w:rsidR="00877EB8" w:rsidRPr="00C5306E" w:rsidRDefault="00B300D2" w:rsidP="00CD0B5F">
      <w:pPr>
        <w:snapToGrid w:val="0"/>
        <w:spacing w:afterLines="30" w:after="93"/>
        <w:ind w:firstLineChars="298" w:firstLine="957"/>
        <w:rPr>
          <w:rFonts w:ascii="楷体" w:eastAsia="楷体" w:hAnsi="楷体"/>
          <w:b/>
          <w:color w:val="000000" w:themeColor="text1"/>
          <w:sz w:val="32"/>
          <w:szCs w:val="32"/>
        </w:rPr>
      </w:pPr>
      <w:bookmarkStart w:id="2" w:name="E勾选"/>
      <w:r w:rsidRPr="00C5306E">
        <w:rPr>
          <w:rFonts w:ascii="楷体" w:eastAsia="楷体" w:hAnsi="楷体" w:hint="eastAsia"/>
          <w:b/>
          <w:color w:val="000000" w:themeColor="text1"/>
          <w:sz w:val="32"/>
          <w:szCs w:val="32"/>
        </w:rPr>
        <w:t>□</w:t>
      </w:r>
      <w:bookmarkEnd w:id="2"/>
      <w:r w:rsidRPr="00C5306E">
        <w:rPr>
          <w:rFonts w:ascii="楷体" w:eastAsia="楷体" w:hAnsi="楷体" w:hint="eastAsia"/>
          <w:b/>
          <w:color w:val="000000" w:themeColor="text1"/>
          <w:sz w:val="32"/>
          <w:szCs w:val="32"/>
        </w:rPr>
        <w:t>环境管理体系（EMS）</w:t>
      </w:r>
    </w:p>
    <w:p w14:paraId="5FB83B27" w14:textId="77777777" w:rsidR="00877EB8" w:rsidRPr="00C5306E" w:rsidRDefault="00B300D2" w:rsidP="00CD0B5F">
      <w:pPr>
        <w:snapToGrid w:val="0"/>
        <w:spacing w:afterLines="30" w:after="93"/>
        <w:ind w:firstLineChars="298" w:firstLine="957"/>
        <w:rPr>
          <w:rFonts w:ascii="楷体" w:eastAsia="楷体" w:hAnsi="楷体"/>
          <w:b/>
          <w:color w:val="000000" w:themeColor="text1"/>
          <w:sz w:val="32"/>
          <w:szCs w:val="32"/>
        </w:rPr>
      </w:pPr>
      <w:bookmarkStart w:id="3" w:name="S勾选"/>
      <w:r w:rsidRPr="00C5306E">
        <w:rPr>
          <w:rFonts w:ascii="楷体" w:eastAsia="楷体" w:hAnsi="楷体" w:hint="eastAsia"/>
          <w:b/>
          <w:color w:val="000000" w:themeColor="text1"/>
          <w:sz w:val="32"/>
          <w:szCs w:val="32"/>
        </w:rPr>
        <w:t>□</w:t>
      </w:r>
      <w:bookmarkEnd w:id="3"/>
      <w:r w:rsidRPr="00C5306E">
        <w:rPr>
          <w:rFonts w:ascii="楷体" w:eastAsia="楷体" w:hAnsi="楷体" w:hint="eastAsia"/>
          <w:b/>
          <w:color w:val="000000" w:themeColor="text1"/>
          <w:sz w:val="32"/>
          <w:szCs w:val="32"/>
        </w:rPr>
        <w:t>职业健康安全管理体系（OHSMS）</w:t>
      </w:r>
    </w:p>
    <w:p w14:paraId="39C23E88" w14:textId="77777777" w:rsidR="00877EB8" w:rsidRPr="00C5306E" w:rsidRDefault="00661323" w:rsidP="00CD0B5F">
      <w:pPr>
        <w:snapToGrid w:val="0"/>
        <w:spacing w:afterLines="30" w:after="93"/>
        <w:jc w:val="center"/>
        <w:rPr>
          <w:rFonts w:ascii="楷体" w:eastAsia="楷体" w:hAnsi="楷体"/>
          <w:b/>
          <w:color w:val="000000" w:themeColor="text1"/>
          <w:sz w:val="84"/>
          <w:szCs w:val="84"/>
        </w:rPr>
      </w:pPr>
    </w:p>
    <w:p w14:paraId="6BE5A871" w14:textId="77777777" w:rsidR="00877EB8" w:rsidRPr="00C5306E" w:rsidRDefault="00B300D2" w:rsidP="00CD0B5F">
      <w:pPr>
        <w:snapToGrid w:val="0"/>
        <w:spacing w:afterLines="30" w:after="93"/>
        <w:jc w:val="center"/>
        <w:rPr>
          <w:rFonts w:ascii="楷体" w:eastAsia="楷体" w:hAnsi="楷体"/>
          <w:b/>
          <w:color w:val="000000" w:themeColor="text1"/>
          <w:sz w:val="36"/>
          <w:szCs w:val="36"/>
        </w:rPr>
      </w:pPr>
      <w:r w:rsidRPr="00C5306E">
        <w:rPr>
          <w:rFonts w:ascii="华文楷体" w:eastAsia="华文楷体" w:hAnsi="华文楷体" w:cs="华文楷体" w:hint="eastAsia"/>
          <w:b/>
          <w:color w:val="000000" w:themeColor="text1"/>
          <w:sz w:val="36"/>
          <w:szCs w:val="36"/>
        </w:rPr>
        <w:t xml:space="preserve">   北京</w:t>
      </w:r>
      <w:r w:rsidRPr="00C5306E">
        <w:rPr>
          <w:rFonts w:ascii="华文楷体" w:eastAsia="华文楷体" w:hAnsi="华文楷体" w:cs="华文楷体" w:hint="eastAsia"/>
          <w:b/>
          <w:color w:val="000000"/>
          <w:sz w:val="36"/>
          <w:szCs w:val="36"/>
        </w:rPr>
        <w:t>国标联合</w:t>
      </w:r>
      <w:r w:rsidRPr="00C5306E">
        <w:rPr>
          <w:rFonts w:ascii="华文楷体" w:eastAsia="华文楷体" w:hAnsi="华文楷体" w:cs="华文楷体" w:hint="eastAsia"/>
          <w:b/>
          <w:color w:val="000000" w:themeColor="text1"/>
          <w:sz w:val="36"/>
          <w:szCs w:val="36"/>
        </w:rPr>
        <w:t>认证有限公司</w:t>
      </w:r>
    </w:p>
    <w:p w14:paraId="647BEA5D" w14:textId="77777777" w:rsidR="00877EB8" w:rsidRPr="00C5306E" w:rsidRDefault="00B300D2">
      <w:pPr>
        <w:widowControl/>
        <w:ind w:firstLineChars="601" w:firstLine="2172"/>
        <w:jc w:val="left"/>
        <w:rPr>
          <w:rFonts w:ascii="楷体" w:eastAsia="楷体" w:hAnsi="楷体"/>
          <w:b/>
          <w:color w:val="000000" w:themeColor="text1"/>
          <w:sz w:val="36"/>
          <w:szCs w:val="36"/>
        </w:rPr>
      </w:pPr>
      <w:r w:rsidRPr="00C5306E">
        <w:rPr>
          <w:rFonts w:ascii="楷体" w:eastAsia="楷体" w:hAnsi="楷体" w:hint="eastAsia"/>
          <w:b/>
          <w:color w:val="000000" w:themeColor="text1"/>
          <w:sz w:val="36"/>
          <w:szCs w:val="36"/>
        </w:rPr>
        <w:t>网址：</w:t>
      </w:r>
      <w:hyperlink r:id="rId9" w:history="1">
        <w:r w:rsidRPr="00C5306E">
          <w:rPr>
            <w:rStyle w:val="aa"/>
            <w:rFonts w:ascii="楷体" w:eastAsia="楷体" w:hAnsi="楷体" w:hint="eastAsia"/>
            <w:b/>
            <w:sz w:val="36"/>
            <w:szCs w:val="36"/>
          </w:rPr>
          <w:t>www.china-isc.org.cn</w:t>
        </w:r>
      </w:hyperlink>
    </w:p>
    <w:p w14:paraId="00DAE09C" w14:textId="77777777" w:rsidR="00877EB8" w:rsidRPr="00C5306E" w:rsidRDefault="00B300D2">
      <w:pPr>
        <w:pStyle w:val="ac"/>
        <w:numPr>
          <w:ilvl w:val="0"/>
          <w:numId w:val="1"/>
        </w:numPr>
        <w:ind w:left="-142" w:firstLineChars="0" w:hanging="709"/>
        <w:rPr>
          <w:rFonts w:ascii="宋体" w:hAnsi="宋体"/>
          <w:b/>
          <w:color w:val="000000" w:themeColor="text1"/>
          <w:sz w:val="26"/>
          <w:szCs w:val="26"/>
        </w:rPr>
      </w:pPr>
      <w:r w:rsidRPr="00C5306E">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0B68CB" w:rsidRPr="00C5306E" w14:paraId="39DFF9F7" w14:textId="77777777">
        <w:trPr>
          <w:trHeight w:val="354"/>
        </w:trPr>
        <w:tc>
          <w:tcPr>
            <w:tcW w:w="1697" w:type="dxa"/>
            <w:vAlign w:val="center"/>
          </w:tcPr>
          <w:p w14:paraId="67E76695" w14:textId="77777777" w:rsidR="00877EB8" w:rsidRPr="00C5306E" w:rsidRDefault="00B300D2">
            <w:pPr>
              <w:rPr>
                <w:b/>
                <w:color w:val="000000" w:themeColor="text1"/>
                <w:sz w:val="20"/>
                <w:szCs w:val="20"/>
              </w:rPr>
            </w:pPr>
            <w:r w:rsidRPr="00C5306E">
              <w:rPr>
                <w:rFonts w:hint="eastAsia"/>
                <w:b/>
                <w:color w:val="000000" w:themeColor="text1"/>
                <w:sz w:val="20"/>
                <w:szCs w:val="20"/>
              </w:rPr>
              <w:t>审核方名称</w:t>
            </w:r>
          </w:p>
        </w:tc>
        <w:tc>
          <w:tcPr>
            <w:tcW w:w="8166" w:type="dxa"/>
            <w:gridSpan w:val="8"/>
            <w:vAlign w:val="center"/>
          </w:tcPr>
          <w:p w14:paraId="33575EE3" w14:textId="77777777" w:rsidR="00877EB8" w:rsidRPr="00C5306E" w:rsidRDefault="00B300D2">
            <w:pPr>
              <w:rPr>
                <w:b/>
                <w:color w:val="000000" w:themeColor="text1"/>
                <w:sz w:val="20"/>
                <w:szCs w:val="20"/>
              </w:rPr>
            </w:pPr>
            <w:r w:rsidRPr="00C5306E">
              <w:rPr>
                <w:rFonts w:hint="eastAsia"/>
                <w:b/>
                <w:color w:val="000000" w:themeColor="text1"/>
                <w:sz w:val="20"/>
                <w:szCs w:val="20"/>
              </w:rPr>
              <w:t>北京国标联合认证有限公司</w:t>
            </w:r>
          </w:p>
        </w:tc>
      </w:tr>
      <w:tr w:rsidR="000B68CB" w:rsidRPr="00C5306E" w14:paraId="28D2E7DF" w14:textId="77777777">
        <w:trPr>
          <w:trHeight w:val="377"/>
        </w:trPr>
        <w:tc>
          <w:tcPr>
            <w:tcW w:w="1697" w:type="dxa"/>
            <w:vAlign w:val="center"/>
          </w:tcPr>
          <w:p w14:paraId="608547DA" w14:textId="77777777" w:rsidR="00877EB8" w:rsidRPr="00C5306E" w:rsidRDefault="00B300D2">
            <w:pPr>
              <w:rPr>
                <w:b/>
                <w:color w:val="000000" w:themeColor="text1"/>
                <w:sz w:val="20"/>
                <w:szCs w:val="20"/>
              </w:rPr>
            </w:pPr>
            <w:r w:rsidRPr="00C5306E">
              <w:rPr>
                <w:rFonts w:hint="eastAsia"/>
                <w:b/>
                <w:color w:val="000000" w:themeColor="text1"/>
                <w:sz w:val="20"/>
                <w:szCs w:val="20"/>
              </w:rPr>
              <w:t>审核方地址</w:t>
            </w:r>
          </w:p>
        </w:tc>
        <w:tc>
          <w:tcPr>
            <w:tcW w:w="5833" w:type="dxa"/>
            <w:gridSpan w:val="6"/>
            <w:vAlign w:val="center"/>
          </w:tcPr>
          <w:p w14:paraId="74226F34" w14:textId="77777777" w:rsidR="00877EB8" w:rsidRPr="00C5306E" w:rsidRDefault="00B300D2">
            <w:pPr>
              <w:rPr>
                <w:b/>
                <w:color w:val="000000" w:themeColor="text1"/>
                <w:sz w:val="20"/>
                <w:szCs w:val="20"/>
              </w:rPr>
            </w:pPr>
            <w:r w:rsidRPr="00C5306E">
              <w:rPr>
                <w:rFonts w:hint="eastAsia"/>
                <w:b/>
                <w:color w:val="000000" w:themeColor="text1"/>
                <w:sz w:val="20"/>
                <w:szCs w:val="20"/>
              </w:rPr>
              <w:t>北京市朝阳区北苑路</w:t>
            </w:r>
            <w:r w:rsidRPr="00C5306E">
              <w:rPr>
                <w:rFonts w:hint="eastAsia"/>
                <w:b/>
                <w:color w:val="000000" w:themeColor="text1"/>
                <w:sz w:val="20"/>
                <w:szCs w:val="20"/>
              </w:rPr>
              <w:t>168</w:t>
            </w:r>
            <w:r w:rsidRPr="00C5306E">
              <w:rPr>
                <w:rFonts w:hint="eastAsia"/>
                <w:b/>
                <w:color w:val="000000" w:themeColor="text1"/>
                <w:sz w:val="20"/>
                <w:szCs w:val="20"/>
              </w:rPr>
              <w:t>号</w:t>
            </w:r>
            <w:r w:rsidRPr="00C5306E">
              <w:rPr>
                <w:rFonts w:hint="eastAsia"/>
                <w:b/>
                <w:color w:val="000000" w:themeColor="text1"/>
                <w:sz w:val="20"/>
                <w:szCs w:val="20"/>
              </w:rPr>
              <w:t>1</w:t>
            </w:r>
            <w:r w:rsidRPr="00C5306E">
              <w:rPr>
                <w:rFonts w:hint="eastAsia"/>
                <w:b/>
                <w:color w:val="000000" w:themeColor="text1"/>
                <w:sz w:val="20"/>
                <w:szCs w:val="20"/>
              </w:rPr>
              <w:t>号楼</w:t>
            </w:r>
            <w:r w:rsidRPr="00C5306E">
              <w:rPr>
                <w:rFonts w:hint="eastAsia"/>
                <w:b/>
                <w:color w:val="000000" w:themeColor="text1"/>
                <w:sz w:val="20"/>
                <w:szCs w:val="20"/>
              </w:rPr>
              <w:t>16</w:t>
            </w:r>
            <w:r w:rsidRPr="00C5306E">
              <w:rPr>
                <w:rFonts w:hint="eastAsia"/>
                <w:b/>
                <w:color w:val="000000" w:themeColor="text1"/>
                <w:sz w:val="20"/>
                <w:szCs w:val="20"/>
              </w:rPr>
              <w:t>层</w:t>
            </w:r>
            <w:r w:rsidRPr="00C5306E">
              <w:rPr>
                <w:rFonts w:hint="eastAsia"/>
                <w:b/>
                <w:color w:val="000000" w:themeColor="text1"/>
                <w:sz w:val="20"/>
                <w:szCs w:val="20"/>
              </w:rPr>
              <w:t>1603</w:t>
            </w:r>
          </w:p>
        </w:tc>
        <w:tc>
          <w:tcPr>
            <w:tcW w:w="692" w:type="dxa"/>
            <w:vAlign w:val="center"/>
          </w:tcPr>
          <w:p w14:paraId="68110524" w14:textId="77777777" w:rsidR="00877EB8" w:rsidRPr="00C5306E" w:rsidRDefault="00B300D2">
            <w:pPr>
              <w:rPr>
                <w:b/>
                <w:color w:val="000000" w:themeColor="text1"/>
                <w:sz w:val="20"/>
                <w:szCs w:val="20"/>
              </w:rPr>
            </w:pPr>
            <w:r w:rsidRPr="00C5306E">
              <w:rPr>
                <w:rFonts w:hint="eastAsia"/>
                <w:b/>
                <w:color w:val="000000" w:themeColor="text1"/>
                <w:sz w:val="20"/>
                <w:szCs w:val="20"/>
              </w:rPr>
              <w:t>邮编</w:t>
            </w:r>
          </w:p>
        </w:tc>
        <w:tc>
          <w:tcPr>
            <w:tcW w:w="1641" w:type="dxa"/>
            <w:vAlign w:val="center"/>
          </w:tcPr>
          <w:p w14:paraId="6FFF1B9A" w14:textId="77777777" w:rsidR="00877EB8" w:rsidRPr="00C5306E" w:rsidRDefault="00B300D2">
            <w:pPr>
              <w:rPr>
                <w:b/>
                <w:color w:val="000000" w:themeColor="text1"/>
                <w:sz w:val="20"/>
                <w:szCs w:val="20"/>
              </w:rPr>
            </w:pPr>
            <w:r w:rsidRPr="00C5306E">
              <w:rPr>
                <w:rFonts w:hint="eastAsia"/>
                <w:b/>
                <w:color w:val="000000" w:themeColor="text1"/>
                <w:sz w:val="20"/>
                <w:szCs w:val="20"/>
              </w:rPr>
              <w:t>100101</w:t>
            </w:r>
          </w:p>
        </w:tc>
      </w:tr>
      <w:tr w:rsidR="000B68CB" w:rsidRPr="00C5306E" w14:paraId="6FAB2CE5" w14:textId="77777777" w:rsidTr="00C302A2">
        <w:trPr>
          <w:trHeight w:val="377"/>
        </w:trPr>
        <w:tc>
          <w:tcPr>
            <w:tcW w:w="1697" w:type="dxa"/>
            <w:vAlign w:val="center"/>
          </w:tcPr>
          <w:p w14:paraId="3E16127B" w14:textId="77777777" w:rsidR="00C302A2" w:rsidRPr="00C5306E" w:rsidRDefault="00B300D2">
            <w:pPr>
              <w:rPr>
                <w:b/>
                <w:color w:val="000000" w:themeColor="text1"/>
                <w:sz w:val="20"/>
                <w:szCs w:val="20"/>
              </w:rPr>
            </w:pPr>
            <w:r w:rsidRPr="00C5306E">
              <w:rPr>
                <w:rFonts w:hint="eastAsia"/>
                <w:b/>
                <w:color w:val="000000" w:themeColor="text1"/>
                <w:sz w:val="20"/>
                <w:szCs w:val="20"/>
              </w:rPr>
              <w:t>联系电话</w:t>
            </w:r>
          </w:p>
        </w:tc>
        <w:tc>
          <w:tcPr>
            <w:tcW w:w="4683" w:type="dxa"/>
            <w:gridSpan w:val="4"/>
            <w:vAlign w:val="center"/>
          </w:tcPr>
          <w:p w14:paraId="6FCFC28F" w14:textId="77777777" w:rsidR="00C302A2" w:rsidRPr="00C5306E" w:rsidRDefault="00B300D2">
            <w:pPr>
              <w:rPr>
                <w:color w:val="000000" w:themeColor="text1"/>
                <w:sz w:val="20"/>
                <w:szCs w:val="20"/>
              </w:rPr>
            </w:pPr>
            <w:r w:rsidRPr="00C5306E">
              <w:rPr>
                <w:rFonts w:hint="eastAsia"/>
                <w:color w:val="000000" w:themeColor="text1"/>
                <w:sz w:val="20"/>
                <w:szCs w:val="20"/>
              </w:rPr>
              <w:t>010-5351 6278</w:t>
            </w:r>
          </w:p>
        </w:tc>
        <w:tc>
          <w:tcPr>
            <w:tcW w:w="1134" w:type="dxa"/>
            <w:vAlign w:val="center"/>
          </w:tcPr>
          <w:p w14:paraId="1067EBE7" w14:textId="77777777" w:rsidR="00C302A2" w:rsidRPr="00C5306E" w:rsidRDefault="00B300D2">
            <w:pPr>
              <w:rPr>
                <w:b/>
                <w:color w:val="000000" w:themeColor="text1"/>
                <w:sz w:val="20"/>
                <w:szCs w:val="20"/>
              </w:rPr>
            </w:pPr>
            <w:r w:rsidRPr="00C5306E">
              <w:rPr>
                <w:rFonts w:hint="eastAsia"/>
                <w:b/>
                <w:color w:val="000000" w:themeColor="text1"/>
                <w:sz w:val="20"/>
                <w:szCs w:val="20"/>
              </w:rPr>
              <w:t>邮箱</w:t>
            </w:r>
          </w:p>
        </w:tc>
        <w:tc>
          <w:tcPr>
            <w:tcW w:w="2349" w:type="dxa"/>
            <w:gridSpan w:val="3"/>
            <w:vAlign w:val="center"/>
          </w:tcPr>
          <w:p w14:paraId="7DD1AB72" w14:textId="77777777" w:rsidR="00C302A2" w:rsidRPr="00C5306E" w:rsidRDefault="00B300D2">
            <w:pPr>
              <w:rPr>
                <w:color w:val="000000" w:themeColor="text1"/>
                <w:sz w:val="18"/>
                <w:szCs w:val="18"/>
              </w:rPr>
            </w:pPr>
            <w:r w:rsidRPr="00C5306E">
              <w:rPr>
                <w:color w:val="000000" w:themeColor="text1"/>
                <w:sz w:val="18"/>
                <w:szCs w:val="18"/>
              </w:rPr>
              <w:t>service@china-isc.org.cn</w:t>
            </w:r>
          </w:p>
        </w:tc>
      </w:tr>
      <w:tr w:rsidR="000B68CB" w:rsidRPr="00C5306E" w14:paraId="62A6E843" w14:textId="77777777">
        <w:trPr>
          <w:trHeight w:val="428"/>
        </w:trPr>
        <w:tc>
          <w:tcPr>
            <w:tcW w:w="9863" w:type="dxa"/>
            <w:gridSpan w:val="9"/>
            <w:vAlign w:val="center"/>
          </w:tcPr>
          <w:p w14:paraId="14E65065" w14:textId="77777777" w:rsidR="00877EB8" w:rsidRPr="00C5306E" w:rsidRDefault="00B300D2">
            <w:pPr>
              <w:rPr>
                <w:b/>
                <w:color w:val="000000" w:themeColor="text1"/>
                <w:sz w:val="20"/>
                <w:szCs w:val="20"/>
              </w:rPr>
            </w:pPr>
            <w:r w:rsidRPr="00C5306E">
              <w:rPr>
                <w:rFonts w:hint="eastAsia"/>
                <w:b/>
                <w:color w:val="000000" w:themeColor="text1"/>
                <w:sz w:val="20"/>
                <w:szCs w:val="20"/>
              </w:rPr>
              <w:t>审核组成员</w:t>
            </w:r>
          </w:p>
        </w:tc>
      </w:tr>
      <w:tr w:rsidR="000B68CB" w:rsidRPr="00C5306E" w14:paraId="37BE76EC" w14:textId="77777777">
        <w:trPr>
          <w:trHeight w:val="645"/>
        </w:trPr>
        <w:tc>
          <w:tcPr>
            <w:tcW w:w="1844" w:type="dxa"/>
            <w:gridSpan w:val="2"/>
            <w:vAlign w:val="center"/>
          </w:tcPr>
          <w:p w14:paraId="38294DAC" w14:textId="77777777" w:rsidR="008E67FF" w:rsidRPr="00C5306E" w:rsidRDefault="00B300D2" w:rsidP="008E67FF">
            <w:pPr>
              <w:spacing w:line="240" w:lineRule="exact"/>
              <w:jc w:val="center"/>
              <w:rPr>
                <w:b/>
                <w:color w:val="000000" w:themeColor="text1"/>
                <w:sz w:val="20"/>
                <w:szCs w:val="20"/>
              </w:rPr>
            </w:pPr>
            <w:r w:rsidRPr="00C5306E">
              <w:rPr>
                <w:rFonts w:hint="eastAsia"/>
                <w:sz w:val="18"/>
                <w:szCs w:val="18"/>
              </w:rPr>
              <w:t>姓名</w:t>
            </w:r>
          </w:p>
        </w:tc>
        <w:tc>
          <w:tcPr>
            <w:tcW w:w="992" w:type="dxa"/>
            <w:vAlign w:val="center"/>
          </w:tcPr>
          <w:p w14:paraId="23959894" w14:textId="77777777" w:rsidR="008E67FF" w:rsidRPr="00C5306E" w:rsidRDefault="00B300D2" w:rsidP="008E67FF">
            <w:pPr>
              <w:spacing w:line="240" w:lineRule="exact"/>
              <w:jc w:val="center"/>
              <w:rPr>
                <w:b/>
                <w:color w:val="000000" w:themeColor="text1"/>
                <w:sz w:val="20"/>
                <w:szCs w:val="20"/>
              </w:rPr>
            </w:pPr>
            <w:r w:rsidRPr="00C5306E">
              <w:rPr>
                <w:rFonts w:hint="eastAsia"/>
                <w:sz w:val="18"/>
                <w:szCs w:val="18"/>
              </w:rPr>
              <w:t>组内身份</w:t>
            </w:r>
          </w:p>
        </w:tc>
        <w:tc>
          <w:tcPr>
            <w:tcW w:w="1216" w:type="dxa"/>
            <w:vAlign w:val="center"/>
          </w:tcPr>
          <w:p w14:paraId="3D0B181E" w14:textId="77777777" w:rsidR="008E67FF" w:rsidRPr="00C5306E" w:rsidRDefault="00B300D2" w:rsidP="008E67FF">
            <w:pPr>
              <w:spacing w:line="240" w:lineRule="exact"/>
              <w:jc w:val="center"/>
              <w:rPr>
                <w:b/>
                <w:color w:val="000000" w:themeColor="text1"/>
                <w:sz w:val="20"/>
                <w:szCs w:val="20"/>
              </w:rPr>
            </w:pPr>
            <w:r w:rsidRPr="00C5306E">
              <w:rPr>
                <w:rFonts w:hint="eastAsia"/>
                <w:sz w:val="18"/>
                <w:szCs w:val="18"/>
              </w:rPr>
              <w:t>性别</w:t>
            </w:r>
          </w:p>
        </w:tc>
        <w:tc>
          <w:tcPr>
            <w:tcW w:w="3478" w:type="dxa"/>
            <w:gridSpan w:val="3"/>
            <w:vAlign w:val="center"/>
          </w:tcPr>
          <w:p w14:paraId="6DA91322" w14:textId="77777777" w:rsidR="008E67FF" w:rsidRPr="00C5306E" w:rsidRDefault="00B300D2" w:rsidP="008E67FF">
            <w:pPr>
              <w:spacing w:line="240" w:lineRule="exact"/>
              <w:jc w:val="center"/>
              <w:rPr>
                <w:b/>
                <w:color w:val="000000" w:themeColor="text1"/>
                <w:sz w:val="20"/>
                <w:szCs w:val="20"/>
              </w:rPr>
            </w:pPr>
            <w:r w:rsidRPr="00C5306E">
              <w:rPr>
                <w:rFonts w:hint="eastAsia"/>
                <w:sz w:val="18"/>
                <w:szCs w:val="18"/>
              </w:rPr>
              <w:t>注册资格</w:t>
            </w:r>
          </w:p>
        </w:tc>
        <w:tc>
          <w:tcPr>
            <w:tcW w:w="2333" w:type="dxa"/>
            <w:gridSpan w:val="2"/>
            <w:vAlign w:val="center"/>
          </w:tcPr>
          <w:p w14:paraId="0A4FF032" w14:textId="77777777" w:rsidR="008E67FF" w:rsidRPr="00C5306E" w:rsidRDefault="00B300D2" w:rsidP="008E67FF">
            <w:pPr>
              <w:spacing w:line="240" w:lineRule="exact"/>
              <w:jc w:val="center"/>
              <w:rPr>
                <w:b/>
                <w:color w:val="000000" w:themeColor="text1"/>
                <w:sz w:val="20"/>
                <w:szCs w:val="20"/>
              </w:rPr>
            </w:pPr>
            <w:r w:rsidRPr="00C5306E">
              <w:rPr>
                <w:rFonts w:hint="eastAsia"/>
                <w:sz w:val="18"/>
                <w:szCs w:val="18"/>
              </w:rPr>
              <w:t>专业代码</w:t>
            </w:r>
          </w:p>
        </w:tc>
      </w:tr>
      <w:tr w:rsidR="000B68CB" w:rsidRPr="00C5306E" w14:paraId="41FBDD13" w14:textId="77777777">
        <w:trPr>
          <w:trHeight w:val="645"/>
        </w:trPr>
        <w:tc>
          <w:tcPr>
            <w:tcW w:w="1844" w:type="dxa"/>
            <w:gridSpan w:val="2"/>
            <w:vAlign w:val="center"/>
          </w:tcPr>
          <w:p w14:paraId="20E4FD86" w14:textId="77777777" w:rsidR="008E67FF" w:rsidRPr="00C5306E" w:rsidRDefault="00B300D2" w:rsidP="008E67FF">
            <w:pPr>
              <w:spacing w:line="240" w:lineRule="exact"/>
              <w:jc w:val="center"/>
              <w:rPr>
                <w:b/>
                <w:color w:val="000000" w:themeColor="text1"/>
                <w:sz w:val="20"/>
                <w:szCs w:val="20"/>
              </w:rPr>
            </w:pPr>
            <w:r w:rsidRPr="00C5306E">
              <w:rPr>
                <w:b/>
                <w:color w:val="000000" w:themeColor="text1"/>
                <w:sz w:val="20"/>
                <w:szCs w:val="20"/>
              </w:rPr>
              <w:t>张鹏</w:t>
            </w:r>
          </w:p>
        </w:tc>
        <w:tc>
          <w:tcPr>
            <w:tcW w:w="992" w:type="dxa"/>
            <w:vAlign w:val="center"/>
          </w:tcPr>
          <w:p w14:paraId="0BDEC397" w14:textId="77777777" w:rsidR="008E67FF" w:rsidRPr="00C5306E" w:rsidRDefault="00B300D2" w:rsidP="008E67FF">
            <w:pPr>
              <w:spacing w:line="240" w:lineRule="exact"/>
              <w:jc w:val="center"/>
              <w:rPr>
                <w:b/>
                <w:color w:val="000000" w:themeColor="text1"/>
                <w:sz w:val="20"/>
                <w:szCs w:val="20"/>
              </w:rPr>
            </w:pPr>
            <w:r w:rsidRPr="00C5306E">
              <w:rPr>
                <w:b/>
                <w:color w:val="000000" w:themeColor="text1"/>
                <w:sz w:val="20"/>
                <w:szCs w:val="20"/>
              </w:rPr>
              <w:t>组长</w:t>
            </w:r>
          </w:p>
        </w:tc>
        <w:tc>
          <w:tcPr>
            <w:tcW w:w="1216" w:type="dxa"/>
            <w:vAlign w:val="center"/>
          </w:tcPr>
          <w:p w14:paraId="7C023D63" w14:textId="77777777" w:rsidR="008E67FF" w:rsidRPr="00C5306E" w:rsidRDefault="00B300D2" w:rsidP="008E67FF">
            <w:pPr>
              <w:spacing w:line="240" w:lineRule="exact"/>
              <w:jc w:val="center"/>
              <w:rPr>
                <w:b/>
                <w:color w:val="000000" w:themeColor="text1"/>
                <w:sz w:val="20"/>
                <w:szCs w:val="20"/>
              </w:rPr>
            </w:pPr>
            <w:r w:rsidRPr="00C5306E">
              <w:rPr>
                <w:b/>
                <w:color w:val="000000" w:themeColor="text1"/>
                <w:sz w:val="20"/>
                <w:szCs w:val="20"/>
              </w:rPr>
              <w:t>男</w:t>
            </w:r>
          </w:p>
        </w:tc>
        <w:tc>
          <w:tcPr>
            <w:tcW w:w="3478" w:type="dxa"/>
            <w:gridSpan w:val="3"/>
            <w:vAlign w:val="center"/>
          </w:tcPr>
          <w:p w14:paraId="7CF9EE61" w14:textId="77777777" w:rsidR="008E67FF" w:rsidRPr="00C5306E" w:rsidRDefault="00B300D2" w:rsidP="008E67FF">
            <w:pPr>
              <w:spacing w:line="240" w:lineRule="exact"/>
              <w:jc w:val="center"/>
              <w:rPr>
                <w:b/>
                <w:color w:val="000000" w:themeColor="text1"/>
                <w:sz w:val="20"/>
                <w:szCs w:val="20"/>
              </w:rPr>
            </w:pPr>
            <w:r w:rsidRPr="00C5306E">
              <w:rPr>
                <w:b/>
                <w:color w:val="000000" w:themeColor="text1"/>
                <w:sz w:val="20"/>
                <w:szCs w:val="20"/>
              </w:rPr>
              <w:t>审核员</w:t>
            </w:r>
          </w:p>
        </w:tc>
        <w:tc>
          <w:tcPr>
            <w:tcW w:w="2333" w:type="dxa"/>
            <w:gridSpan w:val="2"/>
            <w:vAlign w:val="center"/>
          </w:tcPr>
          <w:p w14:paraId="1B3B0357" w14:textId="77777777" w:rsidR="008E67FF" w:rsidRPr="00C5306E" w:rsidRDefault="00B300D2" w:rsidP="008E67FF">
            <w:pPr>
              <w:spacing w:line="240" w:lineRule="exact"/>
              <w:jc w:val="center"/>
              <w:rPr>
                <w:b/>
                <w:color w:val="000000" w:themeColor="text1"/>
                <w:sz w:val="20"/>
                <w:szCs w:val="20"/>
              </w:rPr>
            </w:pPr>
            <w:r w:rsidRPr="00C5306E">
              <w:rPr>
                <w:b/>
                <w:color w:val="000000" w:themeColor="text1"/>
                <w:sz w:val="20"/>
                <w:szCs w:val="20"/>
              </w:rPr>
              <w:t>17.10.02</w:t>
            </w:r>
          </w:p>
        </w:tc>
      </w:tr>
      <w:tr w:rsidR="000B68CB" w:rsidRPr="00C5306E" w14:paraId="59AB311C" w14:textId="77777777">
        <w:trPr>
          <w:trHeight w:val="645"/>
        </w:trPr>
        <w:tc>
          <w:tcPr>
            <w:tcW w:w="1844" w:type="dxa"/>
            <w:gridSpan w:val="2"/>
            <w:vAlign w:val="center"/>
          </w:tcPr>
          <w:p w14:paraId="765CEBC7" w14:textId="77777777" w:rsidR="008E67FF" w:rsidRPr="00C5306E" w:rsidRDefault="00B300D2" w:rsidP="008E67FF">
            <w:pPr>
              <w:spacing w:line="240" w:lineRule="exact"/>
              <w:jc w:val="center"/>
              <w:rPr>
                <w:b/>
                <w:color w:val="000000" w:themeColor="text1"/>
                <w:sz w:val="20"/>
                <w:szCs w:val="20"/>
              </w:rPr>
            </w:pPr>
            <w:r w:rsidRPr="00C5306E">
              <w:rPr>
                <w:b/>
                <w:color w:val="000000" w:themeColor="text1"/>
                <w:sz w:val="20"/>
                <w:szCs w:val="20"/>
              </w:rPr>
              <w:t>刘本胜</w:t>
            </w:r>
          </w:p>
        </w:tc>
        <w:tc>
          <w:tcPr>
            <w:tcW w:w="992" w:type="dxa"/>
            <w:vAlign w:val="center"/>
          </w:tcPr>
          <w:p w14:paraId="65CE353D" w14:textId="77777777" w:rsidR="008E67FF" w:rsidRPr="00C5306E" w:rsidRDefault="00B300D2" w:rsidP="008E67FF">
            <w:pPr>
              <w:spacing w:line="240" w:lineRule="exact"/>
              <w:jc w:val="center"/>
              <w:rPr>
                <w:b/>
                <w:color w:val="000000" w:themeColor="text1"/>
                <w:sz w:val="20"/>
                <w:szCs w:val="20"/>
              </w:rPr>
            </w:pPr>
            <w:r w:rsidRPr="00C5306E">
              <w:rPr>
                <w:b/>
                <w:color w:val="000000" w:themeColor="text1"/>
                <w:sz w:val="20"/>
                <w:szCs w:val="20"/>
              </w:rPr>
              <w:t>组员</w:t>
            </w:r>
          </w:p>
        </w:tc>
        <w:tc>
          <w:tcPr>
            <w:tcW w:w="1216" w:type="dxa"/>
            <w:vAlign w:val="center"/>
          </w:tcPr>
          <w:p w14:paraId="32DD606B" w14:textId="77777777" w:rsidR="008E67FF" w:rsidRPr="00C5306E" w:rsidRDefault="00B300D2" w:rsidP="008E67FF">
            <w:pPr>
              <w:spacing w:line="240" w:lineRule="exact"/>
              <w:jc w:val="center"/>
              <w:rPr>
                <w:b/>
                <w:color w:val="000000" w:themeColor="text1"/>
                <w:sz w:val="20"/>
                <w:szCs w:val="20"/>
              </w:rPr>
            </w:pPr>
            <w:r w:rsidRPr="00C5306E">
              <w:rPr>
                <w:b/>
                <w:color w:val="000000" w:themeColor="text1"/>
                <w:sz w:val="20"/>
                <w:szCs w:val="20"/>
              </w:rPr>
              <w:t>男</w:t>
            </w:r>
          </w:p>
        </w:tc>
        <w:tc>
          <w:tcPr>
            <w:tcW w:w="3478" w:type="dxa"/>
            <w:gridSpan w:val="3"/>
            <w:vAlign w:val="center"/>
          </w:tcPr>
          <w:p w14:paraId="71C8BAFD" w14:textId="77777777" w:rsidR="008E67FF" w:rsidRPr="00C5306E" w:rsidRDefault="00B300D2" w:rsidP="008E67FF">
            <w:pPr>
              <w:spacing w:line="240" w:lineRule="exact"/>
              <w:jc w:val="center"/>
              <w:rPr>
                <w:b/>
                <w:color w:val="000000" w:themeColor="text1"/>
                <w:sz w:val="20"/>
                <w:szCs w:val="20"/>
              </w:rPr>
            </w:pPr>
            <w:r w:rsidRPr="00C5306E">
              <w:rPr>
                <w:b/>
                <w:color w:val="000000" w:themeColor="text1"/>
                <w:sz w:val="20"/>
                <w:szCs w:val="20"/>
              </w:rPr>
              <w:t>实习审核员</w:t>
            </w:r>
          </w:p>
        </w:tc>
        <w:tc>
          <w:tcPr>
            <w:tcW w:w="2333" w:type="dxa"/>
            <w:gridSpan w:val="2"/>
            <w:vAlign w:val="center"/>
          </w:tcPr>
          <w:p w14:paraId="3CBA7F1C" w14:textId="77777777" w:rsidR="008E67FF" w:rsidRPr="00C5306E" w:rsidRDefault="00B300D2" w:rsidP="008E67FF">
            <w:pPr>
              <w:spacing w:line="240" w:lineRule="exact"/>
              <w:jc w:val="center"/>
              <w:rPr>
                <w:b/>
                <w:color w:val="000000" w:themeColor="text1"/>
                <w:sz w:val="20"/>
                <w:szCs w:val="20"/>
              </w:rPr>
            </w:pPr>
            <w:r w:rsidRPr="00C5306E">
              <w:rPr>
                <w:b/>
                <w:color w:val="000000" w:themeColor="text1"/>
                <w:sz w:val="20"/>
                <w:szCs w:val="20"/>
              </w:rPr>
              <w:t>17.06.01,17.10.02</w:t>
            </w:r>
          </w:p>
        </w:tc>
      </w:tr>
      <w:tr w:rsidR="000B68CB" w:rsidRPr="00C5306E" w14:paraId="4A9113DD" w14:textId="77777777">
        <w:trPr>
          <w:trHeight w:val="510"/>
        </w:trPr>
        <w:tc>
          <w:tcPr>
            <w:tcW w:w="1844" w:type="dxa"/>
            <w:gridSpan w:val="2"/>
            <w:vAlign w:val="center"/>
          </w:tcPr>
          <w:p w14:paraId="1787D425" w14:textId="77777777" w:rsidR="00877EB8" w:rsidRPr="00C5306E" w:rsidRDefault="00661323">
            <w:pPr>
              <w:rPr>
                <w:b/>
                <w:color w:val="000000" w:themeColor="text1"/>
                <w:sz w:val="20"/>
                <w:szCs w:val="20"/>
              </w:rPr>
            </w:pPr>
          </w:p>
        </w:tc>
        <w:tc>
          <w:tcPr>
            <w:tcW w:w="992" w:type="dxa"/>
            <w:vAlign w:val="center"/>
          </w:tcPr>
          <w:p w14:paraId="50E2422B" w14:textId="77777777" w:rsidR="00877EB8" w:rsidRPr="00C5306E" w:rsidRDefault="00661323">
            <w:pPr>
              <w:rPr>
                <w:b/>
                <w:color w:val="000000" w:themeColor="text1"/>
                <w:sz w:val="20"/>
                <w:szCs w:val="20"/>
              </w:rPr>
            </w:pPr>
          </w:p>
        </w:tc>
        <w:tc>
          <w:tcPr>
            <w:tcW w:w="1216" w:type="dxa"/>
            <w:vAlign w:val="center"/>
          </w:tcPr>
          <w:p w14:paraId="13114457" w14:textId="77777777" w:rsidR="00877EB8" w:rsidRPr="00C5306E" w:rsidRDefault="00661323">
            <w:pPr>
              <w:rPr>
                <w:b/>
                <w:color w:val="000000" w:themeColor="text1"/>
                <w:sz w:val="20"/>
                <w:szCs w:val="20"/>
              </w:rPr>
            </w:pPr>
          </w:p>
        </w:tc>
        <w:tc>
          <w:tcPr>
            <w:tcW w:w="3478" w:type="dxa"/>
            <w:gridSpan w:val="3"/>
            <w:vAlign w:val="center"/>
          </w:tcPr>
          <w:p w14:paraId="1877737B" w14:textId="77777777" w:rsidR="00877EB8" w:rsidRPr="00C5306E" w:rsidRDefault="00661323">
            <w:pPr>
              <w:rPr>
                <w:b/>
                <w:color w:val="000000" w:themeColor="text1"/>
                <w:sz w:val="20"/>
                <w:szCs w:val="20"/>
              </w:rPr>
            </w:pPr>
          </w:p>
        </w:tc>
        <w:tc>
          <w:tcPr>
            <w:tcW w:w="2333" w:type="dxa"/>
            <w:gridSpan w:val="2"/>
            <w:vAlign w:val="center"/>
          </w:tcPr>
          <w:p w14:paraId="3996002A" w14:textId="77777777" w:rsidR="00877EB8" w:rsidRPr="00C5306E" w:rsidRDefault="00661323">
            <w:pPr>
              <w:rPr>
                <w:b/>
                <w:color w:val="000000" w:themeColor="text1"/>
                <w:sz w:val="20"/>
                <w:szCs w:val="20"/>
              </w:rPr>
            </w:pPr>
          </w:p>
        </w:tc>
      </w:tr>
      <w:tr w:rsidR="000B68CB" w:rsidRPr="00C5306E" w14:paraId="7F7F341B" w14:textId="77777777">
        <w:trPr>
          <w:trHeight w:val="465"/>
        </w:trPr>
        <w:tc>
          <w:tcPr>
            <w:tcW w:w="1844" w:type="dxa"/>
            <w:gridSpan w:val="2"/>
            <w:vAlign w:val="center"/>
          </w:tcPr>
          <w:p w14:paraId="3AB3DF80" w14:textId="77777777" w:rsidR="00877EB8" w:rsidRPr="00C5306E" w:rsidRDefault="00661323">
            <w:pPr>
              <w:rPr>
                <w:b/>
                <w:color w:val="000000" w:themeColor="text1"/>
                <w:sz w:val="20"/>
                <w:szCs w:val="20"/>
              </w:rPr>
            </w:pPr>
          </w:p>
        </w:tc>
        <w:tc>
          <w:tcPr>
            <w:tcW w:w="992" w:type="dxa"/>
            <w:vAlign w:val="center"/>
          </w:tcPr>
          <w:p w14:paraId="2191FFA7" w14:textId="77777777" w:rsidR="00877EB8" w:rsidRPr="00C5306E" w:rsidRDefault="00661323">
            <w:pPr>
              <w:rPr>
                <w:b/>
                <w:color w:val="000000" w:themeColor="text1"/>
                <w:sz w:val="20"/>
                <w:szCs w:val="20"/>
              </w:rPr>
            </w:pPr>
          </w:p>
        </w:tc>
        <w:tc>
          <w:tcPr>
            <w:tcW w:w="1216" w:type="dxa"/>
            <w:vAlign w:val="center"/>
          </w:tcPr>
          <w:p w14:paraId="79096E73" w14:textId="77777777" w:rsidR="00877EB8" w:rsidRPr="00C5306E" w:rsidRDefault="00661323">
            <w:pPr>
              <w:rPr>
                <w:b/>
                <w:color w:val="000000" w:themeColor="text1"/>
                <w:sz w:val="20"/>
                <w:szCs w:val="20"/>
              </w:rPr>
            </w:pPr>
          </w:p>
        </w:tc>
        <w:tc>
          <w:tcPr>
            <w:tcW w:w="3478" w:type="dxa"/>
            <w:gridSpan w:val="3"/>
            <w:vAlign w:val="center"/>
          </w:tcPr>
          <w:p w14:paraId="79DF283C" w14:textId="77777777" w:rsidR="00877EB8" w:rsidRPr="00C5306E" w:rsidRDefault="00661323">
            <w:pPr>
              <w:rPr>
                <w:b/>
                <w:color w:val="000000" w:themeColor="text1"/>
                <w:sz w:val="20"/>
                <w:szCs w:val="20"/>
              </w:rPr>
            </w:pPr>
          </w:p>
        </w:tc>
        <w:tc>
          <w:tcPr>
            <w:tcW w:w="2333" w:type="dxa"/>
            <w:gridSpan w:val="2"/>
            <w:vAlign w:val="center"/>
          </w:tcPr>
          <w:p w14:paraId="01178CBF" w14:textId="77777777" w:rsidR="00877EB8" w:rsidRPr="00C5306E" w:rsidRDefault="00661323">
            <w:pPr>
              <w:rPr>
                <w:b/>
                <w:color w:val="000000" w:themeColor="text1"/>
                <w:sz w:val="20"/>
                <w:szCs w:val="20"/>
              </w:rPr>
            </w:pPr>
          </w:p>
        </w:tc>
      </w:tr>
      <w:tr w:rsidR="000B68CB" w:rsidRPr="00C5306E" w14:paraId="0E914578" w14:textId="77777777">
        <w:trPr>
          <w:trHeight w:val="351"/>
        </w:trPr>
        <w:tc>
          <w:tcPr>
            <w:tcW w:w="1844" w:type="dxa"/>
            <w:gridSpan w:val="2"/>
            <w:vAlign w:val="center"/>
          </w:tcPr>
          <w:p w14:paraId="4DFEDCE8" w14:textId="77777777" w:rsidR="00877EB8" w:rsidRPr="00C5306E" w:rsidRDefault="00661323">
            <w:pPr>
              <w:rPr>
                <w:b/>
                <w:color w:val="000000" w:themeColor="text1"/>
                <w:sz w:val="20"/>
                <w:szCs w:val="20"/>
              </w:rPr>
            </w:pPr>
          </w:p>
        </w:tc>
        <w:tc>
          <w:tcPr>
            <w:tcW w:w="992" w:type="dxa"/>
            <w:vAlign w:val="center"/>
          </w:tcPr>
          <w:p w14:paraId="456D8147" w14:textId="77777777" w:rsidR="00877EB8" w:rsidRPr="00C5306E" w:rsidRDefault="00661323">
            <w:pPr>
              <w:rPr>
                <w:b/>
                <w:color w:val="000000" w:themeColor="text1"/>
                <w:sz w:val="20"/>
                <w:szCs w:val="20"/>
              </w:rPr>
            </w:pPr>
          </w:p>
        </w:tc>
        <w:tc>
          <w:tcPr>
            <w:tcW w:w="1216" w:type="dxa"/>
            <w:vAlign w:val="center"/>
          </w:tcPr>
          <w:p w14:paraId="15056832" w14:textId="77777777" w:rsidR="00877EB8" w:rsidRPr="00C5306E" w:rsidRDefault="00661323">
            <w:pPr>
              <w:rPr>
                <w:b/>
                <w:color w:val="000000" w:themeColor="text1"/>
                <w:sz w:val="20"/>
                <w:szCs w:val="20"/>
              </w:rPr>
            </w:pPr>
          </w:p>
        </w:tc>
        <w:tc>
          <w:tcPr>
            <w:tcW w:w="3478" w:type="dxa"/>
            <w:gridSpan w:val="3"/>
            <w:vAlign w:val="center"/>
          </w:tcPr>
          <w:p w14:paraId="0B7B131E" w14:textId="77777777" w:rsidR="00877EB8" w:rsidRPr="00C5306E" w:rsidRDefault="00661323">
            <w:pPr>
              <w:rPr>
                <w:b/>
                <w:color w:val="000000" w:themeColor="text1"/>
                <w:sz w:val="20"/>
                <w:szCs w:val="20"/>
              </w:rPr>
            </w:pPr>
          </w:p>
        </w:tc>
        <w:tc>
          <w:tcPr>
            <w:tcW w:w="2333" w:type="dxa"/>
            <w:gridSpan w:val="2"/>
            <w:vAlign w:val="center"/>
          </w:tcPr>
          <w:p w14:paraId="0B992E48" w14:textId="77777777" w:rsidR="00877EB8" w:rsidRPr="00C5306E" w:rsidRDefault="00661323">
            <w:pPr>
              <w:rPr>
                <w:b/>
                <w:color w:val="000000" w:themeColor="text1"/>
                <w:sz w:val="20"/>
                <w:szCs w:val="20"/>
              </w:rPr>
            </w:pPr>
          </w:p>
        </w:tc>
      </w:tr>
      <w:tr w:rsidR="000B68CB" w:rsidRPr="00C5306E" w14:paraId="2E49230C" w14:textId="77777777">
        <w:trPr>
          <w:trHeight w:val="351"/>
        </w:trPr>
        <w:tc>
          <w:tcPr>
            <w:tcW w:w="9863" w:type="dxa"/>
            <w:gridSpan w:val="9"/>
            <w:vAlign w:val="center"/>
          </w:tcPr>
          <w:p w14:paraId="7622C0BE" w14:textId="77777777" w:rsidR="00877EB8" w:rsidRPr="00C5306E" w:rsidRDefault="00B300D2">
            <w:pPr>
              <w:rPr>
                <w:b/>
                <w:color w:val="000000" w:themeColor="text1"/>
                <w:sz w:val="20"/>
                <w:szCs w:val="20"/>
              </w:rPr>
            </w:pPr>
            <w:r w:rsidRPr="00C5306E">
              <w:rPr>
                <w:rFonts w:hint="eastAsia"/>
                <w:b/>
                <w:color w:val="000000" w:themeColor="text1"/>
                <w:sz w:val="20"/>
                <w:szCs w:val="20"/>
              </w:rPr>
              <w:t>与审核组同行人员</w:t>
            </w:r>
          </w:p>
        </w:tc>
      </w:tr>
      <w:tr w:rsidR="000B68CB" w:rsidRPr="00C5306E" w14:paraId="1B02D42D" w14:textId="77777777">
        <w:trPr>
          <w:trHeight w:val="351"/>
        </w:trPr>
        <w:tc>
          <w:tcPr>
            <w:tcW w:w="1844" w:type="dxa"/>
            <w:gridSpan w:val="2"/>
            <w:vAlign w:val="center"/>
          </w:tcPr>
          <w:p w14:paraId="46D25E19" w14:textId="77777777" w:rsidR="00877EB8" w:rsidRPr="00C5306E" w:rsidRDefault="00B300D2">
            <w:pPr>
              <w:rPr>
                <w:b/>
                <w:color w:val="000000" w:themeColor="text1"/>
                <w:sz w:val="20"/>
                <w:szCs w:val="20"/>
              </w:rPr>
            </w:pPr>
            <w:r w:rsidRPr="00C5306E">
              <w:rPr>
                <w:rFonts w:hint="eastAsia"/>
                <w:b/>
                <w:color w:val="000000" w:themeColor="text1"/>
                <w:sz w:val="20"/>
                <w:szCs w:val="20"/>
              </w:rPr>
              <w:t>姓名</w:t>
            </w:r>
          </w:p>
        </w:tc>
        <w:tc>
          <w:tcPr>
            <w:tcW w:w="992" w:type="dxa"/>
            <w:vAlign w:val="center"/>
          </w:tcPr>
          <w:p w14:paraId="0F70BDA7" w14:textId="77777777" w:rsidR="00877EB8" w:rsidRPr="00C5306E" w:rsidRDefault="00B300D2">
            <w:pPr>
              <w:rPr>
                <w:b/>
                <w:color w:val="000000" w:themeColor="text1"/>
                <w:sz w:val="20"/>
                <w:szCs w:val="20"/>
              </w:rPr>
            </w:pPr>
            <w:r w:rsidRPr="00C5306E">
              <w:rPr>
                <w:rFonts w:hint="eastAsia"/>
                <w:b/>
                <w:color w:val="000000" w:themeColor="text1"/>
                <w:sz w:val="20"/>
                <w:szCs w:val="20"/>
              </w:rPr>
              <w:t>性别</w:t>
            </w:r>
          </w:p>
        </w:tc>
        <w:tc>
          <w:tcPr>
            <w:tcW w:w="1216" w:type="dxa"/>
            <w:vAlign w:val="center"/>
          </w:tcPr>
          <w:p w14:paraId="7328579A" w14:textId="77777777" w:rsidR="00877EB8" w:rsidRPr="00C5306E" w:rsidRDefault="00B300D2">
            <w:pPr>
              <w:rPr>
                <w:b/>
                <w:color w:val="000000" w:themeColor="text1"/>
                <w:sz w:val="20"/>
                <w:szCs w:val="20"/>
              </w:rPr>
            </w:pPr>
            <w:r w:rsidRPr="00C5306E">
              <w:rPr>
                <w:rFonts w:hint="eastAsia"/>
                <w:b/>
                <w:color w:val="000000" w:themeColor="text1"/>
                <w:sz w:val="20"/>
                <w:szCs w:val="20"/>
              </w:rPr>
              <w:t>角色</w:t>
            </w:r>
          </w:p>
        </w:tc>
        <w:tc>
          <w:tcPr>
            <w:tcW w:w="3478" w:type="dxa"/>
            <w:gridSpan w:val="3"/>
            <w:vAlign w:val="center"/>
          </w:tcPr>
          <w:p w14:paraId="6DB5A807" w14:textId="77777777" w:rsidR="00877EB8" w:rsidRPr="00C5306E" w:rsidRDefault="00B300D2">
            <w:pPr>
              <w:rPr>
                <w:b/>
                <w:color w:val="000000" w:themeColor="text1"/>
                <w:sz w:val="20"/>
                <w:szCs w:val="20"/>
              </w:rPr>
            </w:pPr>
            <w:r w:rsidRPr="00C5306E">
              <w:rPr>
                <w:rFonts w:hint="eastAsia"/>
                <w:b/>
                <w:color w:val="000000" w:themeColor="text1"/>
                <w:sz w:val="20"/>
                <w:szCs w:val="20"/>
              </w:rPr>
              <w:t>工作单位</w:t>
            </w:r>
          </w:p>
        </w:tc>
        <w:tc>
          <w:tcPr>
            <w:tcW w:w="2333" w:type="dxa"/>
            <w:gridSpan w:val="2"/>
            <w:vAlign w:val="center"/>
          </w:tcPr>
          <w:p w14:paraId="6CFC02C3" w14:textId="77777777" w:rsidR="00877EB8" w:rsidRPr="00C5306E" w:rsidRDefault="00B300D2">
            <w:pPr>
              <w:rPr>
                <w:b/>
                <w:color w:val="000000" w:themeColor="text1"/>
                <w:sz w:val="20"/>
                <w:szCs w:val="20"/>
              </w:rPr>
            </w:pPr>
            <w:r w:rsidRPr="00C5306E">
              <w:rPr>
                <w:rFonts w:hint="eastAsia"/>
                <w:b/>
                <w:color w:val="000000" w:themeColor="text1"/>
                <w:sz w:val="20"/>
                <w:szCs w:val="20"/>
              </w:rPr>
              <w:t>备注</w:t>
            </w:r>
          </w:p>
        </w:tc>
      </w:tr>
      <w:tr w:rsidR="000B68CB" w:rsidRPr="00C5306E" w14:paraId="704DB796" w14:textId="77777777">
        <w:trPr>
          <w:trHeight w:val="351"/>
        </w:trPr>
        <w:tc>
          <w:tcPr>
            <w:tcW w:w="1844" w:type="dxa"/>
            <w:gridSpan w:val="2"/>
            <w:vAlign w:val="center"/>
          </w:tcPr>
          <w:p w14:paraId="56927406" w14:textId="77777777" w:rsidR="00877EB8" w:rsidRPr="00C5306E" w:rsidRDefault="00661323">
            <w:pPr>
              <w:rPr>
                <w:b/>
                <w:color w:val="000000" w:themeColor="text1"/>
              </w:rPr>
            </w:pPr>
          </w:p>
        </w:tc>
        <w:tc>
          <w:tcPr>
            <w:tcW w:w="992" w:type="dxa"/>
            <w:vAlign w:val="center"/>
          </w:tcPr>
          <w:p w14:paraId="4B79F46D" w14:textId="77777777" w:rsidR="00877EB8" w:rsidRPr="00C5306E" w:rsidRDefault="00661323">
            <w:pPr>
              <w:rPr>
                <w:b/>
                <w:color w:val="000000" w:themeColor="text1"/>
              </w:rPr>
            </w:pPr>
          </w:p>
        </w:tc>
        <w:tc>
          <w:tcPr>
            <w:tcW w:w="1216" w:type="dxa"/>
            <w:vAlign w:val="center"/>
          </w:tcPr>
          <w:p w14:paraId="20A2E92B" w14:textId="77777777" w:rsidR="00877EB8" w:rsidRPr="00C5306E" w:rsidRDefault="00661323">
            <w:pPr>
              <w:rPr>
                <w:b/>
                <w:color w:val="000000" w:themeColor="text1"/>
              </w:rPr>
            </w:pPr>
          </w:p>
        </w:tc>
        <w:tc>
          <w:tcPr>
            <w:tcW w:w="3478" w:type="dxa"/>
            <w:gridSpan w:val="3"/>
            <w:vAlign w:val="center"/>
          </w:tcPr>
          <w:p w14:paraId="24D7DBDB" w14:textId="77777777" w:rsidR="00877EB8" w:rsidRPr="00C5306E" w:rsidRDefault="00661323">
            <w:pPr>
              <w:rPr>
                <w:b/>
                <w:color w:val="000000" w:themeColor="text1"/>
              </w:rPr>
            </w:pPr>
          </w:p>
        </w:tc>
        <w:tc>
          <w:tcPr>
            <w:tcW w:w="2333" w:type="dxa"/>
            <w:gridSpan w:val="2"/>
            <w:vAlign w:val="center"/>
          </w:tcPr>
          <w:p w14:paraId="081A341B" w14:textId="77777777" w:rsidR="00877EB8" w:rsidRPr="00C5306E" w:rsidRDefault="00661323">
            <w:pPr>
              <w:rPr>
                <w:b/>
                <w:color w:val="000000" w:themeColor="text1"/>
              </w:rPr>
            </w:pPr>
          </w:p>
        </w:tc>
      </w:tr>
      <w:tr w:rsidR="000B68CB" w:rsidRPr="00C5306E" w14:paraId="0DE4DBCF" w14:textId="77777777">
        <w:trPr>
          <w:trHeight w:val="351"/>
        </w:trPr>
        <w:tc>
          <w:tcPr>
            <w:tcW w:w="1844" w:type="dxa"/>
            <w:gridSpan w:val="2"/>
            <w:vAlign w:val="center"/>
          </w:tcPr>
          <w:p w14:paraId="7088F624" w14:textId="77777777" w:rsidR="00877EB8" w:rsidRPr="00C5306E" w:rsidRDefault="00661323">
            <w:pPr>
              <w:rPr>
                <w:b/>
                <w:color w:val="000000" w:themeColor="text1"/>
              </w:rPr>
            </w:pPr>
          </w:p>
        </w:tc>
        <w:tc>
          <w:tcPr>
            <w:tcW w:w="992" w:type="dxa"/>
            <w:vAlign w:val="center"/>
          </w:tcPr>
          <w:p w14:paraId="5157BEA2" w14:textId="77777777" w:rsidR="00877EB8" w:rsidRPr="00C5306E" w:rsidRDefault="00661323">
            <w:pPr>
              <w:rPr>
                <w:b/>
                <w:color w:val="000000" w:themeColor="text1"/>
              </w:rPr>
            </w:pPr>
          </w:p>
        </w:tc>
        <w:tc>
          <w:tcPr>
            <w:tcW w:w="1216" w:type="dxa"/>
            <w:vAlign w:val="center"/>
          </w:tcPr>
          <w:p w14:paraId="2E393AEC" w14:textId="77777777" w:rsidR="00877EB8" w:rsidRPr="00C5306E" w:rsidRDefault="00661323">
            <w:pPr>
              <w:rPr>
                <w:b/>
                <w:color w:val="000000" w:themeColor="text1"/>
              </w:rPr>
            </w:pPr>
          </w:p>
        </w:tc>
        <w:tc>
          <w:tcPr>
            <w:tcW w:w="3478" w:type="dxa"/>
            <w:gridSpan w:val="3"/>
            <w:vAlign w:val="center"/>
          </w:tcPr>
          <w:p w14:paraId="6496430D" w14:textId="77777777" w:rsidR="00877EB8" w:rsidRPr="00C5306E" w:rsidRDefault="00661323">
            <w:pPr>
              <w:rPr>
                <w:b/>
                <w:color w:val="000000" w:themeColor="text1"/>
              </w:rPr>
            </w:pPr>
          </w:p>
        </w:tc>
        <w:tc>
          <w:tcPr>
            <w:tcW w:w="2333" w:type="dxa"/>
            <w:gridSpan w:val="2"/>
            <w:vAlign w:val="center"/>
          </w:tcPr>
          <w:p w14:paraId="73974953" w14:textId="77777777" w:rsidR="00877EB8" w:rsidRPr="00C5306E" w:rsidRDefault="00661323">
            <w:pPr>
              <w:rPr>
                <w:b/>
                <w:color w:val="000000" w:themeColor="text1"/>
              </w:rPr>
            </w:pPr>
          </w:p>
        </w:tc>
      </w:tr>
    </w:tbl>
    <w:p w14:paraId="1FD141FC" w14:textId="77777777" w:rsidR="00877EB8" w:rsidRPr="00C5306E" w:rsidRDefault="00B300D2">
      <w:pPr>
        <w:pStyle w:val="ac"/>
        <w:numPr>
          <w:ilvl w:val="0"/>
          <w:numId w:val="1"/>
        </w:numPr>
        <w:ind w:left="-142" w:firstLineChars="0" w:hanging="709"/>
        <w:rPr>
          <w:rFonts w:ascii="宋体" w:hAnsi="宋体"/>
          <w:b/>
          <w:color w:val="000000" w:themeColor="text1"/>
          <w:sz w:val="26"/>
          <w:szCs w:val="26"/>
        </w:rPr>
      </w:pPr>
      <w:r w:rsidRPr="00C5306E">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0B68CB" w:rsidRPr="00C5306E" w14:paraId="5A667DE4" w14:textId="77777777">
        <w:tc>
          <w:tcPr>
            <w:tcW w:w="2269" w:type="dxa"/>
            <w:vAlign w:val="center"/>
          </w:tcPr>
          <w:p w14:paraId="39DD1359" w14:textId="741F6BCD" w:rsidR="00877EB8" w:rsidRPr="00C5306E" w:rsidRDefault="00E52F61">
            <w:pPr>
              <w:rPr>
                <w:rFonts w:ascii="宋体" w:hAnsiTheme="minorHAnsi" w:cs="宋体"/>
                <w:color w:val="000000" w:themeColor="text1"/>
                <w:kern w:val="0"/>
                <w:sz w:val="20"/>
                <w:szCs w:val="20"/>
              </w:rPr>
            </w:pPr>
            <w:r w:rsidRPr="00C5306E">
              <w:rPr>
                <w:rFonts w:ascii="宋体" w:hAnsi="宋体" w:cs="宋体" w:hint="eastAsia"/>
                <w:color w:val="000000" w:themeColor="text1"/>
                <w:kern w:val="0"/>
                <w:sz w:val="20"/>
                <w:szCs w:val="20"/>
              </w:rPr>
              <w:t>■</w:t>
            </w:r>
            <w:r w:rsidR="00B300D2" w:rsidRPr="00C5306E">
              <w:rPr>
                <w:rFonts w:ascii="宋体" w:hAnsiTheme="minorHAnsi" w:cs="宋体"/>
                <w:color w:val="000000" w:themeColor="text1"/>
                <w:kern w:val="0"/>
                <w:sz w:val="20"/>
                <w:szCs w:val="20"/>
              </w:rPr>
              <w:t>QMS/</w:t>
            </w:r>
            <w:r w:rsidRPr="00C5306E">
              <w:rPr>
                <w:rFonts w:ascii="宋体" w:hAnsi="宋体" w:cs="宋体" w:hint="eastAsia"/>
                <w:color w:val="000000" w:themeColor="text1"/>
                <w:kern w:val="0"/>
                <w:sz w:val="20"/>
                <w:szCs w:val="20"/>
              </w:rPr>
              <w:t>■</w:t>
            </w:r>
            <w:r w:rsidR="00B300D2" w:rsidRPr="00C5306E">
              <w:rPr>
                <w:rFonts w:ascii="宋体" w:hAnsiTheme="minorHAnsi" w:cs="宋体"/>
                <w:color w:val="000000" w:themeColor="text1"/>
                <w:kern w:val="0"/>
                <w:sz w:val="20"/>
                <w:szCs w:val="20"/>
              </w:rPr>
              <w:t>EMS/</w:t>
            </w:r>
            <w:r w:rsidRPr="00C5306E">
              <w:rPr>
                <w:rFonts w:ascii="宋体" w:hAnsi="宋体" w:cs="宋体" w:hint="eastAsia"/>
                <w:color w:val="000000" w:themeColor="text1"/>
                <w:kern w:val="0"/>
                <w:sz w:val="20"/>
                <w:szCs w:val="20"/>
              </w:rPr>
              <w:t>■</w:t>
            </w:r>
            <w:r w:rsidR="00B300D2" w:rsidRPr="00C5306E">
              <w:rPr>
                <w:rFonts w:ascii="宋体" w:hAnsiTheme="minorHAnsi" w:cs="宋体"/>
                <w:color w:val="000000" w:themeColor="text1"/>
                <w:kern w:val="0"/>
                <w:sz w:val="20"/>
                <w:szCs w:val="20"/>
              </w:rPr>
              <w:t>OHSMS</w:t>
            </w:r>
          </w:p>
          <w:p w14:paraId="713C1D03" w14:textId="77777777" w:rsidR="00877EB8" w:rsidRPr="00C5306E" w:rsidRDefault="00B300D2">
            <w:pPr>
              <w:rPr>
                <w:rFonts w:ascii="宋体" w:hAnsi="宋体"/>
                <w:b/>
                <w:color w:val="000000" w:themeColor="text1"/>
                <w:sz w:val="20"/>
                <w:szCs w:val="20"/>
              </w:rPr>
            </w:pPr>
            <w:r w:rsidRPr="00C5306E">
              <w:rPr>
                <w:rFonts w:ascii="宋体" w:hAnsiTheme="minorHAnsi" w:cs="宋体" w:hint="eastAsia"/>
                <w:color w:val="000000" w:themeColor="text1"/>
                <w:kern w:val="0"/>
                <w:sz w:val="20"/>
                <w:szCs w:val="20"/>
              </w:rPr>
              <w:t>第二阶段审核：</w:t>
            </w:r>
          </w:p>
        </w:tc>
        <w:tc>
          <w:tcPr>
            <w:tcW w:w="7654" w:type="dxa"/>
            <w:vAlign w:val="center"/>
          </w:tcPr>
          <w:p w14:paraId="2A31FA92" w14:textId="77777777" w:rsidR="00877EB8" w:rsidRPr="00C5306E" w:rsidRDefault="00B300D2">
            <w:pPr>
              <w:autoSpaceDE w:val="0"/>
              <w:autoSpaceDN w:val="0"/>
              <w:adjustRightInd w:val="0"/>
              <w:jc w:val="left"/>
              <w:rPr>
                <w:rFonts w:ascii="宋体" w:hAnsiTheme="minorHAnsi" w:cs="宋体"/>
                <w:color w:val="000000" w:themeColor="text1"/>
                <w:kern w:val="0"/>
                <w:sz w:val="20"/>
                <w:szCs w:val="20"/>
              </w:rPr>
            </w:pPr>
            <w:r w:rsidRPr="00C5306E">
              <w:rPr>
                <w:rFonts w:ascii="宋体" w:hAnsiTheme="minorHAnsi" w:cs="宋体" w:hint="eastAsia"/>
                <w:color w:val="000000" w:themeColor="text1"/>
                <w:kern w:val="0"/>
                <w:sz w:val="20"/>
                <w:szCs w:val="20"/>
              </w:rPr>
              <w:t>评价组织管理体系建立、实施运行的符合性及有效性，以确定是否推荐认证注册。</w:t>
            </w:r>
          </w:p>
        </w:tc>
      </w:tr>
      <w:tr w:rsidR="000B68CB" w:rsidRPr="00C5306E" w14:paraId="27B39798" w14:textId="77777777">
        <w:tc>
          <w:tcPr>
            <w:tcW w:w="2269" w:type="dxa"/>
            <w:vAlign w:val="center"/>
          </w:tcPr>
          <w:p w14:paraId="28F87F47" w14:textId="77777777" w:rsidR="00877EB8" w:rsidRPr="00C5306E" w:rsidRDefault="00B300D2">
            <w:pPr>
              <w:rPr>
                <w:rFonts w:ascii="宋体" w:hAnsiTheme="minorHAnsi" w:cs="宋体"/>
                <w:color w:val="000000" w:themeColor="text1"/>
                <w:kern w:val="0"/>
                <w:sz w:val="20"/>
                <w:szCs w:val="20"/>
              </w:rPr>
            </w:pPr>
            <w:r w:rsidRPr="00C5306E">
              <w:rPr>
                <w:rFonts w:ascii="宋体" w:hAnsiTheme="minorHAnsi" w:cs="宋体" w:hint="eastAsia"/>
                <w:color w:val="000000" w:themeColor="text1"/>
                <w:kern w:val="0"/>
                <w:sz w:val="20"/>
                <w:szCs w:val="20"/>
              </w:rPr>
              <w:t>□</w:t>
            </w:r>
            <w:r w:rsidRPr="00C5306E">
              <w:rPr>
                <w:rFonts w:ascii="宋体" w:hAnsiTheme="minorHAnsi" w:cs="宋体"/>
                <w:color w:val="000000" w:themeColor="text1"/>
                <w:kern w:val="0"/>
                <w:sz w:val="20"/>
                <w:szCs w:val="20"/>
              </w:rPr>
              <w:t>QMS/</w:t>
            </w:r>
            <w:r w:rsidRPr="00C5306E">
              <w:rPr>
                <w:rFonts w:ascii="宋体" w:hAnsiTheme="minorHAnsi" w:cs="宋体" w:hint="eastAsia"/>
                <w:color w:val="000000" w:themeColor="text1"/>
                <w:kern w:val="0"/>
                <w:sz w:val="20"/>
                <w:szCs w:val="20"/>
              </w:rPr>
              <w:t>□</w:t>
            </w:r>
            <w:r w:rsidRPr="00C5306E">
              <w:rPr>
                <w:rFonts w:ascii="宋体" w:hAnsiTheme="minorHAnsi" w:cs="宋体"/>
                <w:color w:val="000000" w:themeColor="text1"/>
                <w:kern w:val="0"/>
                <w:sz w:val="20"/>
                <w:szCs w:val="20"/>
              </w:rPr>
              <w:t>EMS/</w:t>
            </w:r>
            <w:r w:rsidRPr="00C5306E">
              <w:rPr>
                <w:rFonts w:ascii="宋体" w:hAnsiTheme="minorHAnsi" w:cs="宋体" w:hint="eastAsia"/>
                <w:color w:val="000000" w:themeColor="text1"/>
                <w:kern w:val="0"/>
                <w:sz w:val="20"/>
                <w:szCs w:val="20"/>
              </w:rPr>
              <w:t>□</w:t>
            </w:r>
            <w:r w:rsidRPr="00C5306E">
              <w:rPr>
                <w:rFonts w:ascii="宋体" w:hAnsiTheme="minorHAnsi" w:cs="宋体"/>
                <w:color w:val="000000" w:themeColor="text1"/>
                <w:kern w:val="0"/>
                <w:sz w:val="20"/>
                <w:szCs w:val="20"/>
              </w:rPr>
              <w:t>OHSMS</w:t>
            </w:r>
          </w:p>
          <w:p w14:paraId="60378C66" w14:textId="77777777" w:rsidR="00877EB8" w:rsidRPr="00C5306E" w:rsidRDefault="00B300D2">
            <w:pPr>
              <w:rPr>
                <w:rFonts w:ascii="宋体" w:hAnsi="宋体"/>
                <w:b/>
                <w:color w:val="000000" w:themeColor="text1"/>
                <w:sz w:val="20"/>
                <w:szCs w:val="20"/>
              </w:rPr>
            </w:pPr>
            <w:r w:rsidRPr="00C5306E">
              <w:rPr>
                <w:rFonts w:ascii="宋体" w:hAnsiTheme="minorHAnsi" w:cs="宋体" w:hint="eastAsia"/>
                <w:color w:val="000000" w:themeColor="text1"/>
                <w:kern w:val="0"/>
                <w:sz w:val="20"/>
                <w:szCs w:val="20"/>
              </w:rPr>
              <w:t>再认证审核：</w:t>
            </w:r>
          </w:p>
        </w:tc>
        <w:tc>
          <w:tcPr>
            <w:tcW w:w="7654" w:type="dxa"/>
          </w:tcPr>
          <w:p w14:paraId="4E121B71" w14:textId="77777777" w:rsidR="00877EB8" w:rsidRPr="00C5306E" w:rsidRDefault="00B300D2">
            <w:pPr>
              <w:rPr>
                <w:rFonts w:ascii="宋体" w:hAnsi="宋体"/>
                <w:b/>
                <w:color w:val="000000" w:themeColor="text1"/>
                <w:sz w:val="20"/>
                <w:szCs w:val="20"/>
              </w:rPr>
            </w:pPr>
            <w:r w:rsidRPr="00C5306E">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0B68CB" w:rsidRPr="00C5306E" w14:paraId="3F14123E" w14:textId="77777777">
        <w:tc>
          <w:tcPr>
            <w:tcW w:w="2269" w:type="dxa"/>
            <w:vAlign w:val="center"/>
          </w:tcPr>
          <w:p w14:paraId="2FCB5805" w14:textId="77777777" w:rsidR="00877EB8" w:rsidRPr="00C5306E" w:rsidRDefault="00B300D2">
            <w:pPr>
              <w:rPr>
                <w:rFonts w:ascii="宋体" w:hAnsi="宋体"/>
                <w:b/>
                <w:color w:val="000000" w:themeColor="text1"/>
                <w:sz w:val="20"/>
                <w:szCs w:val="20"/>
              </w:rPr>
            </w:pPr>
            <w:r w:rsidRPr="00C5306E">
              <w:rPr>
                <w:rFonts w:ascii="宋体" w:hAnsiTheme="minorHAnsi" w:cs="宋体" w:hint="eastAsia"/>
                <w:color w:val="000000" w:themeColor="text1"/>
                <w:kern w:val="0"/>
                <w:sz w:val="20"/>
                <w:szCs w:val="20"/>
              </w:rPr>
              <w:t>□恢复审核：</w:t>
            </w:r>
          </w:p>
        </w:tc>
        <w:tc>
          <w:tcPr>
            <w:tcW w:w="7654" w:type="dxa"/>
          </w:tcPr>
          <w:p w14:paraId="26FC7B54" w14:textId="77777777" w:rsidR="00877EB8" w:rsidRPr="00C5306E" w:rsidRDefault="00B300D2">
            <w:pPr>
              <w:autoSpaceDE w:val="0"/>
              <w:autoSpaceDN w:val="0"/>
              <w:adjustRightInd w:val="0"/>
              <w:jc w:val="left"/>
              <w:rPr>
                <w:rFonts w:ascii="宋体" w:hAnsi="宋体"/>
                <w:b/>
                <w:color w:val="000000" w:themeColor="text1"/>
                <w:sz w:val="20"/>
                <w:szCs w:val="20"/>
              </w:rPr>
            </w:pPr>
            <w:r w:rsidRPr="00C5306E">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000CAE5E" w14:textId="77777777" w:rsidR="00877EB8" w:rsidRPr="00C5306E" w:rsidRDefault="00661323">
      <w:pPr>
        <w:rPr>
          <w:rFonts w:ascii="宋体" w:hAnsi="宋体"/>
          <w:b/>
          <w:color w:val="000000" w:themeColor="text1"/>
          <w:sz w:val="16"/>
          <w:szCs w:val="16"/>
        </w:rPr>
      </w:pPr>
    </w:p>
    <w:p w14:paraId="0189F776" w14:textId="77777777" w:rsidR="00877EB8" w:rsidRPr="00C5306E" w:rsidRDefault="00B300D2">
      <w:pPr>
        <w:pStyle w:val="ac"/>
        <w:numPr>
          <w:ilvl w:val="0"/>
          <w:numId w:val="1"/>
        </w:numPr>
        <w:ind w:left="-142" w:firstLineChars="0" w:hanging="709"/>
        <w:rPr>
          <w:rFonts w:ascii="宋体" w:hAnsi="宋体"/>
          <w:b/>
          <w:color w:val="000000" w:themeColor="text1"/>
          <w:sz w:val="26"/>
          <w:szCs w:val="26"/>
        </w:rPr>
      </w:pPr>
      <w:r w:rsidRPr="00C5306E">
        <w:rPr>
          <w:rFonts w:ascii="宋体" w:hAnsi="宋体" w:hint="eastAsia"/>
          <w:b/>
          <w:color w:val="000000" w:themeColor="text1"/>
          <w:sz w:val="26"/>
          <w:szCs w:val="26"/>
        </w:rPr>
        <w:t>审核准则</w:t>
      </w:r>
    </w:p>
    <w:p w14:paraId="24E71CE6" w14:textId="77777777" w:rsidR="00071D0F" w:rsidRPr="00C5306E" w:rsidRDefault="00B300D2" w:rsidP="00071D0F">
      <w:pPr>
        <w:jc w:val="left"/>
        <w:rPr>
          <w:rFonts w:ascii="宋体" w:hAnsi="宋体"/>
          <w:b/>
          <w:color w:val="000000" w:themeColor="text1"/>
          <w:spacing w:val="-10"/>
          <w:sz w:val="20"/>
          <w:szCs w:val="20"/>
        </w:rPr>
      </w:pPr>
      <w:bookmarkStart w:id="4" w:name="审核依据"/>
      <w:r w:rsidRPr="00C5306E">
        <w:rPr>
          <w:rFonts w:ascii="宋体" w:hAnsi="宋体" w:hint="eastAsia"/>
          <w:b/>
          <w:color w:val="000000" w:themeColor="text1"/>
          <w:spacing w:val="-10"/>
          <w:sz w:val="20"/>
          <w:szCs w:val="20"/>
        </w:rPr>
        <w:t>GB/T19001-2016/ISO9001:2015</w:t>
      </w:r>
      <w:bookmarkEnd w:id="4"/>
      <w:r w:rsidRPr="00C5306E">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0B68CB" w:rsidRPr="00C5306E" w14:paraId="36E13DB4" w14:textId="77777777">
        <w:trPr>
          <w:trHeight w:val="293"/>
          <w:jc w:val="center"/>
        </w:trPr>
        <w:tc>
          <w:tcPr>
            <w:tcW w:w="1919" w:type="dxa"/>
          </w:tcPr>
          <w:p w14:paraId="514C5912" w14:textId="77777777" w:rsidR="00877EB8" w:rsidRPr="00C5306E" w:rsidRDefault="00B300D2">
            <w:pPr>
              <w:spacing w:line="320" w:lineRule="exact"/>
              <w:rPr>
                <w:rFonts w:ascii="宋体" w:hAnsi="宋体"/>
                <w:b/>
                <w:color w:val="000000" w:themeColor="text1"/>
                <w:sz w:val="20"/>
                <w:szCs w:val="20"/>
              </w:rPr>
            </w:pPr>
            <w:r w:rsidRPr="00C5306E">
              <w:rPr>
                <w:rFonts w:ascii="宋体" w:hAnsi="宋体" w:hint="eastAsia"/>
                <w:b/>
                <w:color w:val="000000" w:themeColor="text1"/>
                <w:sz w:val="20"/>
                <w:szCs w:val="20"/>
              </w:rPr>
              <w:t>受审核方名称</w:t>
            </w:r>
          </w:p>
        </w:tc>
        <w:tc>
          <w:tcPr>
            <w:tcW w:w="4579" w:type="dxa"/>
            <w:gridSpan w:val="6"/>
          </w:tcPr>
          <w:p w14:paraId="7901E891" w14:textId="77777777" w:rsidR="00877EB8" w:rsidRPr="00C5306E" w:rsidRDefault="00B300D2">
            <w:pPr>
              <w:spacing w:line="320" w:lineRule="exact"/>
              <w:jc w:val="center"/>
              <w:rPr>
                <w:rFonts w:ascii="宋体" w:hAnsi="宋体"/>
                <w:b/>
                <w:color w:val="000000" w:themeColor="text1"/>
                <w:sz w:val="20"/>
                <w:szCs w:val="20"/>
              </w:rPr>
            </w:pPr>
            <w:bookmarkStart w:id="5" w:name="组织名称Add1"/>
            <w:r w:rsidRPr="00C5306E">
              <w:rPr>
                <w:rFonts w:ascii="宋体" w:hAnsi="宋体"/>
                <w:b/>
                <w:color w:val="000000" w:themeColor="text1"/>
                <w:sz w:val="20"/>
                <w:szCs w:val="20"/>
              </w:rPr>
              <w:t>唐山盈拓冶金设备制造有限公司</w:t>
            </w:r>
            <w:bookmarkEnd w:id="5"/>
          </w:p>
        </w:tc>
        <w:tc>
          <w:tcPr>
            <w:tcW w:w="1134" w:type="dxa"/>
            <w:gridSpan w:val="3"/>
          </w:tcPr>
          <w:p w14:paraId="59440B7E" w14:textId="77777777" w:rsidR="00877EB8" w:rsidRPr="00C5306E" w:rsidRDefault="00B300D2">
            <w:pPr>
              <w:spacing w:line="320" w:lineRule="exact"/>
              <w:jc w:val="center"/>
              <w:rPr>
                <w:rFonts w:ascii="宋体" w:hAnsi="宋体"/>
                <w:b/>
                <w:color w:val="000000" w:themeColor="text1"/>
                <w:sz w:val="20"/>
                <w:szCs w:val="20"/>
              </w:rPr>
            </w:pPr>
            <w:r w:rsidRPr="00C5306E">
              <w:rPr>
                <w:rFonts w:ascii="宋体" w:hAnsi="宋体" w:hint="eastAsia"/>
                <w:b/>
                <w:color w:val="000000" w:themeColor="text1"/>
                <w:sz w:val="20"/>
                <w:szCs w:val="20"/>
              </w:rPr>
              <w:t>组织人数</w:t>
            </w:r>
          </w:p>
        </w:tc>
        <w:tc>
          <w:tcPr>
            <w:tcW w:w="2244" w:type="dxa"/>
            <w:gridSpan w:val="5"/>
          </w:tcPr>
          <w:p w14:paraId="2279D4B1" w14:textId="77777777" w:rsidR="00877EB8" w:rsidRPr="00C5306E" w:rsidRDefault="00B300D2">
            <w:pPr>
              <w:spacing w:line="320" w:lineRule="exact"/>
              <w:jc w:val="center"/>
              <w:rPr>
                <w:rFonts w:ascii="宋体" w:hAnsi="宋体"/>
                <w:b/>
                <w:color w:val="000000" w:themeColor="text1"/>
                <w:sz w:val="20"/>
                <w:szCs w:val="20"/>
              </w:rPr>
            </w:pPr>
            <w:bookmarkStart w:id="6" w:name="企业人数"/>
            <w:r w:rsidRPr="00C5306E">
              <w:rPr>
                <w:rFonts w:ascii="宋体" w:hAnsi="宋体"/>
                <w:b/>
                <w:color w:val="000000" w:themeColor="text1"/>
                <w:sz w:val="20"/>
                <w:szCs w:val="20"/>
              </w:rPr>
              <w:t>15</w:t>
            </w:r>
            <w:bookmarkEnd w:id="6"/>
          </w:p>
        </w:tc>
      </w:tr>
      <w:tr w:rsidR="000B68CB" w:rsidRPr="00C5306E" w14:paraId="3B520086" w14:textId="77777777">
        <w:trPr>
          <w:trHeight w:val="307"/>
          <w:jc w:val="center"/>
        </w:trPr>
        <w:tc>
          <w:tcPr>
            <w:tcW w:w="1919" w:type="dxa"/>
          </w:tcPr>
          <w:p w14:paraId="7A08ED17" w14:textId="77777777" w:rsidR="00877EB8" w:rsidRPr="00C5306E" w:rsidRDefault="00B300D2">
            <w:pPr>
              <w:spacing w:line="320" w:lineRule="exact"/>
              <w:rPr>
                <w:rFonts w:ascii="宋体" w:hAnsi="宋体"/>
                <w:b/>
                <w:color w:val="000000" w:themeColor="text1"/>
                <w:sz w:val="20"/>
                <w:szCs w:val="20"/>
              </w:rPr>
            </w:pPr>
            <w:r w:rsidRPr="00C5306E">
              <w:rPr>
                <w:rFonts w:ascii="宋体" w:hAnsi="宋体" w:hint="eastAsia"/>
                <w:b/>
                <w:color w:val="000000" w:themeColor="text1"/>
                <w:sz w:val="20"/>
                <w:szCs w:val="20"/>
              </w:rPr>
              <w:t>注册地址</w:t>
            </w:r>
          </w:p>
        </w:tc>
        <w:tc>
          <w:tcPr>
            <w:tcW w:w="6120" w:type="dxa"/>
            <w:gridSpan w:val="12"/>
          </w:tcPr>
          <w:p w14:paraId="437C8F3B" w14:textId="77777777" w:rsidR="00877EB8" w:rsidRPr="00C5306E" w:rsidRDefault="00B300D2">
            <w:pPr>
              <w:spacing w:line="320" w:lineRule="exact"/>
              <w:jc w:val="center"/>
              <w:rPr>
                <w:rFonts w:ascii="宋体" w:hAnsi="宋体"/>
                <w:b/>
                <w:color w:val="000000" w:themeColor="text1"/>
                <w:sz w:val="20"/>
                <w:szCs w:val="20"/>
              </w:rPr>
            </w:pPr>
            <w:bookmarkStart w:id="7" w:name="注册地址"/>
            <w:r w:rsidRPr="00C5306E">
              <w:rPr>
                <w:rFonts w:ascii="宋体" w:hAnsi="宋体"/>
                <w:b/>
                <w:color w:val="000000" w:themeColor="text1"/>
                <w:sz w:val="20"/>
                <w:szCs w:val="20"/>
              </w:rPr>
              <w:t>唐山开平区银河路中段西侧</w:t>
            </w:r>
            <w:bookmarkEnd w:id="7"/>
          </w:p>
        </w:tc>
        <w:tc>
          <w:tcPr>
            <w:tcW w:w="540" w:type="dxa"/>
            <w:vMerge w:val="restart"/>
          </w:tcPr>
          <w:p w14:paraId="1C8F9849" w14:textId="77777777" w:rsidR="00877EB8" w:rsidRPr="00C5306E" w:rsidRDefault="00B300D2">
            <w:pPr>
              <w:spacing w:line="320" w:lineRule="exact"/>
              <w:jc w:val="center"/>
              <w:rPr>
                <w:rFonts w:ascii="宋体" w:hAnsi="宋体"/>
                <w:b/>
                <w:color w:val="000000" w:themeColor="text1"/>
                <w:sz w:val="20"/>
                <w:szCs w:val="20"/>
              </w:rPr>
            </w:pPr>
            <w:r w:rsidRPr="00C5306E">
              <w:rPr>
                <w:rFonts w:ascii="宋体" w:hAnsi="宋体" w:hint="eastAsia"/>
                <w:b/>
                <w:color w:val="000000" w:themeColor="text1"/>
                <w:sz w:val="20"/>
                <w:szCs w:val="20"/>
              </w:rPr>
              <w:t>邮</w:t>
            </w:r>
          </w:p>
          <w:p w14:paraId="4BD1F7CB" w14:textId="77777777" w:rsidR="00877EB8" w:rsidRPr="00C5306E" w:rsidRDefault="00B300D2">
            <w:pPr>
              <w:spacing w:line="320" w:lineRule="exact"/>
              <w:jc w:val="center"/>
              <w:rPr>
                <w:rFonts w:ascii="宋体" w:hAnsi="宋体"/>
                <w:b/>
                <w:color w:val="000000" w:themeColor="text1"/>
                <w:sz w:val="20"/>
                <w:szCs w:val="20"/>
              </w:rPr>
            </w:pPr>
            <w:r w:rsidRPr="00C5306E">
              <w:rPr>
                <w:rFonts w:ascii="宋体" w:hAnsi="宋体" w:hint="eastAsia"/>
                <w:b/>
                <w:color w:val="000000" w:themeColor="text1"/>
                <w:sz w:val="20"/>
                <w:szCs w:val="20"/>
              </w:rPr>
              <w:t>编</w:t>
            </w:r>
          </w:p>
        </w:tc>
        <w:tc>
          <w:tcPr>
            <w:tcW w:w="1297" w:type="dxa"/>
          </w:tcPr>
          <w:p w14:paraId="511C0754" w14:textId="77777777" w:rsidR="00877EB8" w:rsidRPr="00C5306E" w:rsidRDefault="00B300D2" w:rsidP="007B1CB4">
            <w:pPr>
              <w:spacing w:line="320" w:lineRule="exact"/>
              <w:rPr>
                <w:rFonts w:ascii="宋体" w:hAnsi="宋体"/>
                <w:b/>
                <w:color w:val="000000" w:themeColor="text1"/>
                <w:spacing w:val="-20"/>
                <w:sz w:val="20"/>
                <w:szCs w:val="20"/>
              </w:rPr>
            </w:pPr>
            <w:bookmarkStart w:id="8" w:name="注册邮编"/>
            <w:r w:rsidRPr="00C5306E">
              <w:rPr>
                <w:rFonts w:ascii="宋体" w:hAnsi="宋体"/>
                <w:b/>
                <w:color w:val="000000" w:themeColor="text1"/>
                <w:spacing w:val="-20"/>
                <w:sz w:val="20"/>
                <w:szCs w:val="20"/>
              </w:rPr>
              <w:t>063020</w:t>
            </w:r>
            <w:bookmarkEnd w:id="8"/>
          </w:p>
        </w:tc>
      </w:tr>
      <w:tr w:rsidR="000B68CB" w:rsidRPr="00C5306E" w14:paraId="734564AA" w14:textId="77777777">
        <w:trPr>
          <w:trHeight w:val="315"/>
          <w:jc w:val="center"/>
        </w:trPr>
        <w:tc>
          <w:tcPr>
            <w:tcW w:w="1919" w:type="dxa"/>
            <w:vAlign w:val="center"/>
          </w:tcPr>
          <w:p w14:paraId="53EAFACE" w14:textId="77777777" w:rsidR="00877EB8" w:rsidRPr="00C5306E" w:rsidRDefault="00B300D2">
            <w:pPr>
              <w:spacing w:line="320" w:lineRule="exact"/>
              <w:rPr>
                <w:rFonts w:ascii="宋体" w:hAnsi="宋体"/>
                <w:b/>
                <w:color w:val="000000" w:themeColor="text1"/>
                <w:sz w:val="20"/>
                <w:szCs w:val="20"/>
              </w:rPr>
            </w:pPr>
            <w:r w:rsidRPr="00C5306E">
              <w:rPr>
                <w:rFonts w:ascii="宋体" w:hAnsi="宋体" w:hint="eastAsia"/>
                <w:b/>
                <w:color w:val="000000" w:themeColor="text1"/>
                <w:sz w:val="20"/>
                <w:szCs w:val="20"/>
              </w:rPr>
              <w:t>经营地址1</w:t>
            </w:r>
          </w:p>
        </w:tc>
        <w:tc>
          <w:tcPr>
            <w:tcW w:w="6120" w:type="dxa"/>
            <w:gridSpan w:val="12"/>
          </w:tcPr>
          <w:p w14:paraId="78A4A0C7" w14:textId="77777777" w:rsidR="00877EB8" w:rsidRPr="00C5306E" w:rsidRDefault="00B300D2">
            <w:pPr>
              <w:spacing w:line="320" w:lineRule="exact"/>
              <w:rPr>
                <w:rFonts w:ascii="宋体" w:hAnsi="宋体"/>
                <w:b/>
                <w:color w:val="000000" w:themeColor="text1"/>
                <w:sz w:val="20"/>
                <w:szCs w:val="20"/>
              </w:rPr>
            </w:pPr>
            <w:bookmarkStart w:id="9" w:name="办公地址"/>
            <w:r w:rsidRPr="00C5306E">
              <w:rPr>
                <w:rFonts w:ascii="宋体" w:hAnsi="宋体"/>
                <w:b/>
                <w:color w:val="000000" w:themeColor="text1"/>
                <w:sz w:val="20"/>
                <w:szCs w:val="20"/>
              </w:rPr>
              <w:t>河北省唐山市开平区银河路中段西侧</w:t>
            </w:r>
            <w:bookmarkEnd w:id="9"/>
          </w:p>
        </w:tc>
        <w:tc>
          <w:tcPr>
            <w:tcW w:w="540" w:type="dxa"/>
            <w:vMerge/>
            <w:vAlign w:val="center"/>
          </w:tcPr>
          <w:p w14:paraId="5EB8DA5E" w14:textId="77777777" w:rsidR="00877EB8" w:rsidRPr="00C5306E" w:rsidRDefault="00661323">
            <w:pPr>
              <w:spacing w:line="320" w:lineRule="exact"/>
              <w:jc w:val="center"/>
              <w:rPr>
                <w:rFonts w:ascii="宋体" w:hAnsi="宋体"/>
                <w:b/>
                <w:color w:val="000000" w:themeColor="text1"/>
                <w:sz w:val="20"/>
                <w:szCs w:val="20"/>
              </w:rPr>
            </w:pPr>
          </w:p>
        </w:tc>
        <w:tc>
          <w:tcPr>
            <w:tcW w:w="1297" w:type="dxa"/>
          </w:tcPr>
          <w:p w14:paraId="749E2D86" w14:textId="77777777" w:rsidR="00877EB8" w:rsidRPr="00C5306E" w:rsidRDefault="00B300D2">
            <w:pPr>
              <w:spacing w:line="320" w:lineRule="exact"/>
              <w:rPr>
                <w:rFonts w:ascii="宋体" w:hAnsi="宋体"/>
                <w:b/>
                <w:color w:val="000000" w:themeColor="text1"/>
                <w:sz w:val="20"/>
                <w:szCs w:val="20"/>
              </w:rPr>
            </w:pPr>
            <w:bookmarkStart w:id="10" w:name="办公邮编"/>
            <w:r w:rsidRPr="00C5306E">
              <w:rPr>
                <w:rFonts w:ascii="宋体" w:hAnsi="宋体"/>
                <w:b/>
                <w:color w:val="000000" w:themeColor="text1"/>
                <w:sz w:val="20"/>
                <w:szCs w:val="20"/>
              </w:rPr>
              <w:t>063020</w:t>
            </w:r>
            <w:bookmarkEnd w:id="10"/>
          </w:p>
        </w:tc>
      </w:tr>
      <w:tr w:rsidR="000B68CB" w:rsidRPr="00C5306E" w14:paraId="5D1AE8F1" w14:textId="77777777">
        <w:trPr>
          <w:trHeight w:val="315"/>
          <w:jc w:val="center"/>
        </w:trPr>
        <w:tc>
          <w:tcPr>
            <w:tcW w:w="1919" w:type="dxa"/>
            <w:vAlign w:val="center"/>
          </w:tcPr>
          <w:p w14:paraId="4833B8AE" w14:textId="77777777" w:rsidR="00877EB8" w:rsidRPr="00C5306E" w:rsidRDefault="00B300D2">
            <w:pPr>
              <w:spacing w:line="320" w:lineRule="exact"/>
              <w:rPr>
                <w:rFonts w:ascii="宋体" w:hAnsi="宋体"/>
                <w:b/>
                <w:color w:val="000000" w:themeColor="text1"/>
                <w:sz w:val="20"/>
                <w:szCs w:val="20"/>
              </w:rPr>
            </w:pPr>
            <w:r w:rsidRPr="00C5306E">
              <w:rPr>
                <w:rFonts w:ascii="宋体" w:hAnsi="宋体" w:hint="eastAsia"/>
                <w:b/>
                <w:color w:val="000000" w:themeColor="text1"/>
                <w:sz w:val="20"/>
                <w:szCs w:val="20"/>
              </w:rPr>
              <w:t>经营地址2</w:t>
            </w:r>
          </w:p>
        </w:tc>
        <w:tc>
          <w:tcPr>
            <w:tcW w:w="6120" w:type="dxa"/>
            <w:gridSpan w:val="12"/>
          </w:tcPr>
          <w:p w14:paraId="0340CCD9" w14:textId="77777777" w:rsidR="00877EB8" w:rsidRPr="00C5306E" w:rsidRDefault="00661323">
            <w:pPr>
              <w:spacing w:line="320" w:lineRule="exact"/>
              <w:rPr>
                <w:rFonts w:ascii="宋体" w:hAnsi="宋体"/>
                <w:b/>
                <w:color w:val="000000" w:themeColor="text1"/>
                <w:sz w:val="20"/>
                <w:szCs w:val="20"/>
              </w:rPr>
            </w:pPr>
          </w:p>
        </w:tc>
        <w:tc>
          <w:tcPr>
            <w:tcW w:w="540" w:type="dxa"/>
            <w:vMerge/>
            <w:vAlign w:val="center"/>
          </w:tcPr>
          <w:p w14:paraId="67FF47F1" w14:textId="77777777" w:rsidR="00877EB8" w:rsidRPr="00C5306E" w:rsidRDefault="00661323">
            <w:pPr>
              <w:spacing w:line="320" w:lineRule="exact"/>
              <w:jc w:val="center"/>
              <w:rPr>
                <w:rFonts w:ascii="宋体" w:hAnsi="宋体"/>
                <w:b/>
                <w:color w:val="000000" w:themeColor="text1"/>
                <w:sz w:val="20"/>
                <w:szCs w:val="20"/>
              </w:rPr>
            </w:pPr>
          </w:p>
        </w:tc>
        <w:tc>
          <w:tcPr>
            <w:tcW w:w="1297" w:type="dxa"/>
          </w:tcPr>
          <w:p w14:paraId="4777E1B6" w14:textId="77777777" w:rsidR="00877EB8" w:rsidRPr="00C5306E" w:rsidRDefault="00661323">
            <w:pPr>
              <w:spacing w:line="320" w:lineRule="exact"/>
              <w:rPr>
                <w:rFonts w:ascii="宋体" w:hAnsi="宋体"/>
                <w:b/>
                <w:color w:val="000000" w:themeColor="text1"/>
                <w:sz w:val="20"/>
                <w:szCs w:val="20"/>
              </w:rPr>
            </w:pPr>
          </w:p>
        </w:tc>
      </w:tr>
      <w:tr w:rsidR="000B68CB" w:rsidRPr="00C5306E" w14:paraId="5B34AABE" w14:textId="77777777">
        <w:trPr>
          <w:trHeight w:val="315"/>
          <w:jc w:val="center"/>
        </w:trPr>
        <w:tc>
          <w:tcPr>
            <w:tcW w:w="1919" w:type="dxa"/>
            <w:vAlign w:val="center"/>
          </w:tcPr>
          <w:p w14:paraId="6C675FFB" w14:textId="77777777" w:rsidR="00877EB8" w:rsidRPr="00C5306E" w:rsidRDefault="00B300D2">
            <w:pPr>
              <w:spacing w:line="320" w:lineRule="exact"/>
              <w:rPr>
                <w:rFonts w:ascii="宋体" w:hAnsi="宋体"/>
                <w:b/>
                <w:color w:val="000000" w:themeColor="text1"/>
                <w:sz w:val="20"/>
                <w:szCs w:val="20"/>
              </w:rPr>
            </w:pPr>
            <w:r w:rsidRPr="00C5306E">
              <w:rPr>
                <w:rFonts w:ascii="宋体" w:hAnsi="宋体" w:hint="eastAsia"/>
                <w:b/>
                <w:color w:val="000000" w:themeColor="text1"/>
                <w:sz w:val="20"/>
                <w:szCs w:val="20"/>
              </w:rPr>
              <w:t>经营地址3</w:t>
            </w:r>
          </w:p>
        </w:tc>
        <w:tc>
          <w:tcPr>
            <w:tcW w:w="6120" w:type="dxa"/>
            <w:gridSpan w:val="12"/>
          </w:tcPr>
          <w:p w14:paraId="54DA18BE" w14:textId="77777777" w:rsidR="00877EB8" w:rsidRPr="00C5306E" w:rsidRDefault="00661323">
            <w:pPr>
              <w:spacing w:line="320" w:lineRule="exact"/>
              <w:rPr>
                <w:rFonts w:ascii="宋体" w:hAnsi="宋体"/>
                <w:b/>
                <w:color w:val="000000" w:themeColor="text1"/>
                <w:sz w:val="20"/>
                <w:szCs w:val="20"/>
              </w:rPr>
            </w:pPr>
          </w:p>
        </w:tc>
        <w:tc>
          <w:tcPr>
            <w:tcW w:w="540" w:type="dxa"/>
            <w:vMerge/>
            <w:vAlign w:val="center"/>
          </w:tcPr>
          <w:p w14:paraId="4DF414E7" w14:textId="77777777" w:rsidR="00877EB8" w:rsidRPr="00C5306E" w:rsidRDefault="00661323">
            <w:pPr>
              <w:spacing w:line="320" w:lineRule="exact"/>
              <w:jc w:val="center"/>
              <w:rPr>
                <w:rFonts w:ascii="宋体" w:hAnsi="宋体"/>
                <w:b/>
                <w:color w:val="000000" w:themeColor="text1"/>
                <w:sz w:val="20"/>
                <w:szCs w:val="20"/>
              </w:rPr>
            </w:pPr>
          </w:p>
        </w:tc>
        <w:tc>
          <w:tcPr>
            <w:tcW w:w="1297" w:type="dxa"/>
          </w:tcPr>
          <w:p w14:paraId="27D2C0A1" w14:textId="77777777" w:rsidR="00877EB8" w:rsidRPr="00C5306E" w:rsidRDefault="00661323">
            <w:pPr>
              <w:spacing w:line="320" w:lineRule="exact"/>
              <w:rPr>
                <w:rFonts w:ascii="宋体" w:hAnsi="宋体"/>
                <w:b/>
                <w:color w:val="000000" w:themeColor="text1"/>
                <w:sz w:val="20"/>
                <w:szCs w:val="20"/>
              </w:rPr>
            </w:pPr>
          </w:p>
        </w:tc>
      </w:tr>
      <w:tr w:rsidR="000B68CB" w:rsidRPr="00C5306E" w14:paraId="2C03C83B" w14:textId="77777777">
        <w:trPr>
          <w:trHeight w:val="237"/>
          <w:jc w:val="center"/>
        </w:trPr>
        <w:tc>
          <w:tcPr>
            <w:tcW w:w="1919" w:type="dxa"/>
            <w:vAlign w:val="center"/>
          </w:tcPr>
          <w:p w14:paraId="0E871517" w14:textId="77777777" w:rsidR="00877EB8" w:rsidRPr="00C5306E" w:rsidRDefault="00B300D2">
            <w:pPr>
              <w:spacing w:line="320" w:lineRule="exact"/>
              <w:rPr>
                <w:rFonts w:ascii="宋体" w:hAnsi="宋体"/>
                <w:b/>
                <w:color w:val="000000" w:themeColor="text1"/>
                <w:sz w:val="20"/>
                <w:szCs w:val="20"/>
              </w:rPr>
            </w:pPr>
            <w:r w:rsidRPr="00C5306E">
              <w:rPr>
                <w:rFonts w:ascii="宋体" w:hAnsi="宋体" w:hint="eastAsia"/>
                <w:b/>
                <w:color w:val="000000" w:themeColor="text1"/>
                <w:sz w:val="20"/>
                <w:szCs w:val="20"/>
              </w:rPr>
              <w:t>经营地址4</w:t>
            </w:r>
          </w:p>
        </w:tc>
        <w:tc>
          <w:tcPr>
            <w:tcW w:w="6120" w:type="dxa"/>
            <w:gridSpan w:val="12"/>
          </w:tcPr>
          <w:p w14:paraId="6F40D391" w14:textId="77777777" w:rsidR="00877EB8" w:rsidRPr="00C5306E" w:rsidRDefault="00661323">
            <w:pPr>
              <w:spacing w:line="320" w:lineRule="exact"/>
              <w:rPr>
                <w:rFonts w:ascii="宋体" w:hAnsi="宋体"/>
                <w:b/>
                <w:color w:val="000000" w:themeColor="text1"/>
                <w:sz w:val="20"/>
                <w:szCs w:val="20"/>
              </w:rPr>
            </w:pPr>
          </w:p>
        </w:tc>
        <w:tc>
          <w:tcPr>
            <w:tcW w:w="540" w:type="dxa"/>
            <w:vMerge/>
            <w:vAlign w:val="center"/>
          </w:tcPr>
          <w:p w14:paraId="25015511" w14:textId="77777777" w:rsidR="00877EB8" w:rsidRPr="00C5306E" w:rsidRDefault="00661323">
            <w:pPr>
              <w:spacing w:line="320" w:lineRule="exact"/>
              <w:jc w:val="center"/>
              <w:rPr>
                <w:rFonts w:ascii="宋体" w:hAnsi="宋体"/>
                <w:b/>
                <w:color w:val="000000" w:themeColor="text1"/>
                <w:sz w:val="20"/>
                <w:szCs w:val="20"/>
              </w:rPr>
            </w:pPr>
          </w:p>
        </w:tc>
        <w:tc>
          <w:tcPr>
            <w:tcW w:w="1297" w:type="dxa"/>
          </w:tcPr>
          <w:p w14:paraId="3F293C86" w14:textId="77777777" w:rsidR="00877EB8" w:rsidRPr="00C5306E" w:rsidRDefault="00661323">
            <w:pPr>
              <w:spacing w:line="320" w:lineRule="exact"/>
              <w:rPr>
                <w:rFonts w:ascii="宋体" w:hAnsi="宋体"/>
                <w:b/>
                <w:color w:val="000000" w:themeColor="text1"/>
                <w:sz w:val="20"/>
                <w:szCs w:val="20"/>
              </w:rPr>
            </w:pPr>
          </w:p>
        </w:tc>
      </w:tr>
      <w:tr w:rsidR="000B68CB" w:rsidRPr="00C5306E" w14:paraId="310EF607" w14:textId="77777777">
        <w:trPr>
          <w:trHeight w:val="247"/>
          <w:jc w:val="center"/>
        </w:trPr>
        <w:tc>
          <w:tcPr>
            <w:tcW w:w="1919" w:type="dxa"/>
            <w:vAlign w:val="center"/>
          </w:tcPr>
          <w:p w14:paraId="28255A53" w14:textId="77777777" w:rsidR="00877EB8" w:rsidRPr="00C5306E" w:rsidRDefault="00B300D2">
            <w:pPr>
              <w:spacing w:line="320" w:lineRule="exact"/>
              <w:rPr>
                <w:rFonts w:ascii="宋体" w:hAnsi="宋体"/>
                <w:b/>
                <w:color w:val="000000" w:themeColor="text1"/>
                <w:sz w:val="20"/>
                <w:szCs w:val="20"/>
              </w:rPr>
            </w:pPr>
            <w:r w:rsidRPr="00C5306E">
              <w:rPr>
                <w:rFonts w:ascii="宋体" w:hAnsi="宋体" w:hint="eastAsia"/>
                <w:b/>
                <w:color w:val="000000" w:themeColor="text1"/>
                <w:sz w:val="20"/>
                <w:szCs w:val="20"/>
              </w:rPr>
              <w:t>联系人</w:t>
            </w:r>
          </w:p>
        </w:tc>
        <w:tc>
          <w:tcPr>
            <w:tcW w:w="1620" w:type="dxa"/>
            <w:vAlign w:val="center"/>
          </w:tcPr>
          <w:p w14:paraId="3C06E24B" w14:textId="77777777" w:rsidR="00877EB8" w:rsidRPr="00C5306E" w:rsidRDefault="00B300D2">
            <w:pPr>
              <w:spacing w:line="320" w:lineRule="exact"/>
              <w:jc w:val="center"/>
              <w:rPr>
                <w:rFonts w:ascii="宋体" w:hAnsi="宋体"/>
                <w:b/>
                <w:color w:val="000000" w:themeColor="text1"/>
                <w:sz w:val="20"/>
                <w:szCs w:val="20"/>
              </w:rPr>
            </w:pPr>
            <w:bookmarkStart w:id="11" w:name="联系人"/>
            <w:r w:rsidRPr="00C5306E">
              <w:rPr>
                <w:rFonts w:ascii="宋体" w:hAnsi="宋体"/>
                <w:b/>
                <w:color w:val="000000" w:themeColor="text1"/>
                <w:sz w:val="20"/>
                <w:szCs w:val="20"/>
              </w:rPr>
              <w:t>窦剑锋</w:t>
            </w:r>
            <w:bookmarkEnd w:id="11"/>
          </w:p>
        </w:tc>
        <w:tc>
          <w:tcPr>
            <w:tcW w:w="1362" w:type="dxa"/>
            <w:gridSpan w:val="2"/>
            <w:vAlign w:val="center"/>
          </w:tcPr>
          <w:p w14:paraId="6F241D4D" w14:textId="77777777" w:rsidR="00877EB8" w:rsidRPr="00C5306E" w:rsidRDefault="00B300D2">
            <w:pPr>
              <w:spacing w:line="320" w:lineRule="exact"/>
              <w:jc w:val="center"/>
              <w:rPr>
                <w:rFonts w:ascii="宋体" w:hAnsi="宋体"/>
                <w:b/>
                <w:color w:val="000000" w:themeColor="text1"/>
                <w:sz w:val="20"/>
                <w:szCs w:val="20"/>
              </w:rPr>
            </w:pPr>
            <w:r w:rsidRPr="00C5306E">
              <w:rPr>
                <w:rFonts w:ascii="宋体" w:hAnsi="宋体" w:hint="eastAsia"/>
                <w:b/>
                <w:color w:val="000000" w:themeColor="text1"/>
                <w:sz w:val="20"/>
                <w:szCs w:val="20"/>
              </w:rPr>
              <w:t>电话</w:t>
            </w:r>
          </w:p>
        </w:tc>
        <w:tc>
          <w:tcPr>
            <w:tcW w:w="1993" w:type="dxa"/>
            <w:gridSpan w:val="4"/>
            <w:vAlign w:val="center"/>
          </w:tcPr>
          <w:p w14:paraId="57850CCE" w14:textId="77777777" w:rsidR="00877EB8" w:rsidRPr="00C5306E" w:rsidRDefault="00B300D2">
            <w:pPr>
              <w:spacing w:line="320" w:lineRule="exact"/>
              <w:jc w:val="center"/>
              <w:rPr>
                <w:rFonts w:ascii="宋体" w:hAnsi="宋体"/>
                <w:b/>
                <w:color w:val="000000" w:themeColor="text1"/>
                <w:sz w:val="20"/>
                <w:szCs w:val="20"/>
              </w:rPr>
            </w:pPr>
            <w:bookmarkStart w:id="12" w:name="联系人电话"/>
            <w:r w:rsidRPr="00C5306E">
              <w:rPr>
                <w:rFonts w:ascii="宋体" w:hAnsi="宋体"/>
                <w:b/>
                <w:color w:val="000000" w:themeColor="text1"/>
                <w:sz w:val="20"/>
                <w:szCs w:val="20"/>
              </w:rPr>
              <w:t>13223196222</w:t>
            </w:r>
            <w:bookmarkEnd w:id="12"/>
          </w:p>
        </w:tc>
        <w:tc>
          <w:tcPr>
            <w:tcW w:w="965" w:type="dxa"/>
            <w:gridSpan w:val="3"/>
            <w:vAlign w:val="center"/>
          </w:tcPr>
          <w:p w14:paraId="2649222A" w14:textId="77777777" w:rsidR="00877EB8" w:rsidRPr="00C5306E" w:rsidRDefault="00B300D2">
            <w:pPr>
              <w:spacing w:line="320" w:lineRule="exact"/>
              <w:rPr>
                <w:rFonts w:ascii="宋体" w:hAnsi="宋体"/>
                <w:b/>
                <w:color w:val="000000" w:themeColor="text1"/>
                <w:sz w:val="20"/>
                <w:szCs w:val="20"/>
              </w:rPr>
            </w:pPr>
            <w:r w:rsidRPr="00C5306E">
              <w:rPr>
                <w:rFonts w:ascii="宋体" w:hAnsi="宋体" w:hint="eastAsia"/>
                <w:b/>
                <w:color w:val="000000" w:themeColor="text1"/>
                <w:sz w:val="20"/>
                <w:szCs w:val="20"/>
              </w:rPr>
              <w:t>传真</w:t>
            </w:r>
          </w:p>
        </w:tc>
        <w:tc>
          <w:tcPr>
            <w:tcW w:w="2017" w:type="dxa"/>
            <w:gridSpan w:val="4"/>
            <w:vAlign w:val="center"/>
          </w:tcPr>
          <w:p w14:paraId="5EB06B3D" w14:textId="77777777" w:rsidR="00877EB8" w:rsidRPr="00C5306E" w:rsidRDefault="00B300D2">
            <w:pPr>
              <w:spacing w:line="320" w:lineRule="exact"/>
              <w:jc w:val="center"/>
              <w:rPr>
                <w:rFonts w:ascii="宋体" w:hAnsi="宋体"/>
                <w:b/>
                <w:color w:val="000000" w:themeColor="text1"/>
                <w:sz w:val="20"/>
                <w:szCs w:val="20"/>
              </w:rPr>
            </w:pPr>
            <w:bookmarkStart w:id="13" w:name="联系人传真"/>
            <w:r w:rsidRPr="00C5306E">
              <w:rPr>
                <w:rFonts w:ascii="宋体" w:hAnsi="宋体"/>
                <w:b/>
                <w:color w:val="000000" w:themeColor="text1"/>
                <w:sz w:val="20"/>
                <w:szCs w:val="20"/>
              </w:rPr>
              <w:t>0315-7810001</w:t>
            </w:r>
            <w:bookmarkEnd w:id="13"/>
          </w:p>
        </w:tc>
      </w:tr>
      <w:tr w:rsidR="000B68CB" w:rsidRPr="00C5306E" w14:paraId="64CEEAB8" w14:textId="77777777">
        <w:trPr>
          <w:jc w:val="center"/>
        </w:trPr>
        <w:tc>
          <w:tcPr>
            <w:tcW w:w="1919" w:type="dxa"/>
            <w:vAlign w:val="center"/>
          </w:tcPr>
          <w:p w14:paraId="26012F7B" w14:textId="77777777" w:rsidR="00877EB8" w:rsidRPr="00C5306E" w:rsidRDefault="00B300D2">
            <w:pPr>
              <w:spacing w:line="320" w:lineRule="exact"/>
              <w:rPr>
                <w:rFonts w:ascii="宋体" w:hAnsi="宋体"/>
                <w:b/>
                <w:color w:val="000000" w:themeColor="text1"/>
                <w:spacing w:val="-20"/>
                <w:sz w:val="20"/>
                <w:szCs w:val="20"/>
              </w:rPr>
            </w:pPr>
            <w:r w:rsidRPr="00C5306E">
              <w:rPr>
                <w:rFonts w:ascii="宋体" w:hAnsi="宋体" w:hint="eastAsia"/>
                <w:b/>
                <w:color w:val="000000" w:themeColor="text1"/>
                <w:spacing w:val="-20"/>
                <w:sz w:val="20"/>
                <w:szCs w:val="20"/>
              </w:rPr>
              <w:t>法人代表</w:t>
            </w:r>
          </w:p>
        </w:tc>
        <w:tc>
          <w:tcPr>
            <w:tcW w:w="1620" w:type="dxa"/>
            <w:vAlign w:val="center"/>
          </w:tcPr>
          <w:p w14:paraId="1687395C" w14:textId="77777777" w:rsidR="00877EB8" w:rsidRPr="00C5306E" w:rsidRDefault="00B300D2">
            <w:pPr>
              <w:spacing w:line="320" w:lineRule="exact"/>
              <w:jc w:val="center"/>
              <w:rPr>
                <w:rFonts w:ascii="宋体" w:hAnsi="宋体"/>
                <w:b/>
                <w:color w:val="000000" w:themeColor="text1"/>
                <w:sz w:val="20"/>
                <w:szCs w:val="20"/>
              </w:rPr>
            </w:pPr>
            <w:bookmarkStart w:id="14" w:name="法人"/>
            <w:r w:rsidRPr="00C5306E">
              <w:rPr>
                <w:rFonts w:ascii="宋体" w:hAnsi="宋体"/>
                <w:b/>
                <w:color w:val="000000" w:themeColor="text1"/>
                <w:sz w:val="20"/>
                <w:szCs w:val="20"/>
              </w:rPr>
              <w:t>窦剑锋</w:t>
            </w:r>
            <w:bookmarkEnd w:id="14"/>
          </w:p>
        </w:tc>
        <w:tc>
          <w:tcPr>
            <w:tcW w:w="1362" w:type="dxa"/>
            <w:gridSpan w:val="2"/>
            <w:vAlign w:val="center"/>
          </w:tcPr>
          <w:p w14:paraId="5CB03053" w14:textId="77777777" w:rsidR="00877EB8" w:rsidRPr="00C5306E" w:rsidRDefault="00B300D2">
            <w:pPr>
              <w:spacing w:line="320" w:lineRule="exact"/>
              <w:jc w:val="center"/>
              <w:rPr>
                <w:rFonts w:ascii="宋体" w:hAnsi="宋体"/>
                <w:b/>
                <w:color w:val="000000" w:themeColor="text1"/>
                <w:sz w:val="20"/>
                <w:szCs w:val="20"/>
              </w:rPr>
            </w:pPr>
            <w:r w:rsidRPr="00C5306E">
              <w:rPr>
                <w:rFonts w:ascii="宋体" w:hAnsi="宋体" w:hint="eastAsia"/>
                <w:b/>
                <w:color w:val="000000" w:themeColor="text1"/>
                <w:sz w:val="20"/>
                <w:szCs w:val="20"/>
              </w:rPr>
              <w:t>最高管理者</w:t>
            </w:r>
          </w:p>
        </w:tc>
        <w:tc>
          <w:tcPr>
            <w:tcW w:w="1518" w:type="dxa"/>
            <w:gridSpan w:val="2"/>
            <w:vAlign w:val="center"/>
          </w:tcPr>
          <w:p w14:paraId="6E3AB8F1" w14:textId="1BA60877" w:rsidR="00877EB8" w:rsidRPr="00C5306E" w:rsidRDefault="00E52F61">
            <w:pPr>
              <w:spacing w:line="320" w:lineRule="exact"/>
              <w:rPr>
                <w:rFonts w:ascii="宋体" w:hAnsi="宋体"/>
                <w:b/>
                <w:color w:val="000000" w:themeColor="text1"/>
                <w:spacing w:val="-20"/>
                <w:sz w:val="20"/>
                <w:szCs w:val="20"/>
              </w:rPr>
            </w:pPr>
            <w:bookmarkStart w:id="15" w:name="最高管理者"/>
            <w:bookmarkEnd w:id="15"/>
            <w:r w:rsidRPr="00C5306E">
              <w:rPr>
                <w:rFonts w:ascii="宋体" w:hAnsi="宋体"/>
                <w:b/>
                <w:color w:val="000000" w:themeColor="text1"/>
                <w:sz w:val="20"/>
                <w:szCs w:val="20"/>
              </w:rPr>
              <w:t>窦剑锋</w:t>
            </w:r>
          </w:p>
        </w:tc>
        <w:tc>
          <w:tcPr>
            <w:tcW w:w="1440" w:type="dxa"/>
            <w:gridSpan w:val="5"/>
            <w:vAlign w:val="center"/>
          </w:tcPr>
          <w:p w14:paraId="5DD5D8C1" w14:textId="77777777" w:rsidR="00877EB8" w:rsidRPr="00C5306E" w:rsidRDefault="00B300D2">
            <w:pPr>
              <w:spacing w:line="320" w:lineRule="exact"/>
              <w:rPr>
                <w:rFonts w:ascii="宋体" w:hAnsi="宋体"/>
                <w:b/>
                <w:color w:val="000000" w:themeColor="text1"/>
                <w:sz w:val="20"/>
                <w:szCs w:val="20"/>
              </w:rPr>
            </w:pPr>
            <w:r w:rsidRPr="00C5306E">
              <w:rPr>
                <w:rFonts w:ascii="宋体" w:hAnsi="宋体" w:hint="eastAsia"/>
                <w:b/>
                <w:color w:val="000000" w:themeColor="text1"/>
                <w:sz w:val="20"/>
                <w:szCs w:val="20"/>
              </w:rPr>
              <w:t>体系负责人</w:t>
            </w:r>
          </w:p>
        </w:tc>
        <w:tc>
          <w:tcPr>
            <w:tcW w:w="2017" w:type="dxa"/>
            <w:gridSpan w:val="4"/>
            <w:vAlign w:val="center"/>
          </w:tcPr>
          <w:p w14:paraId="6FE950D5" w14:textId="77777777" w:rsidR="00877EB8" w:rsidRPr="00C5306E" w:rsidRDefault="00B300D2">
            <w:pPr>
              <w:spacing w:line="320" w:lineRule="exact"/>
              <w:jc w:val="center"/>
              <w:rPr>
                <w:rFonts w:ascii="宋体" w:hAnsi="宋体"/>
                <w:b/>
                <w:color w:val="000000" w:themeColor="text1"/>
                <w:sz w:val="20"/>
                <w:szCs w:val="20"/>
              </w:rPr>
            </w:pPr>
            <w:bookmarkStart w:id="16" w:name="管理者代表"/>
            <w:r w:rsidRPr="00C5306E">
              <w:rPr>
                <w:rFonts w:ascii="宋体" w:hAnsi="宋体"/>
                <w:b/>
                <w:color w:val="000000" w:themeColor="text1"/>
                <w:sz w:val="20"/>
                <w:szCs w:val="20"/>
              </w:rPr>
              <w:t>蒋国才</w:t>
            </w:r>
            <w:bookmarkEnd w:id="16"/>
          </w:p>
        </w:tc>
      </w:tr>
      <w:tr w:rsidR="000B68CB" w:rsidRPr="00C5306E" w14:paraId="4DF2DE63" w14:textId="77777777">
        <w:trPr>
          <w:trHeight w:val="1050"/>
          <w:jc w:val="center"/>
        </w:trPr>
        <w:tc>
          <w:tcPr>
            <w:tcW w:w="1919" w:type="dxa"/>
            <w:vAlign w:val="center"/>
          </w:tcPr>
          <w:p w14:paraId="710F920C" w14:textId="77777777" w:rsidR="00877EB8" w:rsidRPr="00C5306E" w:rsidRDefault="00B300D2">
            <w:pPr>
              <w:spacing w:line="320" w:lineRule="exact"/>
              <w:jc w:val="center"/>
              <w:rPr>
                <w:rFonts w:ascii="宋体" w:hAnsi="宋体"/>
                <w:b/>
                <w:color w:val="000000" w:themeColor="text1"/>
                <w:sz w:val="20"/>
                <w:szCs w:val="20"/>
              </w:rPr>
            </w:pPr>
            <w:r w:rsidRPr="00C5306E">
              <w:rPr>
                <w:rFonts w:ascii="宋体" w:hAnsi="宋体" w:hint="eastAsia"/>
                <w:b/>
                <w:color w:val="000000" w:themeColor="text1"/>
                <w:sz w:val="20"/>
                <w:szCs w:val="20"/>
              </w:rPr>
              <w:lastRenderedPageBreak/>
              <w:t>申请的产品/</w:t>
            </w:r>
          </w:p>
          <w:p w14:paraId="7D62C433" w14:textId="77777777" w:rsidR="00877EB8" w:rsidRPr="00C5306E" w:rsidRDefault="00B300D2">
            <w:pPr>
              <w:spacing w:line="320" w:lineRule="exact"/>
              <w:jc w:val="center"/>
              <w:rPr>
                <w:rFonts w:ascii="宋体" w:hAnsi="宋体"/>
                <w:b/>
                <w:color w:val="000000" w:themeColor="text1"/>
                <w:sz w:val="20"/>
                <w:szCs w:val="20"/>
              </w:rPr>
            </w:pPr>
            <w:r w:rsidRPr="00C5306E">
              <w:rPr>
                <w:rFonts w:ascii="宋体" w:hAnsi="宋体" w:hint="eastAsia"/>
                <w:b/>
                <w:color w:val="000000" w:themeColor="text1"/>
                <w:sz w:val="20"/>
                <w:szCs w:val="20"/>
              </w:rPr>
              <w:t>服务认证范围</w:t>
            </w:r>
          </w:p>
          <w:p w14:paraId="510DE3D1" w14:textId="77777777" w:rsidR="00877EB8" w:rsidRPr="00C5306E" w:rsidRDefault="00661323">
            <w:pPr>
              <w:spacing w:line="320" w:lineRule="exact"/>
              <w:jc w:val="center"/>
              <w:rPr>
                <w:rFonts w:ascii="宋体" w:hAnsi="宋体"/>
                <w:b/>
                <w:color w:val="000000" w:themeColor="text1"/>
                <w:sz w:val="20"/>
                <w:szCs w:val="20"/>
              </w:rPr>
            </w:pPr>
          </w:p>
        </w:tc>
        <w:tc>
          <w:tcPr>
            <w:tcW w:w="7957" w:type="dxa"/>
            <w:gridSpan w:val="14"/>
          </w:tcPr>
          <w:p w14:paraId="1CE9BC8B" w14:textId="77777777" w:rsidR="00877EB8" w:rsidRPr="00C5306E" w:rsidRDefault="00B300D2">
            <w:pPr>
              <w:spacing w:line="320" w:lineRule="exact"/>
              <w:rPr>
                <w:rFonts w:ascii="宋体" w:hAnsi="宋体"/>
                <w:b/>
                <w:color w:val="000000" w:themeColor="text1"/>
                <w:sz w:val="20"/>
                <w:szCs w:val="20"/>
                <w:u w:val="single"/>
              </w:rPr>
            </w:pPr>
            <w:bookmarkStart w:id="17" w:name="审核范围"/>
            <w:r w:rsidRPr="00C5306E">
              <w:rPr>
                <w:rFonts w:ascii="宋体" w:hAnsi="宋体"/>
                <w:b/>
                <w:color w:val="000000" w:themeColor="text1"/>
                <w:sz w:val="20"/>
                <w:szCs w:val="20"/>
              </w:rPr>
              <w:t>金属结构件、冶金机械配件的加工</w:t>
            </w:r>
            <w:bookmarkEnd w:id="17"/>
          </w:p>
        </w:tc>
      </w:tr>
      <w:tr w:rsidR="000B68CB" w:rsidRPr="00C5306E" w14:paraId="76996284" w14:textId="77777777">
        <w:trPr>
          <w:trHeight w:val="606"/>
          <w:jc w:val="center"/>
        </w:trPr>
        <w:tc>
          <w:tcPr>
            <w:tcW w:w="1919" w:type="dxa"/>
            <w:vAlign w:val="center"/>
          </w:tcPr>
          <w:p w14:paraId="794A5726" w14:textId="77777777" w:rsidR="00877EB8" w:rsidRPr="00C5306E" w:rsidRDefault="00B300D2">
            <w:pPr>
              <w:spacing w:line="320" w:lineRule="exact"/>
              <w:jc w:val="center"/>
              <w:rPr>
                <w:rFonts w:ascii="宋体" w:hAnsi="宋体"/>
                <w:b/>
                <w:color w:val="000000" w:themeColor="text1"/>
                <w:sz w:val="20"/>
                <w:szCs w:val="20"/>
              </w:rPr>
            </w:pPr>
            <w:r w:rsidRPr="00C5306E">
              <w:rPr>
                <w:rFonts w:ascii="宋体" w:hAnsi="宋体" w:hint="eastAsia"/>
                <w:b/>
                <w:color w:val="000000" w:themeColor="text1"/>
                <w:sz w:val="20"/>
                <w:szCs w:val="20"/>
              </w:rPr>
              <w:t>专业代码</w:t>
            </w:r>
          </w:p>
        </w:tc>
        <w:tc>
          <w:tcPr>
            <w:tcW w:w="3969" w:type="dxa"/>
            <w:gridSpan w:val="4"/>
          </w:tcPr>
          <w:p w14:paraId="33FE4F2E" w14:textId="77777777" w:rsidR="00877EB8" w:rsidRPr="00C5306E" w:rsidRDefault="00B300D2">
            <w:pPr>
              <w:spacing w:line="320" w:lineRule="exact"/>
              <w:rPr>
                <w:rFonts w:ascii="宋体" w:hAnsi="宋体"/>
                <w:b/>
                <w:color w:val="000000" w:themeColor="text1"/>
                <w:sz w:val="20"/>
                <w:szCs w:val="20"/>
              </w:rPr>
            </w:pPr>
            <w:bookmarkStart w:id="18" w:name="专业代码"/>
            <w:r w:rsidRPr="00C5306E">
              <w:rPr>
                <w:rFonts w:ascii="宋体" w:hAnsi="宋体"/>
                <w:b/>
                <w:color w:val="000000" w:themeColor="text1"/>
                <w:sz w:val="20"/>
                <w:szCs w:val="20"/>
              </w:rPr>
              <w:t>17.06.01;17.10.02</w:t>
            </w:r>
            <w:bookmarkEnd w:id="18"/>
          </w:p>
        </w:tc>
        <w:tc>
          <w:tcPr>
            <w:tcW w:w="2127" w:type="dxa"/>
            <w:gridSpan w:val="7"/>
            <w:vAlign w:val="center"/>
          </w:tcPr>
          <w:p w14:paraId="3E3073A6" w14:textId="77777777" w:rsidR="00877EB8" w:rsidRPr="00C5306E" w:rsidRDefault="00B300D2">
            <w:pPr>
              <w:spacing w:line="320" w:lineRule="exact"/>
              <w:rPr>
                <w:rFonts w:ascii="宋体" w:hAnsi="宋体"/>
                <w:b/>
                <w:color w:val="000000" w:themeColor="text1"/>
                <w:sz w:val="20"/>
                <w:szCs w:val="20"/>
              </w:rPr>
            </w:pPr>
            <w:r w:rsidRPr="00C5306E">
              <w:rPr>
                <w:rFonts w:ascii="宋体" w:hAnsi="宋体" w:hint="eastAsia"/>
                <w:b/>
                <w:color w:val="000000" w:themeColor="text1"/>
                <w:sz w:val="20"/>
                <w:szCs w:val="20"/>
              </w:rPr>
              <w:t>是否是一体化审核</w:t>
            </w:r>
          </w:p>
        </w:tc>
        <w:tc>
          <w:tcPr>
            <w:tcW w:w="1861" w:type="dxa"/>
            <w:gridSpan w:val="3"/>
            <w:vAlign w:val="center"/>
          </w:tcPr>
          <w:p w14:paraId="63D17C46" w14:textId="3E35271E" w:rsidR="00877EB8" w:rsidRPr="00C5306E" w:rsidRDefault="00E52F61">
            <w:pPr>
              <w:spacing w:line="320" w:lineRule="exact"/>
              <w:rPr>
                <w:rFonts w:ascii="宋体" w:hAnsi="宋体"/>
                <w:b/>
                <w:color w:val="000000" w:themeColor="text1"/>
                <w:sz w:val="20"/>
                <w:szCs w:val="20"/>
              </w:rPr>
            </w:pPr>
            <w:r w:rsidRPr="00C5306E">
              <w:rPr>
                <w:rFonts w:ascii="宋体" w:hAnsi="宋体" w:hint="eastAsia"/>
                <w:b/>
                <w:color w:val="000000" w:themeColor="text1"/>
                <w:sz w:val="20"/>
                <w:szCs w:val="20"/>
              </w:rPr>
              <w:t>■</w:t>
            </w:r>
            <w:r w:rsidR="00B300D2" w:rsidRPr="00C5306E">
              <w:rPr>
                <w:rFonts w:ascii="宋体" w:hAnsi="宋体" w:hint="eastAsia"/>
                <w:b/>
                <w:color w:val="000000" w:themeColor="text1"/>
                <w:sz w:val="20"/>
                <w:szCs w:val="20"/>
              </w:rPr>
              <w:t>是    □否</w:t>
            </w:r>
          </w:p>
        </w:tc>
      </w:tr>
      <w:tr w:rsidR="000B68CB" w:rsidRPr="00C5306E" w14:paraId="667154B5" w14:textId="77777777">
        <w:trPr>
          <w:trHeight w:val="564"/>
          <w:jc w:val="center"/>
        </w:trPr>
        <w:tc>
          <w:tcPr>
            <w:tcW w:w="1919" w:type="dxa"/>
            <w:vAlign w:val="center"/>
          </w:tcPr>
          <w:p w14:paraId="75656107" w14:textId="77777777" w:rsidR="00877EB8" w:rsidRPr="00C5306E" w:rsidRDefault="00B300D2">
            <w:pPr>
              <w:jc w:val="center"/>
              <w:rPr>
                <w:rFonts w:ascii="宋体" w:hAnsi="宋体"/>
                <w:b/>
                <w:color w:val="000000" w:themeColor="text1"/>
                <w:spacing w:val="-8"/>
                <w:sz w:val="20"/>
                <w:szCs w:val="20"/>
              </w:rPr>
            </w:pPr>
            <w:r w:rsidRPr="00C5306E">
              <w:rPr>
                <w:rFonts w:ascii="宋体" w:hAnsi="宋体" w:hint="eastAsia"/>
                <w:b/>
                <w:color w:val="000000" w:themeColor="text1"/>
                <w:spacing w:val="-8"/>
                <w:sz w:val="20"/>
                <w:szCs w:val="20"/>
              </w:rPr>
              <w:t>体系文件实施时间</w:t>
            </w:r>
          </w:p>
        </w:tc>
        <w:tc>
          <w:tcPr>
            <w:tcW w:w="2700" w:type="dxa"/>
            <w:gridSpan w:val="2"/>
            <w:vAlign w:val="center"/>
          </w:tcPr>
          <w:p w14:paraId="4D484C24" w14:textId="77777777" w:rsidR="00877EB8" w:rsidRPr="00C5306E" w:rsidRDefault="00B300D2">
            <w:pPr>
              <w:jc w:val="center"/>
              <w:rPr>
                <w:rFonts w:ascii="宋体" w:hAnsi="宋体"/>
                <w:b/>
                <w:color w:val="000000" w:themeColor="text1"/>
                <w:sz w:val="20"/>
                <w:szCs w:val="20"/>
              </w:rPr>
            </w:pPr>
            <w:bookmarkStart w:id="19" w:name="体系运行时间"/>
            <w:r w:rsidRPr="00C5306E">
              <w:rPr>
                <w:rFonts w:ascii="宋体" w:hAnsi="宋体"/>
                <w:b/>
                <w:color w:val="000000" w:themeColor="text1"/>
                <w:sz w:val="20"/>
                <w:szCs w:val="20"/>
              </w:rPr>
              <w:t>2020-08-10 0:00:00</w:t>
            </w:r>
            <w:bookmarkEnd w:id="19"/>
          </w:p>
        </w:tc>
        <w:tc>
          <w:tcPr>
            <w:tcW w:w="2403" w:type="dxa"/>
            <w:gridSpan w:val="6"/>
            <w:vAlign w:val="center"/>
          </w:tcPr>
          <w:p w14:paraId="699DF1FE" w14:textId="77777777" w:rsidR="00877EB8" w:rsidRPr="00C5306E" w:rsidRDefault="00B300D2">
            <w:pPr>
              <w:rPr>
                <w:rFonts w:ascii="宋体" w:hAnsi="宋体"/>
                <w:b/>
                <w:color w:val="000000" w:themeColor="text1"/>
                <w:sz w:val="20"/>
                <w:szCs w:val="20"/>
              </w:rPr>
            </w:pPr>
            <w:r w:rsidRPr="00C5306E">
              <w:rPr>
                <w:rFonts w:ascii="宋体" w:hAnsi="宋体" w:hint="eastAsia"/>
                <w:b/>
                <w:color w:val="000000" w:themeColor="text1"/>
                <w:sz w:val="20"/>
                <w:szCs w:val="20"/>
              </w:rPr>
              <w:t>上次审核时间（再认证）</w:t>
            </w:r>
          </w:p>
        </w:tc>
        <w:tc>
          <w:tcPr>
            <w:tcW w:w="2854" w:type="dxa"/>
            <w:gridSpan w:val="6"/>
            <w:vAlign w:val="center"/>
          </w:tcPr>
          <w:p w14:paraId="6B599335" w14:textId="77777777" w:rsidR="00877EB8" w:rsidRPr="00C5306E" w:rsidRDefault="00661323">
            <w:pPr>
              <w:rPr>
                <w:rFonts w:ascii="宋体" w:hAnsi="宋体"/>
                <w:b/>
                <w:color w:val="000000" w:themeColor="text1"/>
                <w:sz w:val="20"/>
                <w:szCs w:val="20"/>
              </w:rPr>
            </w:pPr>
          </w:p>
        </w:tc>
      </w:tr>
      <w:tr w:rsidR="000B68CB" w:rsidRPr="00C5306E" w14:paraId="33E576DB" w14:textId="77777777">
        <w:trPr>
          <w:cantSplit/>
          <w:jc w:val="center"/>
        </w:trPr>
        <w:tc>
          <w:tcPr>
            <w:tcW w:w="1919" w:type="dxa"/>
            <w:vAlign w:val="center"/>
          </w:tcPr>
          <w:p w14:paraId="24CB98B8" w14:textId="77777777" w:rsidR="00877EB8" w:rsidRPr="00C5306E" w:rsidRDefault="00B300D2">
            <w:pPr>
              <w:jc w:val="center"/>
              <w:rPr>
                <w:rFonts w:ascii="宋体" w:hAnsi="宋体"/>
                <w:b/>
                <w:color w:val="000000" w:themeColor="text1"/>
                <w:sz w:val="20"/>
                <w:szCs w:val="20"/>
              </w:rPr>
            </w:pPr>
            <w:r w:rsidRPr="00C5306E">
              <w:rPr>
                <w:rFonts w:ascii="宋体" w:hAnsi="宋体" w:hint="eastAsia"/>
                <w:b/>
                <w:color w:val="000000" w:themeColor="text1"/>
                <w:sz w:val="20"/>
                <w:szCs w:val="20"/>
              </w:rPr>
              <w:t>体系区域</w:t>
            </w:r>
          </w:p>
        </w:tc>
        <w:tc>
          <w:tcPr>
            <w:tcW w:w="7957" w:type="dxa"/>
            <w:gridSpan w:val="14"/>
          </w:tcPr>
          <w:p w14:paraId="31AE9313" w14:textId="77777777" w:rsidR="00877EB8" w:rsidRPr="00C5306E" w:rsidRDefault="00B300D2">
            <w:pPr>
              <w:widowControl/>
              <w:jc w:val="left"/>
              <w:rPr>
                <w:rFonts w:ascii="宋体" w:hAnsi="宋体"/>
                <w:b/>
                <w:color w:val="000000" w:themeColor="text1"/>
                <w:spacing w:val="-20"/>
                <w:sz w:val="20"/>
                <w:szCs w:val="20"/>
              </w:rPr>
            </w:pPr>
            <w:r w:rsidRPr="00C5306E">
              <w:rPr>
                <w:rFonts w:ascii="宋体" w:hAnsi="宋体" w:hint="eastAsia"/>
                <w:b/>
                <w:color w:val="000000" w:themeColor="text1"/>
                <w:sz w:val="20"/>
                <w:szCs w:val="20"/>
              </w:rPr>
              <w:t>总部以外分公司（分场所）名称、地址（附多场所清单）</w:t>
            </w:r>
            <w:r w:rsidRPr="00C5306E">
              <w:rPr>
                <w:rFonts w:ascii="宋体" w:hAnsi="宋体" w:hint="eastAsia"/>
                <w:b/>
                <w:color w:val="000000" w:themeColor="text1"/>
                <w:spacing w:val="-20"/>
                <w:sz w:val="20"/>
                <w:szCs w:val="20"/>
              </w:rPr>
              <w:t>：</w:t>
            </w:r>
          </w:p>
          <w:p w14:paraId="114D1DA4" w14:textId="77777777" w:rsidR="00877EB8" w:rsidRPr="00C5306E" w:rsidRDefault="00661323">
            <w:pPr>
              <w:widowControl/>
              <w:jc w:val="left"/>
              <w:rPr>
                <w:rFonts w:ascii="宋体" w:hAnsi="宋体"/>
                <w:b/>
                <w:color w:val="000000" w:themeColor="text1"/>
                <w:spacing w:val="-20"/>
                <w:sz w:val="20"/>
                <w:szCs w:val="20"/>
              </w:rPr>
            </w:pPr>
          </w:p>
          <w:p w14:paraId="5676D8F8" w14:textId="77777777" w:rsidR="00877EB8" w:rsidRPr="00C5306E" w:rsidRDefault="00B300D2">
            <w:pPr>
              <w:rPr>
                <w:rFonts w:ascii="宋体" w:hAnsi="宋体"/>
                <w:b/>
                <w:color w:val="000000" w:themeColor="text1"/>
                <w:sz w:val="20"/>
                <w:szCs w:val="20"/>
              </w:rPr>
            </w:pPr>
            <w:r w:rsidRPr="00C5306E">
              <w:rPr>
                <w:rFonts w:ascii="宋体" w:hAnsi="宋体" w:hint="eastAsia"/>
                <w:b/>
                <w:color w:val="000000" w:themeColor="text1"/>
                <w:sz w:val="20"/>
                <w:szCs w:val="20"/>
              </w:rPr>
              <w:t>所有项目部（</w:t>
            </w:r>
            <w:r w:rsidRPr="00C5306E">
              <w:rPr>
                <w:rFonts w:ascii="宋体" w:hAnsi="宋体" w:hint="eastAsia"/>
                <w:b/>
                <w:color w:val="000000" w:themeColor="text1"/>
                <w:spacing w:val="-2"/>
                <w:sz w:val="20"/>
                <w:szCs w:val="20"/>
              </w:rPr>
              <w:t>临时场所</w:t>
            </w:r>
            <w:r w:rsidRPr="00C5306E">
              <w:rPr>
                <w:rFonts w:ascii="宋体" w:hAnsi="宋体" w:hint="eastAsia"/>
                <w:b/>
                <w:color w:val="000000" w:themeColor="text1"/>
                <w:sz w:val="20"/>
                <w:szCs w:val="20"/>
              </w:rPr>
              <w:t>）名称、地址（可附项目清单）</w:t>
            </w:r>
            <w:r w:rsidRPr="00C5306E">
              <w:rPr>
                <w:rFonts w:ascii="宋体" w:hAnsi="宋体"/>
                <w:b/>
                <w:color w:val="000000" w:themeColor="text1"/>
                <w:sz w:val="20"/>
                <w:szCs w:val="20"/>
              </w:rPr>
              <w:t>：</w:t>
            </w:r>
          </w:p>
          <w:p w14:paraId="286E8B5F" w14:textId="77777777" w:rsidR="00877EB8" w:rsidRPr="00C5306E" w:rsidRDefault="00661323">
            <w:pPr>
              <w:rPr>
                <w:rFonts w:ascii="宋体" w:hAnsi="宋体"/>
                <w:b/>
                <w:color w:val="000000" w:themeColor="text1"/>
                <w:sz w:val="20"/>
                <w:szCs w:val="20"/>
              </w:rPr>
            </w:pPr>
          </w:p>
        </w:tc>
      </w:tr>
      <w:tr w:rsidR="000B68CB" w:rsidRPr="00C5306E" w14:paraId="1C640C12" w14:textId="77777777">
        <w:trPr>
          <w:cantSplit/>
          <w:jc w:val="center"/>
        </w:trPr>
        <w:tc>
          <w:tcPr>
            <w:tcW w:w="1919" w:type="dxa"/>
            <w:vAlign w:val="center"/>
          </w:tcPr>
          <w:p w14:paraId="050D8402" w14:textId="77777777" w:rsidR="00877EB8" w:rsidRPr="00C5306E" w:rsidRDefault="00B300D2">
            <w:pPr>
              <w:spacing w:line="320" w:lineRule="exact"/>
              <w:jc w:val="left"/>
              <w:rPr>
                <w:rFonts w:ascii="宋体" w:hAnsi="宋体"/>
                <w:b/>
                <w:color w:val="000000" w:themeColor="text1"/>
                <w:sz w:val="20"/>
                <w:szCs w:val="20"/>
              </w:rPr>
            </w:pPr>
            <w:r w:rsidRPr="00C5306E">
              <w:rPr>
                <w:rFonts w:ascii="宋体" w:hAnsi="宋体" w:hint="eastAsia"/>
                <w:b/>
                <w:color w:val="000000" w:themeColor="text1"/>
                <w:sz w:val="20"/>
                <w:szCs w:val="20"/>
              </w:rPr>
              <w:t>上次审核后发生的影响客户管理体系的重要变更</w:t>
            </w:r>
          </w:p>
          <w:p w14:paraId="728DE909" w14:textId="77777777" w:rsidR="00877EB8" w:rsidRPr="00C5306E" w:rsidRDefault="00B300D2">
            <w:pPr>
              <w:spacing w:line="320" w:lineRule="exact"/>
              <w:jc w:val="left"/>
              <w:rPr>
                <w:rFonts w:ascii="宋体" w:hAnsi="宋体"/>
                <w:b/>
                <w:color w:val="000000" w:themeColor="text1"/>
                <w:sz w:val="20"/>
                <w:szCs w:val="20"/>
              </w:rPr>
            </w:pPr>
            <w:r w:rsidRPr="00C5306E">
              <w:rPr>
                <w:rFonts w:ascii="宋体" w:hAnsi="宋体" w:hint="eastAsia"/>
                <w:b/>
                <w:color w:val="000000" w:themeColor="text1"/>
                <w:sz w:val="20"/>
                <w:szCs w:val="20"/>
              </w:rPr>
              <w:t>（再认证）</w:t>
            </w:r>
          </w:p>
        </w:tc>
        <w:tc>
          <w:tcPr>
            <w:tcW w:w="7957" w:type="dxa"/>
            <w:gridSpan w:val="14"/>
          </w:tcPr>
          <w:p w14:paraId="4931F3D5" w14:textId="77777777" w:rsidR="00877EB8" w:rsidRPr="00C5306E" w:rsidRDefault="00661323">
            <w:pPr>
              <w:widowControl/>
              <w:jc w:val="left"/>
              <w:rPr>
                <w:rFonts w:ascii="宋体" w:hAnsi="宋体"/>
                <w:b/>
                <w:color w:val="000000" w:themeColor="text1"/>
                <w:sz w:val="20"/>
                <w:szCs w:val="20"/>
              </w:rPr>
            </w:pPr>
          </w:p>
        </w:tc>
      </w:tr>
    </w:tbl>
    <w:p w14:paraId="452FD246" w14:textId="77777777" w:rsidR="00877EB8" w:rsidRPr="00C5306E" w:rsidRDefault="00661323" w:rsidP="00CD0B5F">
      <w:pPr>
        <w:snapToGrid w:val="0"/>
        <w:spacing w:afterLines="30" w:after="93"/>
        <w:jc w:val="center"/>
        <w:rPr>
          <w:rFonts w:ascii="楷体" w:eastAsia="楷体" w:hAnsi="楷体"/>
          <w:b/>
          <w:color w:val="000000" w:themeColor="text1"/>
          <w:sz w:val="28"/>
          <w:szCs w:val="28"/>
        </w:rPr>
      </w:pPr>
    </w:p>
    <w:p w14:paraId="56A2A90F" w14:textId="77777777" w:rsidR="00877EB8" w:rsidRPr="00C5306E" w:rsidRDefault="00B300D2">
      <w:pPr>
        <w:ind w:leftChars="-337" w:left="-1" w:hangingChars="271" w:hanging="707"/>
        <w:rPr>
          <w:rFonts w:ascii="宋体" w:hAnsi="宋体"/>
          <w:b/>
          <w:color w:val="000000" w:themeColor="text1"/>
          <w:sz w:val="16"/>
          <w:szCs w:val="16"/>
        </w:rPr>
      </w:pPr>
      <w:r w:rsidRPr="00C5306E">
        <w:rPr>
          <w:rFonts w:ascii="宋体" w:hAnsi="宋体" w:hint="eastAsia"/>
          <w:b/>
          <w:color w:val="000000" w:themeColor="text1"/>
          <w:sz w:val="26"/>
          <w:szCs w:val="26"/>
        </w:rPr>
        <w:t>五、审核活动综述</w:t>
      </w:r>
    </w:p>
    <w:p w14:paraId="393C984A" w14:textId="77777777" w:rsidR="00877EB8" w:rsidRPr="00C5306E" w:rsidRDefault="00B300D2">
      <w:pPr>
        <w:spacing w:line="360" w:lineRule="auto"/>
        <w:ind w:leftChars="-337" w:left="-158" w:hangingChars="271" w:hanging="550"/>
        <w:rPr>
          <w:rFonts w:ascii="宋体" w:hAnsi="宋体"/>
          <w:b/>
          <w:color w:val="000000" w:themeColor="text1"/>
          <w:spacing w:val="-4"/>
          <w:sz w:val="16"/>
          <w:szCs w:val="16"/>
        </w:rPr>
      </w:pPr>
      <w:r w:rsidRPr="00C5306E">
        <w:rPr>
          <w:rFonts w:ascii="宋体" w:hAnsi="宋体"/>
          <w:b/>
          <w:color w:val="000000" w:themeColor="text1"/>
          <w:spacing w:val="-4"/>
          <w:szCs w:val="21"/>
        </w:rPr>
        <w:t xml:space="preserve">1. </w:t>
      </w:r>
      <w:r w:rsidRPr="00C5306E">
        <w:rPr>
          <w:rFonts w:ascii="宋体" w:hAnsi="宋体" w:hint="eastAsia"/>
          <w:b/>
          <w:color w:val="000000" w:themeColor="text1"/>
          <w:spacing w:val="-4"/>
          <w:szCs w:val="21"/>
        </w:rPr>
        <w:t>本次审核活动按审核计划执行（见附件1）。</w:t>
      </w:r>
    </w:p>
    <w:p w14:paraId="64AB21AD" w14:textId="77777777" w:rsidR="00877EB8" w:rsidRPr="00C5306E" w:rsidRDefault="00B300D2">
      <w:pPr>
        <w:spacing w:line="360" w:lineRule="auto"/>
        <w:ind w:leftChars="-337" w:left="-137" w:hangingChars="271" w:hanging="571"/>
        <w:rPr>
          <w:rFonts w:ascii="宋体" w:hAnsi="宋体"/>
          <w:b/>
          <w:color w:val="000000" w:themeColor="text1"/>
          <w:szCs w:val="21"/>
        </w:rPr>
      </w:pPr>
      <w:r w:rsidRPr="00C5306E">
        <w:rPr>
          <w:rFonts w:ascii="宋体" w:hAnsi="宋体"/>
          <w:b/>
          <w:color w:val="000000" w:themeColor="text1"/>
          <w:szCs w:val="21"/>
        </w:rPr>
        <w:t>2.</w:t>
      </w:r>
      <w:r w:rsidRPr="00C5306E">
        <w:rPr>
          <w:rFonts w:ascii="宋体" w:hAnsi="宋体" w:hint="eastAsia"/>
          <w:b/>
          <w:color w:val="000000" w:themeColor="text1"/>
          <w:szCs w:val="21"/>
        </w:rPr>
        <w:t>已审核总部的部门、职能或过程</w:t>
      </w:r>
      <w:r w:rsidRPr="00C5306E">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3119"/>
        <w:gridCol w:w="6804"/>
      </w:tblGrid>
      <w:tr w:rsidR="000B68CB" w:rsidRPr="00C5306E" w14:paraId="0BCB1C28" w14:textId="77777777">
        <w:tc>
          <w:tcPr>
            <w:tcW w:w="3119" w:type="dxa"/>
          </w:tcPr>
          <w:p w14:paraId="1437DF0A" w14:textId="77777777" w:rsidR="00877EB8" w:rsidRPr="00C5306E" w:rsidRDefault="00B300D2">
            <w:pPr>
              <w:jc w:val="center"/>
              <w:rPr>
                <w:rFonts w:ascii="宋体" w:hAnsi="宋体"/>
                <w:b/>
                <w:color w:val="000000" w:themeColor="text1"/>
                <w:spacing w:val="-2"/>
                <w:sz w:val="20"/>
                <w:szCs w:val="20"/>
              </w:rPr>
            </w:pPr>
            <w:r w:rsidRPr="00C5306E">
              <w:rPr>
                <w:rFonts w:ascii="宋体" w:hAnsi="宋体" w:hint="eastAsia"/>
                <w:b/>
                <w:color w:val="000000" w:themeColor="text1"/>
                <w:sz w:val="20"/>
                <w:szCs w:val="20"/>
              </w:rPr>
              <w:t>部门</w:t>
            </w:r>
            <w:r w:rsidRPr="00C5306E">
              <w:rPr>
                <w:rFonts w:ascii="宋体" w:hAnsi="宋体" w:hint="eastAsia"/>
                <w:b/>
                <w:color w:val="000000" w:themeColor="text1"/>
                <w:spacing w:val="-2"/>
                <w:sz w:val="20"/>
                <w:szCs w:val="20"/>
              </w:rPr>
              <w:t>:</w:t>
            </w:r>
          </w:p>
        </w:tc>
        <w:tc>
          <w:tcPr>
            <w:tcW w:w="6804" w:type="dxa"/>
          </w:tcPr>
          <w:p w14:paraId="3E743968" w14:textId="77777777" w:rsidR="00877EB8" w:rsidRPr="00C5306E" w:rsidRDefault="00B300D2">
            <w:pPr>
              <w:jc w:val="center"/>
              <w:rPr>
                <w:rFonts w:ascii="宋体" w:hAnsi="宋体"/>
                <w:b/>
                <w:color w:val="000000" w:themeColor="text1"/>
                <w:sz w:val="20"/>
                <w:szCs w:val="20"/>
              </w:rPr>
            </w:pPr>
            <w:r w:rsidRPr="00C5306E">
              <w:rPr>
                <w:rFonts w:ascii="宋体" w:hAnsi="宋体" w:hint="eastAsia"/>
                <w:b/>
                <w:color w:val="000000" w:themeColor="text1"/>
                <w:sz w:val="20"/>
                <w:szCs w:val="20"/>
              </w:rPr>
              <w:t>职能或过程</w:t>
            </w:r>
            <w:r w:rsidRPr="00C5306E">
              <w:rPr>
                <w:rFonts w:ascii="宋体" w:hAnsi="宋体" w:hint="eastAsia"/>
                <w:b/>
                <w:color w:val="000000" w:themeColor="text1"/>
                <w:spacing w:val="-2"/>
                <w:sz w:val="20"/>
                <w:szCs w:val="20"/>
              </w:rPr>
              <w:t>:</w:t>
            </w:r>
          </w:p>
        </w:tc>
      </w:tr>
      <w:tr w:rsidR="00E52F61" w:rsidRPr="00C5306E" w14:paraId="741EC3CA" w14:textId="77777777">
        <w:tc>
          <w:tcPr>
            <w:tcW w:w="3119" w:type="dxa"/>
          </w:tcPr>
          <w:p w14:paraId="0A03E80D" w14:textId="02D538D0" w:rsidR="00E52F61" w:rsidRPr="00C5306E" w:rsidRDefault="00E52F61" w:rsidP="00E52F61">
            <w:pPr>
              <w:jc w:val="center"/>
              <w:rPr>
                <w:rFonts w:ascii="宋体" w:hAnsi="宋体"/>
                <w:b/>
                <w:color w:val="000000" w:themeColor="text1"/>
                <w:sz w:val="20"/>
                <w:szCs w:val="20"/>
              </w:rPr>
            </w:pPr>
            <w:r w:rsidRPr="00C5306E">
              <w:rPr>
                <w:rFonts w:hint="eastAsia"/>
                <w:szCs w:val="21"/>
              </w:rPr>
              <w:t>管理层</w:t>
            </w:r>
          </w:p>
        </w:tc>
        <w:tc>
          <w:tcPr>
            <w:tcW w:w="6804" w:type="dxa"/>
          </w:tcPr>
          <w:p w14:paraId="52E9F311" w14:textId="48F12D13" w:rsidR="00E52F61" w:rsidRPr="00C5306E" w:rsidRDefault="00E52F61" w:rsidP="00E52F61">
            <w:pPr>
              <w:jc w:val="center"/>
              <w:rPr>
                <w:rFonts w:ascii="宋体" w:hAnsi="宋体"/>
                <w:b/>
                <w:color w:val="000000" w:themeColor="text1"/>
                <w:spacing w:val="-20"/>
                <w:sz w:val="20"/>
                <w:szCs w:val="20"/>
                <w:u w:val="single"/>
              </w:rPr>
            </w:pPr>
            <w:r w:rsidRPr="00C5306E">
              <w:rPr>
                <w:rFonts w:hint="eastAsia"/>
                <w:szCs w:val="21"/>
              </w:rPr>
              <w:t>4.1/4.2/4.3/4.4/</w:t>
            </w:r>
            <w:r w:rsidRPr="00C5306E">
              <w:rPr>
                <w:bCs/>
                <w:szCs w:val="21"/>
              </w:rPr>
              <w:t>5.1/5.2/5.3/6.1/6.2/6.3</w:t>
            </w:r>
            <w:r w:rsidRPr="00C5306E">
              <w:rPr>
                <w:rFonts w:hint="eastAsia"/>
                <w:bCs/>
                <w:szCs w:val="21"/>
              </w:rPr>
              <w:t>/</w:t>
            </w:r>
            <w:r w:rsidRPr="00C5306E">
              <w:rPr>
                <w:bCs/>
                <w:szCs w:val="21"/>
              </w:rPr>
              <w:t>7.1/9.1.1/9.3/10.1/10.3</w:t>
            </w:r>
          </w:p>
        </w:tc>
      </w:tr>
      <w:tr w:rsidR="00E52F61" w:rsidRPr="00C5306E" w14:paraId="46E2BA0F" w14:textId="77777777">
        <w:tc>
          <w:tcPr>
            <w:tcW w:w="3119" w:type="dxa"/>
          </w:tcPr>
          <w:p w14:paraId="5B4A1CCF" w14:textId="197A2E1A" w:rsidR="00E52F61" w:rsidRPr="00C5306E" w:rsidRDefault="005A6EE0" w:rsidP="00E52F61">
            <w:pPr>
              <w:jc w:val="center"/>
              <w:rPr>
                <w:rFonts w:ascii="宋体" w:hAnsi="宋体"/>
                <w:b/>
                <w:color w:val="000000" w:themeColor="text1"/>
                <w:sz w:val="20"/>
                <w:szCs w:val="20"/>
              </w:rPr>
            </w:pPr>
            <w:r w:rsidRPr="00C5306E">
              <w:rPr>
                <w:rFonts w:hint="eastAsia"/>
                <w:szCs w:val="21"/>
              </w:rPr>
              <w:t>综合部</w:t>
            </w:r>
          </w:p>
        </w:tc>
        <w:tc>
          <w:tcPr>
            <w:tcW w:w="6804" w:type="dxa"/>
          </w:tcPr>
          <w:p w14:paraId="454017ED" w14:textId="28BC3946" w:rsidR="00E52F61" w:rsidRPr="00C5306E" w:rsidRDefault="00E52F61" w:rsidP="00E52F61">
            <w:pPr>
              <w:jc w:val="center"/>
              <w:rPr>
                <w:rFonts w:ascii="宋体" w:hAnsi="宋体"/>
                <w:b/>
                <w:color w:val="000000" w:themeColor="text1"/>
                <w:spacing w:val="-20"/>
                <w:sz w:val="20"/>
                <w:szCs w:val="20"/>
                <w:u w:val="single"/>
              </w:rPr>
            </w:pPr>
            <w:r w:rsidRPr="00C5306E">
              <w:rPr>
                <w:rFonts w:hint="eastAsia"/>
                <w:szCs w:val="21"/>
              </w:rPr>
              <w:t>5.3/6.2/7.1.2/7.1.6/7.2/7.3/7.4/7.5/9.1.3/9.2/10.2</w:t>
            </w:r>
          </w:p>
        </w:tc>
      </w:tr>
      <w:tr w:rsidR="00E52F61" w:rsidRPr="00C5306E" w14:paraId="385F0B55" w14:textId="77777777" w:rsidTr="00E52F61">
        <w:trPr>
          <w:trHeight w:val="187"/>
        </w:trPr>
        <w:tc>
          <w:tcPr>
            <w:tcW w:w="3119" w:type="dxa"/>
          </w:tcPr>
          <w:p w14:paraId="0308BEEC" w14:textId="57EDEC20" w:rsidR="00E52F61" w:rsidRPr="00C5306E" w:rsidRDefault="00E52F61" w:rsidP="00E52F61">
            <w:pPr>
              <w:jc w:val="center"/>
              <w:rPr>
                <w:rFonts w:ascii="宋体" w:hAnsi="宋体"/>
                <w:b/>
                <w:color w:val="000000" w:themeColor="text1"/>
                <w:sz w:val="20"/>
                <w:szCs w:val="20"/>
              </w:rPr>
            </w:pPr>
            <w:r w:rsidRPr="00C5306E">
              <w:rPr>
                <w:rFonts w:hint="eastAsia"/>
                <w:szCs w:val="21"/>
              </w:rPr>
              <w:t>供销部</w:t>
            </w:r>
          </w:p>
        </w:tc>
        <w:tc>
          <w:tcPr>
            <w:tcW w:w="6804" w:type="dxa"/>
          </w:tcPr>
          <w:p w14:paraId="019125AD" w14:textId="5D885C38" w:rsidR="00E52F61" w:rsidRPr="00C5306E" w:rsidRDefault="00E52F61" w:rsidP="00E52F61">
            <w:pPr>
              <w:jc w:val="center"/>
              <w:rPr>
                <w:rFonts w:ascii="宋体" w:hAnsi="宋体"/>
                <w:b/>
                <w:color w:val="000000" w:themeColor="text1"/>
                <w:spacing w:val="-20"/>
                <w:sz w:val="20"/>
                <w:szCs w:val="20"/>
                <w:u w:val="single"/>
              </w:rPr>
            </w:pPr>
            <w:r w:rsidRPr="00C5306E">
              <w:rPr>
                <w:rFonts w:hint="eastAsia"/>
                <w:szCs w:val="21"/>
              </w:rPr>
              <w:t>5.3/6.2/8.2/8.4/8.5.3/8.5.5/9.1.2</w:t>
            </w:r>
          </w:p>
        </w:tc>
      </w:tr>
      <w:tr w:rsidR="00E52F61" w:rsidRPr="00C5306E" w14:paraId="0EF599A1" w14:textId="77777777">
        <w:tc>
          <w:tcPr>
            <w:tcW w:w="3119" w:type="dxa"/>
          </w:tcPr>
          <w:p w14:paraId="3142902B" w14:textId="4DDD6A3E" w:rsidR="00E52F61" w:rsidRPr="00C5306E" w:rsidRDefault="00E52F61" w:rsidP="00E52F61">
            <w:pPr>
              <w:jc w:val="center"/>
              <w:rPr>
                <w:rFonts w:ascii="宋体" w:hAnsi="宋体"/>
                <w:b/>
                <w:color w:val="000000" w:themeColor="text1"/>
                <w:sz w:val="20"/>
                <w:szCs w:val="20"/>
              </w:rPr>
            </w:pPr>
            <w:r w:rsidRPr="00C5306E">
              <w:rPr>
                <w:rFonts w:hint="eastAsia"/>
                <w:szCs w:val="21"/>
              </w:rPr>
              <w:t>生产部</w:t>
            </w:r>
          </w:p>
        </w:tc>
        <w:tc>
          <w:tcPr>
            <w:tcW w:w="6804" w:type="dxa"/>
          </w:tcPr>
          <w:p w14:paraId="61A1959D" w14:textId="0143A8F4" w:rsidR="00E52F61" w:rsidRPr="00C5306E" w:rsidRDefault="00E52F61" w:rsidP="00E52F61">
            <w:pPr>
              <w:jc w:val="center"/>
              <w:rPr>
                <w:rFonts w:ascii="宋体" w:hAnsi="宋体"/>
                <w:b/>
                <w:color w:val="000000" w:themeColor="text1"/>
                <w:spacing w:val="-20"/>
                <w:sz w:val="20"/>
                <w:szCs w:val="20"/>
                <w:u w:val="single"/>
              </w:rPr>
            </w:pPr>
            <w:r w:rsidRPr="00C5306E">
              <w:rPr>
                <w:rFonts w:hint="eastAsia"/>
                <w:szCs w:val="21"/>
              </w:rPr>
              <w:t>5.3/6.2/7.1.3/7.1.4/8.1/8.3/8.5.1/8.5.2/8.5.4/8.5.6</w:t>
            </w:r>
          </w:p>
        </w:tc>
      </w:tr>
      <w:tr w:rsidR="00E52F61" w:rsidRPr="00C5306E" w14:paraId="0F8F1568" w14:textId="77777777">
        <w:tc>
          <w:tcPr>
            <w:tcW w:w="3119" w:type="dxa"/>
          </w:tcPr>
          <w:p w14:paraId="7F13770C" w14:textId="38332CBB" w:rsidR="00E52F61" w:rsidRPr="00C5306E" w:rsidRDefault="00E52F61" w:rsidP="00E52F61">
            <w:pPr>
              <w:jc w:val="center"/>
              <w:rPr>
                <w:rFonts w:ascii="宋体" w:hAnsi="宋体"/>
                <w:b/>
                <w:color w:val="000000" w:themeColor="text1"/>
                <w:szCs w:val="21"/>
              </w:rPr>
            </w:pPr>
            <w:r w:rsidRPr="00C5306E">
              <w:rPr>
                <w:rFonts w:hint="eastAsia"/>
                <w:szCs w:val="21"/>
              </w:rPr>
              <w:t>品质部</w:t>
            </w:r>
          </w:p>
        </w:tc>
        <w:tc>
          <w:tcPr>
            <w:tcW w:w="6804" w:type="dxa"/>
          </w:tcPr>
          <w:p w14:paraId="28CB0517" w14:textId="38A1927C" w:rsidR="00E52F61" w:rsidRPr="00C5306E" w:rsidRDefault="00E52F61" w:rsidP="00E52F61">
            <w:pPr>
              <w:jc w:val="center"/>
              <w:rPr>
                <w:rFonts w:ascii="宋体" w:hAnsi="宋体"/>
                <w:b/>
                <w:color w:val="000000" w:themeColor="text1"/>
                <w:spacing w:val="-20"/>
                <w:szCs w:val="21"/>
                <w:u w:val="single"/>
              </w:rPr>
            </w:pPr>
            <w:r w:rsidRPr="00C5306E">
              <w:rPr>
                <w:rFonts w:hint="eastAsia"/>
                <w:szCs w:val="21"/>
              </w:rPr>
              <w:t>5.3/6.2/7.1.5/8.6/8.7</w:t>
            </w:r>
          </w:p>
        </w:tc>
      </w:tr>
    </w:tbl>
    <w:p w14:paraId="7F34E648" w14:textId="77777777" w:rsidR="00877EB8" w:rsidRPr="00C5306E" w:rsidRDefault="00B300D2">
      <w:pPr>
        <w:ind w:leftChars="-337" w:left="-137" w:hangingChars="271" w:hanging="571"/>
        <w:rPr>
          <w:rFonts w:ascii="宋体" w:hAnsi="宋体"/>
          <w:b/>
          <w:color w:val="000000" w:themeColor="text1"/>
          <w:szCs w:val="21"/>
        </w:rPr>
      </w:pPr>
      <w:r w:rsidRPr="00C5306E">
        <w:rPr>
          <w:b/>
          <w:color w:val="000000" w:themeColor="text1"/>
          <w:szCs w:val="21"/>
        </w:rPr>
        <w:t xml:space="preserve">3. </w:t>
      </w:r>
      <w:r w:rsidRPr="00C5306E">
        <w:rPr>
          <w:rFonts w:ascii="宋体" w:hAnsi="宋体" w:hint="eastAsia"/>
          <w:b/>
          <w:color w:val="000000" w:themeColor="text1"/>
          <w:szCs w:val="21"/>
        </w:rPr>
        <w:t>已审核的分场所（分中心、分部或不在一起的部门）、临时/流动场所信息</w:t>
      </w:r>
    </w:p>
    <w:p w14:paraId="2B735E81" w14:textId="77777777" w:rsidR="00877EB8" w:rsidRPr="00C5306E" w:rsidRDefault="00661323">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0B68CB" w:rsidRPr="00C5306E" w14:paraId="7E5DC244" w14:textId="77777777">
        <w:tc>
          <w:tcPr>
            <w:tcW w:w="3119" w:type="dxa"/>
          </w:tcPr>
          <w:p w14:paraId="03FD4891" w14:textId="77777777" w:rsidR="00877EB8" w:rsidRPr="00C5306E" w:rsidRDefault="00B300D2">
            <w:pPr>
              <w:jc w:val="center"/>
              <w:rPr>
                <w:rFonts w:ascii="宋体" w:hAnsi="宋体"/>
                <w:b/>
                <w:color w:val="000000" w:themeColor="text1"/>
                <w:spacing w:val="-2"/>
                <w:sz w:val="20"/>
                <w:szCs w:val="20"/>
              </w:rPr>
            </w:pPr>
            <w:r w:rsidRPr="00C5306E">
              <w:rPr>
                <w:rFonts w:ascii="宋体" w:hAnsi="宋体" w:hint="eastAsia"/>
                <w:b/>
                <w:color w:val="000000" w:themeColor="text1"/>
                <w:spacing w:val="-2"/>
                <w:sz w:val="20"/>
                <w:szCs w:val="20"/>
              </w:rPr>
              <w:t>分场所名称</w:t>
            </w:r>
          </w:p>
        </w:tc>
        <w:tc>
          <w:tcPr>
            <w:tcW w:w="3249" w:type="dxa"/>
          </w:tcPr>
          <w:p w14:paraId="26D5A404" w14:textId="77777777" w:rsidR="00877EB8" w:rsidRPr="00C5306E" w:rsidRDefault="00B300D2">
            <w:pPr>
              <w:jc w:val="center"/>
              <w:rPr>
                <w:rFonts w:ascii="宋体" w:hAnsi="宋体"/>
                <w:b/>
                <w:color w:val="000000" w:themeColor="text1"/>
                <w:sz w:val="20"/>
                <w:szCs w:val="20"/>
              </w:rPr>
            </w:pPr>
            <w:r w:rsidRPr="00C5306E">
              <w:rPr>
                <w:rFonts w:ascii="宋体" w:hAnsi="宋体" w:hint="eastAsia"/>
                <w:b/>
                <w:color w:val="000000" w:themeColor="text1"/>
                <w:sz w:val="20"/>
                <w:szCs w:val="20"/>
              </w:rPr>
              <w:t>职能或过程</w:t>
            </w:r>
            <w:r w:rsidRPr="00C5306E">
              <w:rPr>
                <w:rFonts w:ascii="宋体" w:hAnsi="宋体" w:hint="eastAsia"/>
                <w:b/>
                <w:color w:val="000000" w:themeColor="text1"/>
                <w:spacing w:val="-2"/>
                <w:sz w:val="20"/>
                <w:szCs w:val="20"/>
              </w:rPr>
              <w:t>:</w:t>
            </w:r>
          </w:p>
        </w:tc>
        <w:tc>
          <w:tcPr>
            <w:tcW w:w="3555" w:type="dxa"/>
          </w:tcPr>
          <w:p w14:paraId="6D01EFE9" w14:textId="77777777" w:rsidR="00877EB8" w:rsidRPr="00C5306E" w:rsidRDefault="00B300D2">
            <w:pPr>
              <w:jc w:val="center"/>
              <w:rPr>
                <w:rFonts w:ascii="宋体" w:hAnsi="宋体"/>
                <w:b/>
                <w:color w:val="000000" w:themeColor="text1"/>
                <w:sz w:val="20"/>
                <w:szCs w:val="20"/>
              </w:rPr>
            </w:pPr>
            <w:r w:rsidRPr="00C5306E">
              <w:rPr>
                <w:rFonts w:ascii="宋体" w:hAnsi="宋体" w:hint="eastAsia"/>
                <w:b/>
                <w:color w:val="000000" w:themeColor="text1"/>
                <w:sz w:val="20"/>
                <w:szCs w:val="20"/>
              </w:rPr>
              <w:t>地址</w:t>
            </w:r>
          </w:p>
        </w:tc>
      </w:tr>
      <w:tr w:rsidR="000B68CB" w:rsidRPr="00C5306E" w14:paraId="7DD228CB" w14:textId="77777777">
        <w:tc>
          <w:tcPr>
            <w:tcW w:w="3119" w:type="dxa"/>
          </w:tcPr>
          <w:p w14:paraId="6DF29805" w14:textId="1BB55BB4" w:rsidR="00877EB8" w:rsidRPr="00C5306E" w:rsidRDefault="00E52F61">
            <w:pPr>
              <w:jc w:val="center"/>
              <w:rPr>
                <w:rFonts w:ascii="宋体" w:hAnsi="宋体"/>
                <w:b/>
                <w:color w:val="000000" w:themeColor="text1"/>
                <w:sz w:val="20"/>
                <w:szCs w:val="20"/>
              </w:rPr>
            </w:pPr>
            <w:r w:rsidRPr="00C5306E">
              <w:rPr>
                <w:rFonts w:ascii="宋体" w:hAnsi="宋体" w:hint="eastAsia"/>
                <w:b/>
                <w:color w:val="000000" w:themeColor="text1"/>
                <w:sz w:val="20"/>
                <w:szCs w:val="20"/>
              </w:rPr>
              <w:t>/</w:t>
            </w:r>
          </w:p>
        </w:tc>
        <w:tc>
          <w:tcPr>
            <w:tcW w:w="3249" w:type="dxa"/>
          </w:tcPr>
          <w:p w14:paraId="0EBEF89F" w14:textId="178BD1AD" w:rsidR="00877EB8" w:rsidRPr="00C5306E" w:rsidRDefault="00E52F61">
            <w:pPr>
              <w:jc w:val="center"/>
              <w:rPr>
                <w:rFonts w:ascii="宋体" w:hAnsi="宋体"/>
                <w:b/>
                <w:color w:val="000000" w:themeColor="text1"/>
                <w:spacing w:val="-20"/>
                <w:sz w:val="20"/>
                <w:szCs w:val="20"/>
                <w:u w:val="single"/>
              </w:rPr>
            </w:pPr>
            <w:r w:rsidRPr="00C5306E">
              <w:rPr>
                <w:rFonts w:ascii="宋体" w:hAnsi="宋体" w:hint="eastAsia"/>
                <w:b/>
                <w:color w:val="000000" w:themeColor="text1"/>
                <w:spacing w:val="-20"/>
                <w:sz w:val="20"/>
                <w:szCs w:val="20"/>
                <w:u w:val="single"/>
              </w:rPr>
              <w:t>/</w:t>
            </w:r>
          </w:p>
        </w:tc>
        <w:tc>
          <w:tcPr>
            <w:tcW w:w="3555" w:type="dxa"/>
          </w:tcPr>
          <w:p w14:paraId="4F54A887" w14:textId="69F78B30" w:rsidR="00877EB8" w:rsidRPr="00C5306E" w:rsidRDefault="00E52F61">
            <w:pPr>
              <w:jc w:val="center"/>
              <w:rPr>
                <w:rFonts w:ascii="宋体" w:hAnsi="宋体"/>
                <w:b/>
                <w:color w:val="000000" w:themeColor="text1"/>
                <w:spacing w:val="-20"/>
                <w:sz w:val="20"/>
                <w:szCs w:val="20"/>
                <w:u w:val="single"/>
              </w:rPr>
            </w:pPr>
            <w:r w:rsidRPr="00C5306E">
              <w:rPr>
                <w:rFonts w:ascii="宋体" w:hAnsi="宋体" w:hint="eastAsia"/>
                <w:b/>
                <w:color w:val="000000" w:themeColor="text1"/>
                <w:spacing w:val="-20"/>
                <w:sz w:val="20"/>
                <w:szCs w:val="20"/>
                <w:u w:val="single"/>
              </w:rPr>
              <w:t>/</w:t>
            </w:r>
          </w:p>
        </w:tc>
      </w:tr>
      <w:tr w:rsidR="000B68CB" w:rsidRPr="00C5306E" w14:paraId="2BE915C5" w14:textId="77777777">
        <w:tc>
          <w:tcPr>
            <w:tcW w:w="3119" w:type="dxa"/>
          </w:tcPr>
          <w:p w14:paraId="0273E737" w14:textId="77777777" w:rsidR="00877EB8" w:rsidRPr="00C5306E" w:rsidRDefault="00661323">
            <w:pPr>
              <w:jc w:val="center"/>
              <w:rPr>
                <w:rFonts w:ascii="宋体" w:hAnsi="宋体"/>
                <w:b/>
                <w:color w:val="000000" w:themeColor="text1"/>
                <w:sz w:val="20"/>
                <w:szCs w:val="20"/>
              </w:rPr>
            </w:pPr>
          </w:p>
        </w:tc>
        <w:tc>
          <w:tcPr>
            <w:tcW w:w="3249" w:type="dxa"/>
          </w:tcPr>
          <w:p w14:paraId="3379D903" w14:textId="77777777" w:rsidR="00877EB8" w:rsidRPr="00C5306E" w:rsidRDefault="00661323">
            <w:pPr>
              <w:jc w:val="center"/>
              <w:rPr>
                <w:rFonts w:ascii="宋体" w:hAnsi="宋体"/>
                <w:b/>
                <w:color w:val="000000" w:themeColor="text1"/>
                <w:spacing w:val="-20"/>
                <w:sz w:val="20"/>
                <w:szCs w:val="20"/>
                <w:u w:val="single"/>
              </w:rPr>
            </w:pPr>
          </w:p>
        </w:tc>
        <w:tc>
          <w:tcPr>
            <w:tcW w:w="3555" w:type="dxa"/>
          </w:tcPr>
          <w:p w14:paraId="64870C20" w14:textId="77777777" w:rsidR="00877EB8" w:rsidRPr="00C5306E" w:rsidRDefault="00661323">
            <w:pPr>
              <w:jc w:val="center"/>
              <w:rPr>
                <w:rFonts w:ascii="宋体" w:hAnsi="宋体"/>
                <w:b/>
                <w:color w:val="000000" w:themeColor="text1"/>
                <w:spacing w:val="-20"/>
                <w:sz w:val="20"/>
                <w:szCs w:val="20"/>
                <w:u w:val="single"/>
              </w:rPr>
            </w:pPr>
          </w:p>
        </w:tc>
      </w:tr>
      <w:tr w:rsidR="000B68CB" w:rsidRPr="00C5306E" w14:paraId="4FC95EEC" w14:textId="77777777">
        <w:tc>
          <w:tcPr>
            <w:tcW w:w="3119" w:type="dxa"/>
          </w:tcPr>
          <w:p w14:paraId="27F500DB" w14:textId="77777777" w:rsidR="00877EB8" w:rsidRPr="00C5306E" w:rsidRDefault="00661323">
            <w:pPr>
              <w:jc w:val="center"/>
              <w:rPr>
                <w:rFonts w:ascii="宋体" w:hAnsi="宋体"/>
                <w:b/>
                <w:color w:val="000000" w:themeColor="text1"/>
                <w:sz w:val="20"/>
                <w:szCs w:val="20"/>
              </w:rPr>
            </w:pPr>
          </w:p>
        </w:tc>
        <w:tc>
          <w:tcPr>
            <w:tcW w:w="3249" w:type="dxa"/>
          </w:tcPr>
          <w:p w14:paraId="7D2EA6AC" w14:textId="77777777" w:rsidR="00877EB8" w:rsidRPr="00C5306E" w:rsidRDefault="00661323">
            <w:pPr>
              <w:jc w:val="center"/>
              <w:rPr>
                <w:rFonts w:ascii="宋体" w:hAnsi="宋体"/>
                <w:b/>
                <w:color w:val="000000" w:themeColor="text1"/>
                <w:spacing w:val="-20"/>
                <w:sz w:val="20"/>
                <w:szCs w:val="20"/>
                <w:u w:val="single"/>
              </w:rPr>
            </w:pPr>
          </w:p>
        </w:tc>
        <w:tc>
          <w:tcPr>
            <w:tcW w:w="3555" w:type="dxa"/>
          </w:tcPr>
          <w:p w14:paraId="01BD21E1" w14:textId="77777777" w:rsidR="00877EB8" w:rsidRPr="00C5306E" w:rsidRDefault="00661323">
            <w:pPr>
              <w:jc w:val="center"/>
              <w:rPr>
                <w:rFonts w:ascii="宋体" w:hAnsi="宋体"/>
                <w:b/>
                <w:color w:val="000000" w:themeColor="text1"/>
                <w:spacing w:val="-20"/>
                <w:sz w:val="20"/>
                <w:szCs w:val="20"/>
                <w:u w:val="single"/>
              </w:rPr>
            </w:pPr>
          </w:p>
        </w:tc>
      </w:tr>
    </w:tbl>
    <w:p w14:paraId="7B4B67B0" w14:textId="77777777" w:rsidR="00877EB8" w:rsidRPr="00C5306E" w:rsidRDefault="00B300D2">
      <w:pPr>
        <w:ind w:leftChars="-337" w:left="-169" w:hangingChars="271" w:hanging="539"/>
        <w:rPr>
          <w:rFonts w:hAnsi="宋体"/>
          <w:b/>
          <w:color w:val="000000" w:themeColor="text1"/>
          <w:spacing w:val="-6"/>
          <w:szCs w:val="21"/>
        </w:rPr>
      </w:pPr>
      <w:r w:rsidRPr="00C5306E">
        <w:rPr>
          <w:rFonts w:hint="eastAsia"/>
          <w:b/>
          <w:color w:val="000000" w:themeColor="text1"/>
          <w:spacing w:val="-6"/>
          <w:szCs w:val="21"/>
        </w:rPr>
        <w:t xml:space="preserve">4. </w:t>
      </w:r>
      <w:r w:rsidRPr="00C5306E">
        <w:rPr>
          <w:rFonts w:hAnsi="宋体" w:hint="eastAsia"/>
          <w:b/>
          <w:color w:val="000000" w:themeColor="text1"/>
          <w:spacing w:val="-6"/>
          <w:szCs w:val="21"/>
        </w:rPr>
        <w:t>已审核具体的产品</w:t>
      </w:r>
      <w:r w:rsidRPr="00C5306E">
        <w:rPr>
          <w:rFonts w:hint="eastAsia"/>
          <w:b/>
          <w:color w:val="000000" w:themeColor="text1"/>
          <w:spacing w:val="-6"/>
          <w:szCs w:val="21"/>
        </w:rPr>
        <w:t>/</w:t>
      </w:r>
      <w:r w:rsidRPr="00C5306E">
        <w:rPr>
          <w:rFonts w:hAnsi="宋体" w:hint="eastAsia"/>
          <w:b/>
          <w:color w:val="000000" w:themeColor="text1"/>
          <w:spacing w:val="-6"/>
          <w:szCs w:val="21"/>
        </w:rPr>
        <w:t>服务</w:t>
      </w:r>
      <w:r w:rsidRPr="00C5306E">
        <w:rPr>
          <w:rFonts w:hint="eastAsia"/>
          <w:b/>
          <w:color w:val="000000" w:themeColor="text1"/>
          <w:spacing w:val="-6"/>
          <w:szCs w:val="21"/>
        </w:rPr>
        <w:t>/</w:t>
      </w:r>
      <w:r w:rsidRPr="00C5306E">
        <w:rPr>
          <w:rFonts w:hAnsi="宋体" w:hint="eastAsia"/>
          <w:b/>
          <w:color w:val="000000" w:themeColor="text1"/>
          <w:spacing w:val="-6"/>
          <w:szCs w:val="21"/>
        </w:rPr>
        <w:t>型号</w:t>
      </w:r>
      <w:r w:rsidRPr="00C5306E">
        <w:rPr>
          <w:rFonts w:hint="eastAsia"/>
          <w:b/>
          <w:color w:val="000000" w:themeColor="text1"/>
          <w:spacing w:val="-6"/>
          <w:szCs w:val="21"/>
        </w:rPr>
        <w:t>/</w:t>
      </w:r>
      <w:r w:rsidRPr="00C5306E">
        <w:rPr>
          <w:rFonts w:hAnsi="宋体" w:hint="eastAsia"/>
          <w:b/>
          <w:color w:val="000000" w:themeColor="text1"/>
          <w:spacing w:val="-6"/>
          <w:szCs w:val="21"/>
        </w:rPr>
        <w:t>类型</w:t>
      </w:r>
      <w:r w:rsidRPr="00C5306E">
        <w:rPr>
          <w:rFonts w:hint="eastAsia"/>
          <w:b/>
          <w:color w:val="000000" w:themeColor="text1"/>
          <w:spacing w:val="-6"/>
          <w:szCs w:val="21"/>
        </w:rPr>
        <w:t>/</w:t>
      </w:r>
      <w:r w:rsidRPr="00C5306E">
        <w:rPr>
          <w:rFonts w:hAnsi="宋体" w:hint="eastAsia"/>
          <w:b/>
          <w:color w:val="000000" w:themeColor="text1"/>
          <w:spacing w:val="-6"/>
          <w:szCs w:val="21"/>
        </w:rPr>
        <w:t>系列和过程（设计</w:t>
      </w:r>
      <w:r w:rsidRPr="00C5306E">
        <w:rPr>
          <w:rFonts w:hint="eastAsia"/>
          <w:b/>
          <w:color w:val="000000" w:themeColor="text1"/>
          <w:spacing w:val="-6"/>
          <w:szCs w:val="21"/>
        </w:rPr>
        <w:t>/</w:t>
      </w:r>
      <w:r w:rsidRPr="00C5306E">
        <w:rPr>
          <w:rFonts w:hAnsi="宋体" w:hint="eastAsia"/>
          <w:b/>
          <w:color w:val="000000" w:themeColor="text1"/>
          <w:spacing w:val="-6"/>
          <w:szCs w:val="21"/>
        </w:rPr>
        <w:t>生产</w:t>
      </w:r>
      <w:r w:rsidRPr="00C5306E">
        <w:rPr>
          <w:rFonts w:hint="eastAsia"/>
          <w:b/>
          <w:color w:val="000000" w:themeColor="text1"/>
          <w:spacing w:val="-6"/>
          <w:szCs w:val="21"/>
        </w:rPr>
        <w:t>┄┄）</w:t>
      </w:r>
      <w:r w:rsidRPr="00C5306E">
        <w:rPr>
          <w:rFonts w:hAnsi="宋体" w:hint="eastAsia"/>
          <w:b/>
          <w:color w:val="000000" w:themeColor="text1"/>
          <w:spacing w:val="-6"/>
          <w:szCs w:val="21"/>
        </w:rPr>
        <w:t>是</w:t>
      </w:r>
    </w:p>
    <w:p w14:paraId="16D5C79F" w14:textId="77777777" w:rsidR="00877EB8" w:rsidRPr="00C5306E" w:rsidRDefault="00661323">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2130"/>
        <w:gridCol w:w="2519"/>
        <w:gridCol w:w="1843"/>
        <w:gridCol w:w="3543"/>
      </w:tblGrid>
      <w:tr w:rsidR="000B68CB" w:rsidRPr="00C5306E" w14:paraId="41493420" w14:textId="77777777">
        <w:tc>
          <w:tcPr>
            <w:tcW w:w="2130" w:type="dxa"/>
          </w:tcPr>
          <w:p w14:paraId="2257DBD5" w14:textId="77777777" w:rsidR="00877EB8" w:rsidRPr="00C5306E" w:rsidRDefault="00B300D2">
            <w:pPr>
              <w:rPr>
                <w:b/>
                <w:color w:val="000000" w:themeColor="text1"/>
                <w:sz w:val="20"/>
                <w:szCs w:val="20"/>
              </w:rPr>
            </w:pPr>
            <w:r w:rsidRPr="00C5306E">
              <w:rPr>
                <w:rFonts w:hint="eastAsia"/>
                <w:b/>
                <w:color w:val="000000" w:themeColor="text1"/>
                <w:sz w:val="20"/>
                <w:szCs w:val="20"/>
              </w:rPr>
              <w:t>产品名称</w:t>
            </w:r>
            <w:r w:rsidRPr="00C5306E">
              <w:rPr>
                <w:rFonts w:hint="eastAsia"/>
                <w:b/>
                <w:color w:val="000000" w:themeColor="text1"/>
                <w:sz w:val="20"/>
                <w:szCs w:val="20"/>
              </w:rPr>
              <w:t>/</w:t>
            </w:r>
          </w:p>
          <w:p w14:paraId="1F992F48" w14:textId="77777777" w:rsidR="00877EB8" w:rsidRPr="00C5306E" w:rsidRDefault="00B300D2">
            <w:pPr>
              <w:rPr>
                <w:b/>
                <w:color w:val="000000" w:themeColor="text1"/>
                <w:sz w:val="20"/>
                <w:szCs w:val="20"/>
              </w:rPr>
            </w:pPr>
            <w:r w:rsidRPr="00C5306E">
              <w:rPr>
                <w:rFonts w:hint="eastAsia"/>
                <w:b/>
                <w:color w:val="000000" w:themeColor="text1"/>
                <w:sz w:val="20"/>
                <w:szCs w:val="20"/>
              </w:rPr>
              <w:t>服务名称</w:t>
            </w:r>
          </w:p>
        </w:tc>
        <w:tc>
          <w:tcPr>
            <w:tcW w:w="2519" w:type="dxa"/>
          </w:tcPr>
          <w:p w14:paraId="52B799C6" w14:textId="77777777" w:rsidR="00877EB8" w:rsidRPr="00C5306E" w:rsidRDefault="00B300D2">
            <w:pPr>
              <w:rPr>
                <w:b/>
                <w:color w:val="000000" w:themeColor="text1"/>
                <w:sz w:val="20"/>
                <w:szCs w:val="20"/>
              </w:rPr>
            </w:pPr>
            <w:r w:rsidRPr="00C5306E">
              <w:rPr>
                <w:rFonts w:hint="eastAsia"/>
                <w:b/>
                <w:color w:val="000000" w:themeColor="text1"/>
                <w:sz w:val="20"/>
                <w:szCs w:val="20"/>
              </w:rPr>
              <w:t>型号</w:t>
            </w:r>
            <w:r w:rsidRPr="00C5306E">
              <w:rPr>
                <w:rFonts w:hint="eastAsia"/>
                <w:b/>
                <w:color w:val="000000" w:themeColor="text1"/>
                <w:sz w:val="20"/>
                <w:szCs w:val="20"/>
              </w:rPr>
              <w:t>/</w:t>
            </w:r>
          </w:p>
          <w:p w14:paraId="689318BE" w14:textId="77777777" w:rsidR="00877EB8" w:rsidRPr="00C5306E" w:rsidRDefault="00B300D2">
            <w:pPr>
              <w:rPr>
                <w:b/>
                <w:color w:val="000000" w:themeColor="text1"/>
                <w:sz w:val="20"/>
                <w:szCs w:val="20"/>
              </w:rPr>
            </w:pPr>
            <w:r w:rsidRPr="00C5306E">
              <w:rPr>
                <w:rFonts w:hint="eastAsia"/>
                <w:b/>
                <w:color w:val="000000" w:themeColor="text1"/>
                <w:sz w:val="20"/>
                <w:szCs w:val="20"/>
              </w:rPr>
              <w:t>服务类型</w:t>
            </w:r>
          </w:p>
        </w:tc>
        <w:tc>
          <w:tcPr>
            <w:tcW w:w="1843" w:type="dxa"/>
          </w:tcPr>
          <w:p w14:paraId="6E292CBA" w14:textId="77777777" w:rsidR="00877EB8" w:rsidRPr="00C5306E" w:rsidRDefault="00B300D2">
            <w:pPr>
              <w:rPr>
                <w:b/>
                <w:color w:val="000000" w:themeColor="text1"/>
                <w:sz w:val="20"/>
                <w:szCs w:val="20"/>
              </w:rPr>
            </w:pPr>
            <w:r w:rsidRPr="00C5306E">
              <w:rPr>
                <w:rFonts w:hint="eastAsia"/>
                <w:b/>
                <w:color w:val="000000" w:themeColor="text1"/>
                <w:sz w:val="20"/>
                <w:szCs w:val="20"/>
              </w:rPr>
              <w:t>规格</w:t>
            </w:r>
          </w:p>
        </w:tc>
        <w:tc>
          <w:tcPr>
            <w:tcW w:w="3543" w:type="dxa"/>
          </w:tcPr>
          <w:p w14:paraId="3CA5D781" w14:textId="77777777" w:rsidR="00877EB8" w:rsidRPr="00C5306E" w:rsidRDefault="00B300D2">
            <w:pPr>
              <w:rPr>
                <w:b/>
                <w:color w:val="000000" w:themeColor="text1"/>
                <w:sz w:val="20"/>
                <w:szCs w:val="20"/>
              </w:rPr>
            </w:pPr>
            <w:r w:rsidRPr="00C5306E">
              <w:rPr>
                <w:rFonts w:hint="eastAsia"/>
                <w:b/>
                <w:color w:val="000000" w:themeColor="text1"/>
                <w:sz w:val="20"/>
                <w:szCs w:val="20"/>
              </w:rPr>
              <w:t>执行标准</w:t>
            </w:r>
          </w:p>
        </w:tc>
      </w:tr>
      <w:tr w:rsidR="000B68CB" w:rsidRPr="00C5306E" w14:paraId="79A21B96" w14:textId="77777777">
        <w:tc>
          <w:tcPr>
            <w:tcW w:w="2130" w:type="dxa"/>
          </w:tcPr>
          <w:p w14:paraId="3061754F" w14:textId="357B835E" w:rsidR="00877EB8" w:rsidRPr="00C5306E" w:rsidRDefault="00437895">
            <w:pPr>
              <w:rPr>
                <w:b/>
                <w:color w:val="000000" w:themeColor="text1"/>
                <w:sz w:val="20"/>
                <w:szCs w:val="20"/>
              </w:rPr>
            </w:pPr>
            <w:r w:rsidRPr="00C5306E">
              <w:rPr>
                <w:b/>
                <w:color w:val="000000" w:themeColor="text1"/>
                <w:sz w:val="20"/>
                <w:szCs w:val="20"/>
              </w:rPr>
              <w:t>金属结构件、冶金机械配件的加工</w:t>
            </w:r>
          </w:p>
        </w:tc>
        <w:tc>
          <w:tcPr>
            <w:tcW w:w="2519" w:type="dxa"/>
          </w:tcPr>
          <w:p w14:paraId="25DE2EB1" w14:textId="2E4A7E58" w:rsidR="00877EB8" w:rsidRPr="00C5306E" w:rsidRDefault="00437895">
            <w:pPr>
              <w:rPr>
                <w:b/>
                <w:color w:val="000000" w:themeColor="text1"/>
                <w:sz w:val="20"/>
                <w:szCs w:val="20"/>
              </w:rPr>
            </w:pPr>
            <w:r w:rsidRPr="00C5306E">
              <w:rPr>
                <w:rFonts w:hint="eastAsia"/>
                <w:b/>
                <w:color w:val="000000" w:themeColor="text1"/>
                <w:sz w:val="20"/>
                <w:szCs w:val="20"/>
              </w:rPr>
              <w:t>/</w:t>
            </w:r>
          </w:p>
        </w:tc>
        <w:tc>
          <w:tcPr>
            <w:tcW w:w="1843" w:type="dxa"/>
          </w:tcPr>
          <w:p w14:paraId="57B211B8" w14:textId="7ADDB6A1" w:rsidR="00877EB8" w:rsidRPr="00C5306E" w:rsidRDefault="00437895">
            <w:pPr>
              <w:rPr>
                <w:b/>
                <w:color w:val="000000" w:themeColor="text1"/>
                <w:sz w:val="20"/>
                <w:szCs w:val="20"/>
              </w:rPr>
            </w:pPr>
            <w:r w:rsidRPr="00C5306E">
              <w:rPr>
                <w:rFonts w:hint="eastAsia"/>
                <w:b/>
                <w:color w:val="000000" w:themeColor="text1"/>
                <w:sz w:val="20"/>
                <w:szCs w:val="20"/>
              </w:rPr>
              <w:t>/</w:t>
            </w:r>
          </w:p>
        </w:tc>
        <w:tc>
          <w:tcPr>
            <w:tcW w:w="3543" w:type="dxa"/>
          </w:tcPr>
          <w:p w14:paraId="61CA0A60" w14:textId="77777777" w:rsidR="00437895" w:rsidRPr="00C5306E" w:rsidRDefault="00437895" w:rsidP="00437895">
            <w:pPr>
              <w:rPr>
                <w:b/>
                <w:color w:val="000000" w:themeColor="text1"/>
                <w:sz w:val="20"/>
                <w:szCs w:val="20"/>
              </w:rPr>
            </w:pPr>
            <w:r w:rsidRPr="00C5306E">
              <w:rPr>
                <w:rFonts w:hint="eastAsia"/>
                <w:b/>
                <w:color w:val="000000" w:themeColor="text1"/>
                <w:sz w:val="20"/>
                <w:szCs w:val="20"/>
              </w:rPr>
              <w:t xml:space="preserve">GBT4656-1984 </w:t>
            </w:r>
            <w:r w:rsidRPr="00C5306E">
              <w:rPr>
                <w:rFonts w:hint="eastAsia"/>
                <w:b/>
                <w:color w:val="000000" w:themeColor="text1"/>
                <w:sz w:val="20"/>
                <w:szCs w:val="20"/>
              </w:rPr>
              <w:t>金属结构件表示法</w:t>
            </w:r>
          </w:p>
          <w:p w14:paraId="1EFCFCB0" w14:textId="77777777" w:rsidR="00437895" w:rsidRPr="00C5306E" w:rsidRDefault="00437895" w:rsidP="00437895">
            <w:pPr>
              <w:rPr>
                <w:b/>
                <w:color w:val="000000" w:themeColor="text1"/>
                <w:sz w:val="20"/>
                <w:szCs w:val="20"/>
              </w:rPr>
            </w:pPr>
            <w:r w:rsidRPr="00C5306E">
              <w:rPr>
                <w:rFonts w:hint="eastAsia"/>
                <w:b/>
                <w:color w:val="000000" w:themeColor="text1"/>
                <w:sz w:val="20"/>
                <w:szCs w:val="20"/>
              </w:rPr>
              <w:t xml:space="preserve">GBT27556-2011 </w:t>
            </w:r>
            <w:r w:rsidRPr="00C5306E">
              <w:rPr>
                <w:rFonts w:hint="eastAsia"/>
                <w:b/>
                <w:color w:val="000000" w:themeColor="text1"/>
                <w:sz w:val="20"/>
                <w:szCs w:val="20"/>
              </w:rPr>
              <w:t>滚动轴承</w:t>
            </w:r>
            <w:r w:rsidRPr="00C5306E">
              <w:rPr>
                <w:rFonts w:hint="eastAsia"/>
                <w:b/>
                <w:color w:val="000000" w:themeColor="text1"/>
                <w:sz w:val="20"/>
                <w:szCs w:val="20"/>
              </w:rPr>
              <w:t xml:space="preserve"> </w:t>
            </w:r>
            <w:r w:rsidRPr="00C5306E">
              <w:rPr>
                <w:rFonts w:hint="eastAsia"/>
                <w:b/>
                <w:color w:val="000000" w:themeColor="text1"/>
                <w:sz w:val="20"/>
                <w:szCs w:val="20"/>
              </w:rPr>
              <w:t>向心轴承定位槽</w:t>
            </w:r>
            <w:r w:rsidRPr="00C5306E">
              <w:rPr>
                <w:rFonts w:hint="eastAsia"/>
                <w:b/>
                <w:color w:val="000000" w:themeColor="text1"/>
                <w:sz w:val="20"/>
                <w:szCs w:val="20"/>
              </w:rPr>
              <w:t xml:space="preserve"> </w:t>
            </w:r>
            <w:r w:rsidRPr="00C5306E">
              <w:rPr>
                <w:rFonts w:hint="eastAsia"/>
                <w:b/>
                <w:color w:val="000000" w:themeColor="text1"/>
                <w:sz w:val="20"/>
                <w:szCs w:val="20"/>
              </w:rPr>
              <w:t>尺寸和公差</w:t>
            </w:r>
          </w:p>
          <w:p w14:paraId="6A76B06B" w14:textId="77777777" w:rsidR="00437895" w:rsidRPr="00C5306E" w:rsidRDefault="00437895" w:rsidP="00437895">
            <w:pPr>
              <w:rPr>
                <w:b/>
                <w:color w:val="000000" w:themeColor="text1"/>
                <w:sz w:val="20"/>
                <w:szCs w:val="20"/>
              </w:rPr>
            </w:pPr>
            <w:r w:rsidRPr="00C5306E">
              <w:rPr>
                <w:rFonts w:hint="eastAsia"/>
                <w:b/>
                <w:color w:val="000000" w:themeColor="text1"/>
                <w:sz w:val="20"/>
                <w:szCs w:val="20"/>
              </w:rPr>
              <w:t xml:space="preserve">HGT3652-1999(2009) </w:t>
            </w:r>
            <w:r w:rsidRPr="00C5306E">
              <w:rPr>
                <w:rFonts w:hint="eastAsia"/>
                <w:b/>
                <w:color w:val="000000" w:themeColor="text1"/>
                <w:sz w:val="20"/>
                <w:szCs w:val="20"/>
              </w:rPr>
              <w:t>快装管接头</w:t>
            </w:r>
          </w:p>
          <w:p w14:paraId="655E9C61" w14:textId="665AF9D2" w:rsidR="00877EB8" w:rsidRPr="00C5306E" w:rsidRDefault="00437895" w:rsidP="00437895">
            <w:pPr>
              <w:rPr>
                <w:b/>
                <w:color w:val="000000" w:themeColor="text1"/>
                <w:sz w:val="20"/>
                <w:szCs w:val="20"/>
              </w:rPr>
            </w:pPr>
            <w:r w:rsidRPr="00C5306E">
              <w:rPr>
                <w:rFonts w:hint="eastAsia"/>
                <w:b/>
                <w:color w:val="000000" w:themeColor="text1"/>
                <w:sz w:val="20"/>
                <w:szCs w:val="20"/>
              </w:rPr>
              <w:t xml:space="preserve">HB8114-2002 </w:t>
            </w:r>
            <w:r w:rsidRPr="00C5306E">
              <w:rPr>
                <w:rFonts w:hint="eastAsia"/>
                <w:b/>
                <w:color w:val="000000" w:themeColor="text1"/>
                <w:sz w:val="20"/>
                <w:szCs w:val="20"/>
              </w:rPr>
              <w:t>接头</w:t>
            </w:r>
          </w:p>
        </w:tc>
      </w:tr>
      <w:tr w:rsidR="000B68CB" w:rsidRPr="00C5306E" w14:paraId="0D10901A" w14:textId="77777777">
        <w:tc>
          <w:tcPr>
            <w:tcW w:w="2130" w:type="dxa"/>
          </w:tcPr>
          <w:p w14:paraId="5B094E57" w14:textId="77777777" w:rsidR="00877EB8" w:rsidRPr="00C5306E" w:rsidRDefault="00661323">
            <w:pPr>
              <w:rPr>
                <w:b/>
                <w:color w:val="000000" w:themeColor="text1"/>
                <w:sz w:val="20"/>
                <w:szCs w:val="20"/>
              </w:rPr>
            </w:pPr>
          </w:p>
        </w:tc>
        <w:tc>
          <w:tcPr>
            <w:tcW w:w="2519" w:type="dxa"/>
          </w:tcPr>
          <w:p w14:paraId="0F0F3B65" w14:textId="77777777" w:rsidR="00877EB8" w:rsidRPr="00C5306E" w:rsidRDefault="00661323">
            <w:pPr>
              <w:rPr>
                <w:b/>
                <w:color w:val="000000" w:themeColor="text1"/>
                <w:sz w:val="20"/>
                <w:szCs w:val="20"/>
              </w:rPr>
            </w:pPr>
          </w:p>
        </w:tc>
        <w:tc>
          <w:tcPr>
            <w:tcW w:w="1843" w:type="dxa"/>
          </w:tcPr>
          <w:p w14:paraId="566658B9" w14:textId="77777777" w:rsidR="00877EB8" w:rsidRPr="00C5306E" w:rsidRDefault="00661323">
            <w:pPr>
              <w:rPr>
                <w:b/>
                <w:color w:val="000000" w:themeColor="text1"/>
                <w:sz w:val="20"/>
                <w:szCs w:val="20"/>
              </w:rPr>
            </w:pPr>
          </w:p>
        </w:tc>
        <w:tc>
          <w:tcPr>
            <w:tcW w:w="3543" w:type="dxa"/>
          </w:tcPr>
          <w:p w14:paraId="2F66928A" w14:textId="77777777" w:rsidR="00877EB8" w:rsidRPr="00C5306E" w:rsidRDefault="00661323">
            <w:pPr>
              <w:rPr>
                <w:b/>
                <w:color w:val="000000" w:themeColor="text1"/>
                <w:sz w:val="20"/>
                <w:szCs w:val="20"/>
              </w:rPr>
            </w:pPr>
          </w:p>
        </w:tc>
      </w:tr>
      <w:tr w:rsidR="000B68CB" w:rsidRPr="00C5306E" w14:paraId="7F276BDC" w14:textId="77777777">
        <w:tc>
          <w:tcPr>
            <w:tcW w:w="2130" w:type="dxa"/>
          </w:tcPr>
          <w:p w14:paraId="4F74F25D" w14:textId="77777777" w:rsidR="00877EB8" w:rsidRPr="00C5306E" w:rsidRDefault="00661323">
            <w:pPr>
              <w:rPr>
                <w:b/>
                <w:color w:val="000000" w:themeColor="text1"/>
                <w:sz w:val="20"/>
                <w:szCs w:val="20"/>
              </w:rPr>
            </w:pPr>
          </w:p>
        </w:tc>
        <w:tc>
          <w:tcPr>
            <w:tcW w:w="2519" w:type="dxa"/>
          </w:tcPr>
          <w:p w14:paraId="5482A71C" w14:textId="77777777" w:rsidR="00877EB8" w:rsidRPr="00C5306E" w:rsidRDefault="00661323">
            <w:pPr>
              <w:rPr>
                <w:b/>
                <w:color w:val="000000" w:themeColor="text1"/>
                <w:sz w:val="20"/>
                <w:szCs w:val="20"/>
              </w:rPr>
            </w:pPr>
          </w:p>
        </w:tc>
        <w:tc>
          <w:tcPr>
            <w:tcW w:w="1843" w:type="dxa"/>
          </w:tcPr>
          <w:p w14:paraId="3351C865" w14:textId="77777777" w:rsidR="00877EB8" w:rsidRPr="00C5306E" w:rsidRDefault="00661323">
            <w:pPr>
              <w:rPr>
                <w:b/>
                <w:color w:val="000000" w:themeColor="text1"/>
                <w:sz w:val="20"/>
                <w:szCs w:val="20"/>
              </w:rPr>
            </w:pPr>
          </w:p>
        </w:tc>
        <w:tc>
          <w:tcPr>
            <w:tcW w:w="3543" w:type="dxa"/>
          </w:tcPr>
          <w:p w14:paraId="6381A1C2" w14:textId="77777777" w:rsidR="00877EB8" w:rsidRPr="00C5306E" w:rsidRDefault="00661323">
            <w:pPr>
              <w:rPr>
                <w:b/>
                <w:color w:val="000000" w:themeColor="text1"/>
                <w:sz w:val="20"/>
                <w:szCs w:val="20"/>
              </w:rPr>
            </w:pPr>
          </w:p>
        </w:tc>
      </w:tr>
      <w:tr w:rsidR="000B68CB" w:rsidRPr="00C5306E" w14:paraId="49D2D3D0" w14:textId="77777777">
        <w:tc>
          <w:tcPr>
            <w:tcW w:w="2130" w:type="dxa"/>
          </w:tcPr>
          <w:p w14:paraId="2661D5B4" w14:textId="77777777" w:rsidR="00877EB8" w:rsidRPr="00C5306E" w:rsidRDefault="00661323">
            <w:pPr>
              <w:rPr>
                <w:b/>
                <w:color w:val="000000" w:themeColor="text1"/>
                <w:sz w:val="20"/>
                <w:szCs w:val="20"/>
              </w:rPr>
            </w:pPr>
          </w:p>
        </w:tc>
        <w:tc>
          <w:tcPr>
            <w:tcW w:w="2519" w:type="dxa"/>
          </w:tcPr>
          <w:p w14:paraId="12501AC2" w14:textId="77777777" w:rsidR="00877EB8" w:rsidRPr="00C5306E" w:rsidRDefault="00661323">
            <w:pPr>
              <w:rPr>
                <w:b/>
                <w:color w:val="000000" w:themeColor="text1"/>
                <w:sz w:val="20"/>
                <w:szCs w:val="20"/>
              </w:rPr>
            </w:pPr>
          </w:p>
        </w:tc>
        <w:tc>
          <w:tcPr>
            <w:tcW w:w="1843" w:type="dxa"/>
          </w:tcPr>
          <w:p w14:paraId="261F3914" w14:textId="77777777" w:rsidR="00877EB8" w:rsidRPr="00C5306E" w:rsidRDefault="00661323">
            <w:pPr>
              <w:rPr>
                <w:b/>
                <w:color w:val="000000" w:themeColor="text1"/>
                <w:sz w:val="20"/>
                <w:szCs w:val="20"/>
              </w:rPr>
            </w:pPr>
          </w:p>
        </w:tc>
        <w:tc>
          <w:tcPr>
            <w:tcW w:w="3543" w:type="dxa"/>
          </w:tcPr>
          <w:p w14:paraId="16DD7B60" w14:textId="77777777" w:rsidR="00877EB8" w:rsidRPr="00C5306E" w:rsidRDefault="00661323">
            <w:pPr>
              <w:rPr>
                <w:b/>
                <w:color w:val="000000" w:themeColor="text1"/>
                <w:sz w:val="20"/>
                <w:szCs w:val="20"/>
              </w:rPr>
            </w:pPr>
          </w:p>
        </w:tc>
      </w:tr>
    </w:tbl>
    <w:p w14:paraId="3814A668" w14:textId="77777777" w:rsidR="00877EB8" w:rsidRPr="00C5306E" w:rsidRDefault="00B300D2">
      <w:pPr>
        <w:spacing w:line="360" w:lineRule="auto"/>
        <w:ind w:leftChars="-337" w:left="-137" w:hangingChars="271" w:hanging="571"/>
        <w:rPr>
          <w:b/>
          <w:color w:val="000000" w:themeColor="text1"/>
          <w:szCs w:val="21"/>
        </w:rPr>
      </w:pPr>
      <w:r w:rsidRPr="00C5306E">
        <w:rPr>
          <w:b/>
          <w:color w:val="000000" w:themeColor="text1"/>
          <w:szCs w:val="21"/>
        </w:rPr>
        <w:t>5</w:t>
      </w:r>
      <w:r w:rsidRPr="00C5306E">
        <w:rPr>
          <w:rFonts w:hint="eastAsia"/>
          <w:b/>
          <w:color w:val="000000" w:themeColor="text1"/>
          <w:szCs w:val="21"/>
        </w:rPr>
        <w:t xml:space="preserve">. </w:t>
      </w:r>
      <w:r w:rsidRPr="00C5306E">
        <w:rPr>
          <w:rFonts w:hint="eastAsia"/>
          <w:b/>
          <w:color w:val="000000" w:themeColor="text1"/>
          <w:szCs w:val="21"/>
        </w:rPr>
        <w:t>本次审核覆盖时期：</w:t>
      </w:r>
    </w:p>
    <w:p w14:paraId="0B40C770" w14:textId="488B1423" w:rsidR="00877EB8" w:rsidRPr="00C5306E" w:rsidRDefault="00437895">
      <w:pPr>
        <w:spacing w:line="360" w:lineRule="auto"/>
        <w:ind w:leftChars="-337" w:left="-139" w:hangingChars="271" w:hanging="569"/>
        <w:rPr>
          <w:b/>
          <w:color w:val="000000" w:themeColor="text1"/>
          <w:spacing w:val="-10"/>
          <w:szCs w:val="21"/>
        </w:rPr>
      </w:pPr>
      <w:r w:rsidRPr="00C5306E">
        <w:rPr>
          <w:rFonts w:ascii="MS Mincho" w:eastAsia="MS Mincho" w:hAnsi="MS Mincho" w:cs="MS Mincho" w:hint="eastAsia"/>
          <w:szCs w:val="21"/>
        </w:rPr>
        <w:t>☑</w:t>
      </w:r>
      <w:r w:rsidR="00B300D2" w:rsidRPr="00C5306E">
        <w:rPr>
          <w:rFonts w:hint="eastAsia"/>
          <w:b/>
          <w:color w:val="000000" w:themeColor="text1"/>
          <w:spacing w:val="-10"/>
          <w:szCs w:val="21"/>
        </w:rPr>
        <w:t>体系运行开始的</w:t>
      </w:r>
      <w:r w:rsidRPr="00C5306E">
        <w:rPr>
          <w:rFonts w:hint="eastAsia"/>
          <w:b/>
          <w:color w:val="000000" w:themeColor="text1"/>
          <w:spacing w:val="-10"/>
          <w:szCs w:val="21"/>
        </w:rPr>
        <w:t>2</w:t>
      </w:r>
      <w:r w:rsidRPr="00C5306E">
        <w:rPr>
          <w:b/>
          <w:color w:val="000000" w:themeColor="text1"/>
          <w:spacing w:val="-10"/>
          <w:szCs w:val="21"/>
        </w:rPr>
        <w:t>020</w:t>
      </w:r>
      <w:r w:rsidR="00B300D2" w:rsidRPr="00C5306E">
        <w:rPr>
          <w:rFonts w:hint="eastAsia"/>
          <w:b/>
          <w:color w:val="000000" w:themeColor="text1"/>
          <w:spacing w:val="-10"/>
          <w:szCs w:val="21"/>
        </w:rPr>
        <w:t>年</w:t>
      </w:r>
      <w:r w:rsidRPr="00C5306E">
        <w:rPr>
          <w:b/>
          <w:color w:val="000000" w:themeColor="text1"/>
          <w:spacing w:val="-10"/>
          <w:szCs w:val="21"/>
        </w:rPr>
        <w:t>8</w:t>
      </w:r>
      <w:r w:rsidR="00B300D2" w:rsidRPr="00C5306E">
        <w:rPr>
          <w:rFonts w:hint="eastAsia"/>
          <w:b/>
          <w:color w:val="000000" w:themeColor="text1"/>
          <w:spacing w:val="-10"/>
          <w:szCs w:val="21"/>
        </w:rPr>
        <w:t>月</w:t>
      </w:r>
      <w:bookmarkStart w:id="20" w:name="OLE_LINK1"/>
      <w:r w:rsidRPr="00C5306E">
        <w:rPr>
          <w:rFonts w:hint="eastAsia"/>
          <w:b/>
          <w:color w:val="000000" w:themeColor="text1"/>
          <w:spacing w:val="-10"/>
          <w:szCs w:val="21"/>
        </w:rPr>
        <w:t>1</w:t>
      </w:r>
      <w:r w:rsidRPr="00C5306E">
        <w:rPr>
          <w:b/>
          <w:color w:val="000000" w:themeColor="text1"/>
          <w:spacing w:val="-10"/>
          <w:szCs w:val="21"/>
        </w:rPr>
        <w:t>0</w:t>
      </w:r>
      <w:r w:rsidR="00B300D2" w:rsidRPr="00C5306E">
        <w:rPr>
          <w:rFonts w:hint="eastAsia"/>
          <w:b/>
          <w:color w:val="000000" w:themeColor="text1"/>
          <w:spacing w:val="-10"/>
          <w:szCs w:val="21"/>
        </w:rPr>
        <w:t>日</w:t>
      </w:r>
      <w:bookmarkEnd w:id="20"/>
      <w:r w:rsidR="00B300D2" w:rsidRPr="00C5306E">
        <w:rPr>
          <w:rFonts w:hint="eastAsia"/>
          <w:b/>
          <w:color w:val="000000" w:themeColor="text1"/>
          <w:spacing w:val="-10"/>
          <w:szCs w:val="21"/>
        </w:rPr>
        <w:t>至</w:t>
      </w:r>
      <w:r w:rsidRPr="00C5306E">
        <w:rPr>
          <w:rFonts w:hint="eastAsia"/>
          <w:b/>
          <w:color w:val="000000" w:themeColor="text1"/>
          <w:spacing w:val="-10"/>
          <w:szCs w:val="21"/>
        </w:rPr>
        <w:t>2</w:t>
      </w:r>
      <w:r w:rsidRPr="00C5306E">
        <w:rPr>
          <w:b/>
          <w:color w:val="000000" w:themeColor="text1"/>
          <w:spacing w:val="-10"/>
          <w:szCs w:val="21"/>
        </w:rPr>
        <w:t>021</w:t>
      </w:r>
      <w:r w:rsidR="00B300D2" w:rsidRPr="00C5306E">
        <w:rPr>
          <w:rFonts w:hint="eastAsia"/>
          <w:b/>
          <w:color w:val="000000" w:themeColor="text1"/>
          <w:spacing w:val="-10"/>
          <w:szCs w:val="21"/>
        </w:rPr>
        <w:t>年</w:t>
      </w:r>
      <w:r w:rsidRPr="00C5306E">
        <w:rPr>
          <w:rFonts w:hint="eastAsia"/>
          <w:b/>
          <w:color w:val="000000" w:themeColor="text1"/>
          <w:spacing w:val="-10"/>
          <w:szCs w:val="21"/>
        </w:rPr>
        <w:t>4</w:t>
      </w:r>
      <w:r w:rsidR="00B300D2" w:rsidRPr="00C5306E">
        <w:rPr>
          <w:rFonts w:hint="eastAsia"/>
          <w:b/>
          <w:color w:val="000000" w:themeColor="text1"/>
          <w:spacing w:val="-10"/>
          <w:szCs w:val="21"/>
        </w:rPr>
        <w:t>月</w:t>
      </w:r>
      <w:r w:rsidRPr="00C5306E">
        <w:rPr>
          <w:rFonts w:hint="eastAsia"/>
          <w:b/>
          <w:color w:val="000000" w:themeColor="text1"/>
          <w:spacing w:val="-10"/>
          <w:szCs w:val="21"/>
        </w:rPr>
        <w:t>1</w:t>
      </w:r>
      <w:r w:rsidRPr="00C5306E">
        <w:rPr>
          <w:b/>
          <w:color w:val="000000" w:themeColor="text1"/>
          <w:spacing w:val="-10"/>
          <w:szCs w:val="21"/>
        </w:rPr>
        <w:t>8</w:t>
      </w:r>
      <w:r w:rsidR="00B300D2" w:rsidRPr="00C5306E">
        <w:rPr>
          <w:rFonts w:hint="eastAsia"/>
          <w:b/>
          <w:color w:val="000000" w:themeColor="text1"/>
          <w:spacing w:val="-10"/>
          <w:szCs w:val="21"/>
        </w:rPr>
        <w:t>日。</w:t>
      </w:r>
    </w:p>
    <w:p w14:paraId="4F2FDD7E" w14:textId="77777777" w:rsidR="00877EB8" w:rsidRPr="00C5306E" w:rsidRDefault="00B300D2">
      <w:pPr>
        <w:spacing w:line="360" w:lineRule="auto"/>
        <w:ind w:leftChars="-337" w:left="-191" w:hangingChars="271" w:hanging="517"/>
        <w:rPr>
          <w:b/>
          <w:color w:val="000000" w:themeColor="text1"/>
          <w:spacing w:val="-10"/>
          <w:szCs w:val="21"/>
          <w:u w:val="single"/>
        </w:rPr>
      </w:pPr>
      <w:r w:rsidRPr="00C5306E">
        <w:rPr>
          <w:rFonts w:hint="eastAsia"/>
          <w:b/>
          <w:color w:val="000000" w:themeColor="text1"/>
          <w:spacing w:val="-10"/>
          <w:szCs w:val="21"/>
        </w:rPr>
        <w:t>□上次审核时间年月日至年月日（再认证填写）</w:t>
      </w:r>
    </w:p>
    <w:p w14:paraId="7A510163" w14:textId="77777777" w:rsidR="00877EB8" w:rsidRPr="00C5306E" w:rsidRDefault="00B300D2">
      <w:pPr>
        <w:spacing w:line="360" w:lineRule="auto"/>
        <w:ind w:leftChars="-337" w:left="-191" w:hangingChars="271" w:hanging="517"/>
        <w:rPr>
          <w:b/>
          <w:color w:val="000000" w:themeColor="text1"/>
          <w:spacing w:val="-10"/>
          <w:szCs w:val="21"/>
        </w:rPr>
      </w:pPr>
      <w:r w:rsidRPr="00C5306E">
        <w:rPr>
          <w:rFonts w:hint="eastAsia"/>
          <w:b/>
          <w:color w:val="000000" w:themeColor="text1"/>
          <w:spacing w:val="-10"/>
          <w:szCs w:val="21"/>
        </w:rPr>
        <w:t xml:space="preserve">6. </w:t>
      </w:r>
      <w:r w:rsidRPr="00C5306E">
        <w:rPr>
          <w:rFonts w:hint="eastAsia"/>
          <w:b/>
          <w:color w:val="000000" w:themeColor="text1"/>
          <w:spacing w:val="-10"/>
          <w:szCs w:val="21"/>
        </w:rPr>
        <w:t>完成情况说明</w:t>
      </w:r>
      <w:r w:rsidRPr="00C5306E">
        <w:rPr>
          <w:rFonts w:hint="eastAsia"/>
          <w:b/>
          <w:color w:val="000000" w:themeColor="text1"/>
          <w:spacing w:val="-10"/>
          <w:szCs w:val="21"/>
        </w:rPr>
        <w:t>:</w:t>
      </w:r>
    </w:p>
    <w:p w14:paraId="10AF3245" w14:textId="694CAF12" w:rsidR="00877EB8" w:rsidRPr="00C5306E" w:rsidRDefault="00437895">
      <w:pPr>
        <w:spacing w:line="360" w:lineRule="auto"/>
        <w:ind w:leftChars="-337" w:left="-139" w:hangingChars="271" w:hanging="569"/>
        <w:rPr>
          <w:b/>
          <w:color w:val="000000" w:themeColor="text1"/>
          <w:spacing w:val="-10"/>
          <w:szCs w:val="21"/>
        </w:rPr>
      </w:pPr>
      <w:r w:rsidRPr="00C5306E">
        <w:rPr>
          <w:rFonts w:ascii="MS Mincho" w:eastAsia="MS Mincho" w:hAnsi="MS Mincho" w:cs="MS Mincho" w:hint="eastAsia"/>
          <w:szCs w:val="21"/>
        </w:rPr>
        <w:t>☑</w:t>
      </w:r>
      <w:r w:rsidR="00B300D2" w:rsidRPr="00C5306E">
        <w:rPr>
          <w:rFonts w:ascii="宋体" w:hAnsi="宋体" w:hint="eastAsia"/>
          <w:b/>
          <w:color w:val="000000" w:themeColor="text1"/>
          <w:szCs w:val="21"/>
        </w:rPr>
        <w:t>已完成审核计划的全部工作</w:t>
      </w:r>
    </w:p>
    <w:p w14:paraId="2C284BEC" w14:textId="77777777" w:rsidR="00877EB8" w:rsidRPr="00C5306E" w:rsidRDefault="00B300D2">
      <w:pPr>
        <w:spacing w:line="360" w:lineRule="auto"/>
        <w:ind w:leftChars="-337" w:left="-191" w:hangingChars="271" w:hanging="517"/>
        <w:rPr>
          <w:b/>
          <w:color w:val="000000" w:themeColor="text1"/>
          <w:spacing w:val="-10"/>
          <w:w w:val="90"/>
          <w:szCs w:val="21"/>
        </w:rPr>
      </w:pPr>
      <w:r w:rsidRPr="00C5306E">
        <w:rPr>
          <w:rFonts w:hint="eastAsia"/>
          <w:b/>
          <w:color w:val="000000" w:themeColor="text1"/>
          <w:spacing w:val="-10"/>
          <w:szCs w:val="21"/>
        </w:rPr>
        <w:t>□</w:t>
      </w:r>
      <w:r w:rsidRPr="00C5306E">
        <w:rPr>
          <w:rFonts w:ascii="宋体" w:hAnsi="宋体" w:hint="eastAsia"/>
          <w:b/>
          <w:color w:val="000000" w:themeColor="text1"/>
          <w:szCs w:val="21"/>
        </w:rPr>
        <w:t>计划有修改，但不会影响审核结论，修改的内容和原因是</w:t>
      </w:r>
    </w:p>
    <w:p w14:paraId="20F561D2" w14:textId="77777777" w:rsidR="00877EB8" w:rsidRPr="00C5306E" w:rsidRDefault="00B300D2">
      <w:pPr>
        <w:spacing w:line="360" w:lineRule="auto"/>
        <w:ind w:leftChars="-337" w:left="-191" w:hangingChars="271" w:hanging="517"/>
        <w:rPr>
          <w:b/>
          <w:color w:val="000000" w:themeColor="text1"/>
          <w:spacing w:val="-10"/>
          <w:szCs w:val="21"/>
        </w:rPr>
      </w:pPr>
      <w:r w:rsidRPr="00C5306E">
        <w:rPr>
          <w:rFonts w:hint="eastAsia"/>
          <w:b/>
          <w:color w:val="000000" w:themeColor="text1"/>
          <w:spacing w:val="-10"/>
          <w:szCs w:val="21"/>
        </w:rPr>
        <w:t>□</w:t>
      </w:r>
      <w:r w:rsidRPr="00C5306E">
        <w:rPr>
          <w:rFonts w:ascii="宋体" w:hAnsi="宋体" w:hint="eastAsia"/>
          <w:b/>
          <w:color w:val="000000" w:themeColor="text1"/>
          <w:szCs w:val="21"/>
        </w:rPr>
        <w:t>未完成计划，未完成的内容和原因是:</w:t>
      </w:r>
    </w:p>
    <w:p w14:paraId="00B67AE7" w14:textId="77777777" w:rsidR="00877EB8" w:rsidRPr="00C5306E" w:rsidRDefault="00B300D2" w:rsidP="00CD0B5F">
      <w:pPr>
        <w:spacing w:beforeLines="100" w:before="312" w:line="320" w:lineRule="exact"/>
        <w:ind w:leftChars="-337" w:left="-1" w:hangingChars="271" w:hanging="707"/>
        <w:rPr>
          <w:b/>
          <w:color w:val="000000" w:themeColor="text1"/>
          <w:sz w:val="16"/>
          <w:szCs w:val="16"/>
        </w:rPr>
      </w:pPr>
      <w:r w:rsidRPr="00C5306E">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198"/>
      </w:tblGrid>
      <w:tr w:rsidR="00437895" w:rsidRPr="00C5306E" w14:paraId="360BCEE1" w14:textId="77777777" w:rsidTr="00883D45">
        <w:trPr>
          <w:cantSplit/>
          <w:trHeight w:val="1323"/>
          <w:jc w:val="center"/>
        </w:trPr>
        <w:tc>
          <w:tcPr>
            <w:tcW w:w="720" w:type="dxa"/>
            <w:vMerge w:val="restart"/>
            <w:textDirection w:val="tbRlV"/>
            <w:vAlign w:val="center"/>
          </w:tcPr>
          <w:p w14:paraId="6A783AD1" w14:textId="77777777" w:rsidR="00437895" w:rsidRPr="00C5306E" w:rsidRDefault="00437895" w:rsidP="00883D45">
            <w:pPr>
              <w:spacing w:line="360" w:lineRule="exact"/>
              <w:ind w:left="201" w:right="113" w:hangingChars="100" w:hanging="201"/>
              <w:jc w:val="center"/>
              <w:rPr>
                <w:rFonts w:ascii="宋体" w:hAnsi="宋体"/>
                <w:b/>
                <w:color w:val="000000"/>
                <w:sz w:val="20"/>
                <w:szCs w:val="20"/>
              </w:rPr>
            </w:pPr>
            <w:r w:rsidRPr="00C5306E">
              <w:rPr>
                <w:rFonts w:ascii="宋体" w:hAnsi="宋体" w:hint="eastAsia"/>
                <w:b/>
                <w:color w:val="000000"/>
                <w:sz w:val="20"/>
                <w:szCs w:val="20"/>
              </w:rPr>
              <w:t>(一)策划的充分与合理性</w:t>
            </w:r>
          </w:p>
        </w:tc>
        <w:tc>
          <w:tcPr>
            <w:tcW w:w="9198" w:type="dxa"/>
          </w:tcPr>
          <w:p w14:paraId="2175427D" w14:textId="77777777" w:rsidR="00437895" w:rsidRPr="00C5306E" w:rsidRDefault="00437895" w:rsidP="00883D45">
            <w:pPr>
              <w:spacing w:line="360" w:lineRule="exact"/>
              <w:rPr>
                <w:b/>
                <w:color w:val="000000"/>
                <w:sz w:val="20"/>
                <w:szCs w:val="20"/>
              </w:rPr>
            </w:pPr>
            <w:r w:rsidRPr="00C5306E">
              <w:rPr>
                <w:b/>
                <w:color w:val="000000"/>
                <w:sz w:val="20"/>
                <w:szCs w:val="20"/>
              </w:rPr>
              <w:t>1</w:t>
            </w:r>
            <w:r w:rsidRPr="00C5306E">
              <w:rPr>
                <w:b/>
                <w:color w:val="000000"/>
                <w:sz w:val="20"/>
                <w:szCs w:val="20"/>
              </w:rPr>
              <w:t>、</w:t>
            </w:r>
            <w:r w:rsidRPr="00C5306E">
              <w:rPr>
                <w:rFonts w:hint="eastAsia"/>
                <w:b/>
                <w:color w:val="000000"/>
                <w:sz w:val="20"/>
                <w:szCs w:val="20"/>
              </w:rPr>
              <w:t>组织及其环境的识别情况</w:t>
            </w:r>
          </w:p>
          <w:p w14:paraId="2A8471BB" w14:textId="77777777" w:rsidR="00437895" w:rsidRPr="00C5306E" w:rsidRDefault="00437895" w:rsidP="00883D45">
            <w:pPr>
              <w:spacing w:line="360" w:lineRule="exact"/>
              <w:rPr>
                <w:b/>
                <w:color w:val="000000"/>
                <w:sz w:val="20"/>
                <w:szCs w:val="20"/>
              </w:rPr>
            </w:pPr>
            <w:r w:rsidRPr="00C5306E">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437895" w:rsidRPr="00C5306E" w14:paraId="436A59DC" w14:textId="77777777" w:rsidTr="00883D45">
        <w:trPr>
          <w:cantSplit/>
          <w:trHeight w:val="1935"/>
          <w:jc w:val="center"/>
        </w:trPr>
        <w:tc>
          <w:tcPr>
            <w:tcW w:w="720" w:type="dxa"/>
            <w:vMerge/>
            <w:textDirection w:val="tbRlV"/>
            <w:vAlign w:val="center"/>
          </w:tcPr>
          <w:p w14:paraId="7E0C4D33" w14:textId="77777777" w:rsidR="00437895" w:rsidRPr="00C5306E" w:rsidRDefault="00437895" w:rsidP="00883D45">
            <w:pPr>
              <w:spacing w:line="360" w:lineRule="exact"/>
              <w:ind w:left="201" w:right="113" w:hangingChars="100" w:hanging="201"/>
              <w:jc w:val="center"/>
              <w:rPr>
                <w:rFonts w:ascii="宋体" w:hAnsi="宋体"/>
                <w:b/>
                <w:color w:val="000000"/>
                <w:sz w:val="20"/>
                <w:szCs w:val="20"/>
              </w:rPr>
            </w:pPr>
          </w:p>
        </w:tc>
        <w:tc>
          <w:tcPr>
            <w:tcW w:w="9198" w:type="dxa"/>
          </w:tcPr>
          <w:p w14:paraId="38FA97F6" w14:textId="77777777" w:rsidR="00437895" w:rsidRPr="00C5306E" w:rsidRDefault="00437895" w:rsidP="00437895">
            <w:pPr>
              <w:numPr>
                <w:ilvl w:val="0"/>
                <w:numId w:val="4"/>
              </w:numPr>
              <w:spacing w:line="360" w:lineRule="exact"/>
              <w:rPr>
                <w:b/>
                <w:color w:val="000000"/>
                <w:sz w:val="20"/>
                <w:szCs w:val="20"/>
              </w:rPr>
            </w:pPr>
            <w:r w:rsidRPr="00C5306E">
              <w:rPr>
                <w:rFonts w:hint="eastAsia"/>
                <w:b/>
                <w:color w:val="000000"/>
                <w:sz w:val="20"/>
                <w:szCs w:val="20"/>
              </w:rPr>
              <w:t>相关方需求和期望识别情况</w:t>
            </w:r>
          </w:p>
          <w:p w14:paraId="00A48AB8" w14:textId="77777777" w:rsidR="00437895" w:rsidRPr="00C5306E" w:rsidRDefault="00437895" w:rsidP="00883D45">
            <w:pPr>
              <w:spacing w:line="360" w:lineRule="exact"/>
              <w:rPr>
                <w:b/>
                <w:color w:val="000000"/>
                <w:sz w:val="20"/>
                <w:szCs w:val="20"/>
              </w:rPr>
            </w:pPr>
            <w:r w:rsidRPr="00C5306E">
              <w:rPr>
                <w:rFonts w:hint="eastAsia"/>
              </w:rPr>
              <w:t>公司确定了与质量管理体系有关的相关方包括顾客、政府机构、社区、股东、供应商、内部员工等。相关方对企业的要求有：遵守国家的现行法律法规、保持有效的资质、量具定期检定、不断提高技术水平以及不断提高客户满意度等。公司通过关注顾客需求，通过持续改进增强用户满意：持续改进管理体系过程，提升质量绩效等，公司管理层及相关部门将持续关注相关方需求的变化，必要时通过评估风险和机遇，调整管理体系目标或变更管理过程以适应这些变化或实现改进。</w:t>
            </w:r>
          </w:p>
        </w:tc>
      </w:tr>
      <w:tr w:rsidR="00437895" w:rsidRPr="00C5306E" w14:paraId="6C0FB1E6" w14:textId="77777777" w:rsidTr="00883D45">
        <w:trPr>
          <w:cantSplit/>
          <w:trHeight w:val="1200"/>
          <w:jc w:val="center"/>
        </w:trPr>
        <w:tc>
          <w:tcPr>
            <w:tcW w:w="720" w:type="dxa"/>
            <w:vMerge/>
            <w:textDirection w:val="tbRlV"/>
            <w:vAlign w:val="center"/>
          </w:tcPr>
          <w:p w14:paraId="62061C6C" w14:textId="77777777" w:rsidR="00437895" w:rsidRPr="00C5306E" w:rsidRDefault="00437895" w:rsidP="00883D45">
            <w:pPr>
              <w:spacing w:line="360" w:lineRule="exact"/>
              <w:ind w:left="201" w:right="113" w:hangingChars="100" w:hanging="201"/>
              <w:jc w:val="center"/>
              <w:rPr>
                <w:rFonts w:ascii="宋体" w:hAnsi="宋体"/>
                <w:b/>
                <w:color w:val="000000"/>
                <w:sz w:val="20"/>
                <w:szCs w:val="20"/>
              </w:rPr>
            </w:pPr>
          </w:p>
        </w:tc>
        <w:tc>
          <w:tcPr>
            <w:tcW w:w="9198" w:type="dxa"/>
          </w:tcPr>
          <w:p w14:paraId="1F7D35D3" w14:textId="7FF63CAB" w:rsidR="00437895" w:rsidRPr="00C5306E" w:rsidRDefault="00437895" w:rsidP="00883D45">
            <w:pPr>
              <w:spacing w:line="360" w:lineRule="exact"/>
              <w:rPr>
                <w:rFonts w:ascii="宋体" w:hAnsi="宋体"/>
                <w:b/>
                <w:color w:val="000000"/>
                <w:sz w:val="20"/>
                <w:szCs w:val="20"/>
              </w:rPr>
            </w:pPr>
            <w:r w:rsidRPr="00C5306E">
              <w:rPr>
                <w:b/>
                <w:color w:val="000000"/>
                <w:sz w:val="20"/>
                <w:szCs w:val="20"/>
              </w:rPr>
              <w:t>3.</w:t>
            </w:r>
            <w:r w:rsidRPr="00C5306E">
              <w:rPr>
                <w:rFonts w:ascii="MS Mincho" w:eastAsia="MS Mincho" w:hAnsi="MS Mincho" w:cs="MS Mincho" w:hint="eastAsia"/>
                <w:szCs w:val="21"/>
              </w:rPr>
              <w:t xml:space="preserve"> ☑</w:t>
            </w:r>
            <w:r w:rsidRPr="00C5306E">
              <w:rPr>
                <w:rFonts w:ascii="宋体" w:hAnsi="宋体" w:hint="eastAsia"/>
                <w:b/>
                <w:color w:val="000000"/>
                <w:sz w:val="20"/>
                <w:szCs w:val="20"/>
              </w:rPr>
              <w:t>质量/</w:t>
            </w:r>
            <w:r w:rsidRPr="00C5306E">
              <w:rPr>
                <w:rFonts w:hint="eastAsia"/>
                <w:b/>
                <w:color w:val="000000"/>
                <w:spacing w:val="-10"/>
                <w:sz w:val="20"/>
                <w:szCs w:val="20"/>
              </w:rPr>
              <w:t>□</w:t>
            </w:r>
            <w:r w:rsidRPr="00C5306E">
              <w:rPr>
                <w:rFonts w:ascii="宋体" w:hAnsi="宋体" w:hint="eastAsia"/>
                <w:b/>
                <w:color w:val="000000"/>
                <w:sz w:val="20"/>
                <w:szCs w:val="20"/>
              </w:rPr>
              <w:t>环境/</w:t>
            </w:r>
            <w:r w:rsidRPr="00C5306E">
              <w:rPr>
                <w:rFonts w:hint="eastAsia"/>
                <w:b/>
                <w:color w:val="000000"/>
                <w:spacing w:val="-10"/>
                <w:sz w:val="20"/>
                <w:szCs w:val="20"/>
              </w:rPr>
              <w:t>□</w:t>
            </w:r>
            <w:r w:rsidRPr="00C5306E">
              <w:rPr>
                <w:rFonts w:ascii="宋体" w:hAnsi="宋体" w:hint="eastAsia"/>
                <w:b/>
                <w:color w:val="000000"/>
                <w:sz w:val="20"/>
                <w:szCs w:val="20"/>
              </w:rPr>
              <w:t>职业健康安全方针（组织</w:t>
            </w:r>
            <w:r w:rsidRPr="00C5306E">
              <w:rPr>
                <w:rFonts w:hint="eastAsia"/>
                <w:b/>
                <w:color w:val="000000"/>
                <w:sz w:val="20"/>
                <w:szCs w:val="20"/>
              </w:rPr>
              <w:t>方针</w:t>
            </w:r>
            <w:r w:rsidRPr="00C5306E">
              <w:rPr>
                <w:rFonts w:ascii="宋体" w:hAnsi="宋体" w:hint="eastAsia"/>
                <w:b/>
                <w:color w:val="000000"/>
                <w:sz w:val="20"/>
                <w:szCs w:val="20"/>
              </w:rPr>
              <w:t>的适宜性/持续适宜性、方针的传达及职工的理解等）</w:t>
            </w:r>
          </w:p>
          <w:p w14:paraId="2186AA48" w14:textId="4C3D5712" w:rsidR="00437895" w:rsidRPr="00C5306E" w:rsidRDefault="00437895" w:rsidP="00883D45">
            <w:pPr>
              <w:spacing w:line="360" w:lineRule="exact"/>
              <w:rPr>
                <w:rFonts w:cs="宋体"/>
                <w:b/>
                <w:bCs/>
                <w:szCs w:val="22"/>
              </w:rPr>
            </w:pPr>
            <w:r w:rsidRPr="00C5306E">
              <w:t>1.</w:t>
            </w:r>
            <w:r w:rsidRPr="00C5306E">
              <w:rPr>
                <w:rFonts w:cs="宋体" w:hint="eastAsia"/>
              </w:rPr>
              <w:t>管理方针：</w:t>
            </w:r>
            <w:r w:rsidR="002B0B6E" w:rsidRPr="00C5306E">
              <w:rPr>
                <w:rFonts w:cs="宋体" w:hint="eastAsia"/>
              </w:rPr>
              <w:t>质量第一</w:t>
            </w:r>
            <w:r w:rsidR="002B0B6E" w:rsidRPr="00C5306E">
              <w:rPr>
                <w:rFonts w:cs="宋体" w:hint="eastAsia"/>
              </w:rPr>
              <w:t xml:space="preserve">  </w:t>
            </w:r>
            <w:r w:rsidR="002B0B6E" w:rsidRPr="00C5306E">
              <w:rPr>
                <w:rFonts w:cs="宋体" w:hint="eastAsia"/>
              </w:rPr>
              <w:t>健全体系</w:t>
            </w:r>
            <w:r w:rsidR="002B0B6E" w:rsidRPr="00C5306E">
              <w:rPr>
                <w:rFonts w:cs="宋体" w:hint="eastAsia"/>
              </w:rPr>
              <w:t xml:space="preserve">  </w:t>
            </w:r>
            <w:r w:rsidR="002B0B6E" w:rsidRPr="00C5306E">
              <w:rPr>
                <w:rFonts w:cs="宋体" w:hint="eastAsia"/>
              </w:rPr>
              <w:t>持续改进</w:t>
            </w:r>
            <w:r w:rsidR="002B0B6E" w:rsidRPr="00C5306E">
              <w:rPr>
                <w:rFonts w:cs="宋体" w:hint="eastAsia"/>
              </w:rPr>
              <w:t xml:space="preserve">  </w:t>
            </w:r>
            <w:r w:rsidR="002B0B6E" w:rsidRPr="00C5306E">
              <w:rPr>
                <w:rFonts w:cs="宋体" w:hint="eastAsia"/>
              </w:rPr>
              <w:t>满足客户</w:t>
            </w:r>
            <w:r w:rsidRPr="00C5306E">
              <w:rPr>
                <w:rFonts w:cs="宋体" w:hint="eastAsia"/>
              </w:rPr>
              <w:t>。</w:t>
            </w:r>
          </w:p>
          <w:p w14:paraId="463F62B3" w14:textId="77777777" w:rsidR="00437895" w:rsidRPr="00C5306E" w:rsidRDefault="00437895" w:rsidP="00883D45">
            <w:pPr>
              <w:spacing w:line="360" w:lineRule="exact"/>
            </w:pPr>
            <w:r w:rsidRPr="00C5306E">
              <w:t>2.</w:t>
            </w:r>
            <w:r w:rsidRPr="00C5306E">
              <w:rPr>
                <w:rFonts w:cs="宋体" w:hint="eastAsia"/>
              </w:rPr>
              <w:t>管理方针与企业的经营宗旨相适应，协调；</w:t>
            </w:r>
          </w:p>
          <w:p w14:paraId="08BA3F01" w14:textId="77777777" w:rsidR="00437895" w:rsidRPr="00C5306E" w:rsidRDefault="00437895" w:rsidP="00883D45">
            <w:pPr>
              <w:spacing w:line="360" w:lineRule="exact"/>
              <w:rPr>
                <w:b/>
                <w:color w:val="000000"/>
              </w:rPr>
            </w:pPr>
            <w:r w:rsidRPr="00C5306E">
              <w:t>3.</w:t>
            </w:r>
            <w:r w:rsidRPr="00C5306E">
              <w:rPr>
                <w:rFonts w:cs="宋体" w:hint="eastAsia"/>
              </w:rPr>
              <w:t>通过会议传达，沟通，让全体员工理解执行。并定期进行评审（一般一年一次）。</w:t>
            </w:r>
          </w:p>
        </w:tc>
      </w:tr>
      <w:tr w:rsidR="00437895" w:rsidRPr="00C5306E" w14:paraId="14CD2781" w14:textId="77777777" w:rsidTr="00883D45">
        <w:trPr>
          <w:cantSplit/>
          <w:trHeight w:val="2223"/>
          <w:jc w:val="center"/>
        </w:trPr>
        <w:tc>
          <w:tcPr>
            <w:tcW w:w="720" w:type="dxa"/>
            <w:vMerge/>
            <w:textDirection w:val="tbRlV"/>
            <w:vAlign w:val="center"/>
          </w:tcPr>
          <w:p w14:paraId="3128A8A9" w14:textId="77777777" w:rsidR="00437895" w:rsidRPr="00C5306E" w:rsidRDefault="00437895" w:rsidP="00883D45">
            <w:pPr>
              <w:spacing w:line="360" w:lineRule="exact"/>
              <w:ind w:left="201" w:right="113" w:hangingChars="100" w:hanging="201"/>
              <w:jc w:val="center"/>
              <w:rPr>
                <w:rFonts w:ascii="宋体" w:hAnsi="宋体"/>
                <w:b/>
                <w:color w:val="000000"/>
                <w:sz w:val="20"/>
                <w:szCs w:val="20"/>
              </w:rPr>
            </w:pPr>
          </w:p>
        </w:tc>
        <w:tc>
          <w:tcPr>
            <w:tcW w:w="9198" w:type="dxa"/>
          </w:tcPr>
          <w:p w14:paraId="7FDB28A4" w14:textId="77777777" w:rsidR="00437895" w:rsidRPr="00C5306E" w:rsidRDefault="00437895" w:rsidP="00883D45">
            <w:pPr>
              <w:spacing w:line="360" w:lineRule="exact"/>
              <w:rPr>
                <w:b/>
                <w:color w:val="000000"/>
              </w:rPr>
            </w:pPr>
            <w:r w:rsidRPr="00C5306E">
              <w:rPr>
                <w:rFonts w:hint="eastAsia"/>
                <w:b/>
                <w:color w:val="000000"/>
              </w:rPr>
              <w:t>4.</w:t>
            </w:r>
            <w:r w:rsidRPr="00C5306E">
              <w:rPr>
                <w:rFonts w:hint="eastAsia"/>
                <w:b/>
                <w:color w:val="000000"/>
              </w:rPr>
              <w:t>风险识别与控制策划（</w:t>
            </w:r>
            <w:r w:rsidRPr="00C5306E">
              <w:rPr>
                <w:rFonts w:hint="eastAsia"/>
                <w:b/>
                <w:color w:val="000000"/>
              </w:rPr>
              <w:t>QMS</w:t>
            </w:r>
            <w:r w:rsidRPr="00C5306E">
              <w:rPr>
                <w:rFonts w:hint="eastAsia"/>
                <w:b/>
                <w:color w:val="000000"/>
              </w:rPr>
              <w:t>）</w:t>
            </w:r>
          </w:p>
          <w:p w14:paraId="15B32633" w14:textId="77777777" w:rsidR="00437895" w:rsidRPr="00C5306E" w:rsidRDefault="00437895" w:rsidP="00883D45">
            <w:pPr>
              <w:spacing w:line="360" w:lineRule="exact"/>
              <w:rPr>
                <w:b/>
                <w:color w:val="000000"/>
              </w:rPr>
            </w:pPr>
            <w:r w:rsidRPr="00C5306E">
              <w:rPr>
                <w:rFonts w:hint="eastAsia"/>
              </w:rPr>
              <w:t>公司编制《</w:t>
            </w:r>
            <w:r w:rsidRPr="00C5306E">
              <w:rPr>
                <w:rFonts w:ascii="宋体" w:hAnsi="宋体"/>
                <w:kern w:val="0"/>
                <w:szCs w:val="21"/>
              </w:rPr>
              <w:t>应对风险和机遇的措施表</w:t>
            </w:r>
            <w:r w:rsidRPr="00C5306E">
              <w:rPr>
                <w:rFonts w:hint="eastAsia"/>
              </w:rPr>
              <w:t>》，公司分别从顾客过程、公司内部、外部供方等方面识别了必要的风险和机遇，如：方针和目标变更的需求，产品标准变更，原材料变更，工艺变更、法律法规变更、外部环境（包括空气</w:t>
            </w:r>
            <w:r w:rsidRPr="00C5306E">
              <w:rPr>
                <w:rFonts w:hint="eastAsia"/>
              </w:rPr>
              <w:t xml:space="preserve"> </w:t>
            </w:r>
            <w:r w:rsidRPr="00C5306E">
              <w:rPr>
                <w:rFonts w:hint="eastAsia"/>
              </w:rPr>
              <w:t>水的变化）等风险，制定了相应的应对措施，制定了负责的部门和具体的实施方案，需要的资金和日程安排等，如针对顾客需求的变更，由供销部紧密与客户沟通，是否有更新的需求，经查暂无变更需求。</w:t>
            </w:r>
          </w:p>
        </w:tc>
      </w:tr>
      <w:tr w:rsidR="00437895" w:rsidRPr="00C5306E" w14:paraId="643833F1" w14:textId="77777777" w:rsidTr="00883D45">
        <w:trPr>
          <w:cantSplit/>
          <w:trHeight w:val="2592"/>
          <w:jc w:val="center"/>
        </w:trPr>
        <w:tc>
          <w:tcPr>
            <w:tcW w:w="720" w:type="dxa"/>
            <w:vMerge/>
            <w:vAlign w:val="center"/>
          </w:tcPr>
          <w:p w14:paraId="1D714373" w14:textId="77777777" w:rsidR="00437895" w:rsidRPr="00C5306E" w:rsidRDefault="00437895" w:rsidP="00883D45">
            <w:pPr>
              <w:spacing w:line="360" w:lineRule="exact"/>
              <w:jc w:val="center"/>
              <w:rPr>
                <w:b/>
                <w:color w:val="000000"/>
                <w:sz w:val="20"/>
              </w:rPr>
            </w:pPr>
          </w:p>
        </w:tc>
        <w:tc>
          <w:tcPr>
            <w:tcW w:w="9198" w:type="dxa"/>
          </w:tcPr>
          <w:p w14:paraId="1D35667A" w14:textId="77777777" w:rsidR="00437895" w:rsidRPr="00C5306E" w:rsidRDefault="00437895" w:rsidP="00883D45">
            <w:pPr>
              <w:spacing w:line="360" w:lineRule="exact"/>
              <w:rPr>
                <w:rFonts w:ascii="宋体" w:hAnsi="宋体"/>
                <w:b/>
                <w:color w:val="000000"/>
                <w:sz w:val="20"/>
                <w:szCs w:val="20"/>
              </w:rPr>
            </w:pPr>
            <w:r w:rsidRPr="00C5306E">
              <w:rPr>
                <w:rFonts w:hint="eastAsia"/>
                <w:b/>
                <w:color w:val="000000"/>
                <w:sz w:val="20"/>
                <w:szCs w:val="20"/>
              </w:rPr>
              <w:t>5.</w:t>
            </w:r>
            <w:r w:rsidRPr="00C5306E">
              <w:rPr>
                <w:b/>
                <w:color w:val="000000"/>
                <w:sz w:val="20"/>
                <w:szCs w:val="20"/>
              </w:rPr>
              <w:t>QMS</w:t>
            </w:r>
            <w:r w:rsidRPr="00C5306E">
              <w:rPr>
                <w:rFonts w:ascii="宋体" w:hAnsi="宋体" w:hint="eastAsia"/>
                <w:b/>
                <w:color w:val="000000"/>
                <w:sz w:val="20"/>
                <w:szCs w:val="20"/>
              </w:rPr>
              <w:t>过程</w:t>
            </w:r>
          </w:p>
          <w:p w14:paraId="24A905AD" w14:textId="77777777" w:rsidR="00437895" w:rsidRPr="00C5306E" w:rsidRDefault="00437895" w:rsidP="00883D45">
            <w:pPr>
              <w:tabs>
                <w:tab w:val="left" w:pos="540"/>
              </w:tabs>
              <w:spacing w:line="360" w:lineRule="exact"/>
              <w:ind w:left="201" w:hangingChars="100" w:hanging="201"/>
              <w:rPr>
                <w:rFonts w:ascii="宋体" w:hAnsi="宋体"/>
                <w:b/>
                <w:color w:val="000000"/>
                <w:sz w:val="20"/>
                <w:szCs w:val="20"/>
                <w:u w:val="single"/>
              </w:rPr>
            </w:pPr>
            <w:r w:rsidRPr="00C5306E">
              <w:rPr>
                <w:rFonts w:ascii="宋体" w:hAnsi="宋体" w:hint="eastAsia"/>
                <w:b/>
                <w:color w:val="000000"/>
                <w:sz w:val="20"/>
                <w:szCs w:val="20"/>
              </w:rPr>
              <w:t>质量管理体系过程有：</w:t>
            </w:r>
            <w:r w:rsidRPr="00C5306E">
              <w:rPr>
                <w:rFonts w:ascii="宋体" w:hAnsi="宋体" w:hint="eastAsia"/>
                <w:szCs w:val="21"/>
              </w:rPr>
              <w:t>生产和服务提供过程；产品和服务的放行；销售过程；</w:t>
            </w:r>
            <w:r w:rsidRPr="00C5306E">
              <w:rPr>
                <w:rFonts w:ascii="宋体" w:hAnsi="宋体" w:cs="宋体" w:hint="eastAsia"/>
                <w:kern w:val="0"/>
                <w:szCs w:val="21"/>
              </w:rPr>
              <w:t>外部提供产品、服务和过程</w:t>
            </w:r>
          </w:p>
          <w:p w14:paraId="034B8FE6" w14:textId="58FA1B2A" w:rsidR="00437895" w:rsidRPr="00C5306E" w:rsidRDefault="00437895" w:rsidP="00883D45">
            <w:pPr>
              <w:tabs>
                <w:tab w:val="left" w:pos="540"/>
              </w:tabs>
              <w:spacing w:line="360" w:lineRule="exact"/>
              <w:ind w:left="201" w:hangingChars="100" w:hanging="201"/>
              <w:rPr>
                <w:rFonts w:ascii="宋体" w:hAnsi="宋体"/>
                <w:b/>
                <w:color w:val="000000"/>
                <w:sz w:val="20"/>
                <w:szCs w:val="20"/>
                <w:u w:val="single"/>
              </w:rPr>
            </w:pPr>
            <w:r w:rsidRPr="00C5306E">
              <w:rPr>
                <w:rFonts w:ascii="宋体" w:hAnsi="宋体" w:hint="eastAsia"/>
                <w:b/>
                <w:color w:val="000000"/>
                <w:sz w:val="20"/>
                <w:szCs w:val="20"/>
              </w:rPr>
              <w:t>其中关键过程有</w:t>
            </w:r>
            <w:r w:rsidRPr="00C5306E">
              <w:rPr>
                <w:rFonts w:ascii="宋体" w:hAnsi="宋体" w:hint="eastAsia"/>
                <w:b/>
                <w:color w:val="000000"/>
                <w:sz w:val="20"/>
                <w:szCs w:val="20"/>
                <w:u w:val="single"/>
              </w:rPr>
              <w:t xml:space="preserve">  </w:t>
            </w:r>
            <w:r w:rsidR="002B0B6E" w:rsidRPr="00C5306E">
              <w:rPr>
                <w:rFonts w:ascii="宋体" w:hint="eastAsia"/>
                <w:color w:val="000000"/>
                <w:sz w:val="20"/>
                <w:szCs w:val="20"/>
                <w:u w:val="single"/>
              </w:rPr>
              <w:t>机加工工程</w:t>
            </w:r>
            <w:r w:rsidRPr="00C5306E">
              <w:rPr>
                <w:rFonts w:ascii="宋体" w:hAnsi="宋体" w:hint="eastAsia"/>
                <w:b/>
                <w:color w:val="000000"/>
                <w:sz w:val="20"/>
                <w:szCs w:val="20"/>
                <w:u w:val="single"/>
              </w:rPr>
              <w:t xml:space="preserve"> </w:t>
            </w:r>
          </w:p>
          <w:p w14:paraId="04DC1A10" w14:textId="7035D03A" w:rsidR="00437895" w:rsidRPr="00C5306E" w:rsidRDefault="00437895" w:rsidP="00883D45">
            <w:pPr>
              <w:tabs>
                <w:tab w:val="left" w:pos="540"/>
              </w:tabs>
              <w:spacing w:line="360" w:lineRule="exact"/>
              <w:ind w:left="201" w:hangingChars="100" w:hanging="201"/>
              <w:rPr>
                <w:rFonts w:ascii="宋体" w:hAnsi="宋体"/>
                <w:b/>
                <w:color w:val="000000"/>
                <w:sz w:val="20"/>
                <w:szCs w:val="20"/>
                <w:u w:val="single"/>
              </w:rPr>
            </w:pPr>
            <w:r w:rsidRPr="00C5306E">
              <w:rPr>
                <w:rFonts w:ascii="宋体" w:hAnsi="宋体" w:hint="eastAsia"/>
                <w:b/>
                <w:color w:val="000000"/>
                <w:sz w:val="20"/>
                <w:szCs w:val="20"/>
              </w:rPr>
              <w:t>需要确认过程：</w:t>
            </w:r>
            <w:r w:rsidRPr="00C5306E">
              <w:rPr>
                <w:rFonts w:ascii="宋体" w:hint="eastAsia"/>
                <w:color w:val="000000"/>
                <w:sz w:val="20"/>
                <w:szCs w:val="20"/>
                <w:u w:val="single"/>
              </w:rPr>
              <w:t>焊接</w:t>
            </w:r>
            <w:r w:rsidR="002B0B6E" w:rsidRPr="00C5306E">
              <w:rPr>
                <w:rFonts w:ascii="宋体" w:hint="eastAsia"/>
                <w:color w:val="000000"/>
                <w:sz w:val="20"/>
                <w:szCs w:val="20"/>
                <w:u w:val="single"/>
              </w:rPr>
              <w:t>过程</w:t>
            </w:r>
            <w:r w:rsidRPr="00C5306E">
              <w:rPr>
                <w:rFonts w:ascii="宋体" w:hAnsi="宋体" w:hint="eastAsia"/>
                <w:b/>
                <w:color w:val="000000"/>
                <w:sz w:val="20"/>
                <w:szCs w:val="20"/>
                <w:u w:val="single"/>
              </w:rPr>
              <w:t xml:space="preserve">  </w:t>
            </w:r>
            <w:r w:rsidRPr="00C5306E">
              <w:rPr>
                <w:rFonts w:ascii="宋体" w:hAnsi="宋体" w:hint="eastAsia"/>
                <w:b/>
                <w:color w:val="000000"/>
                <w:sz w:val="20"/>
                <w:szCs w:val="20"/>
              </w:rPr>
              <w:t xml:space="preserve"> </w:t>
            </w:r>
          </w:p>
          <w:p w14:paraId="0AE09170" w14:textId="585B2D32" w:rsidR="00437895" w:rsidRPr="00C5306E" w:rsidRDefault="00437895" w:rsidP="002B0B6E">
            <w:pPr>
              <w:tabs>
                <w:tab w:val="left" w:pos="540"/>
              </w:tabs>
              <w:spacing w:line="360" w:lineRule="exact"/>
              <w:ind w:left="201" w:hangingChars="100" w:hanging="201"/>
              <w:rPr>
                <w:szCs w:val="21"/>
                <w:u w:val="single"/>
              </w:rPr>
            </w:pPr>
            <w:r w:rsidRPr="00C5306E">
              <w:rPr>
                <w:rFonts w:ascii="宋体" w:hAnsi="宋体" w:hint="eastAsia"/>
                <w:b/>
                <w:color w:val="000000"/>
                <w:sz w:val="20"/>
                <w:szCs w:val="20"/>
              </w:rPr>
              <w:t>不适用条款是</w:t>
            </w:r>
            <w:r w:rsidRPr="00C5306E">
              <w:rPr>
                <w:bCs/>
                <w:color w:val="000000"/>
                <w:szCs w:val="21"/>
                <w:u w:val="single"/>
              </w:rPr>
              <w:t xml:space="preserve">    8.3</w:t>
            </w:r>
            <w:r w:rsidRPr="00C5306E">
              <w:rPr>
                <w:rFonts w:ascii="宋体" w:hAnsi="宋体" w:hint="eastAsia"/>
                <w:b/>
                <w:color w:val="000000"/>
                <w:sz w:val="20"/>
                <w:szCs w:val="20"/>
                <w:u w:val="single"/>
              </w:rPr>
              <w:t xml:space="preserve">   </w:t>
            </w:r>
            <w:r w:rsidRPr="00C5306E">
              <w:rPr>
                <w:rFonts w:ascii="宋体" w:hAnsi="宋体" w:hint="eastAsia"/>
                <w:b/>
                <w:color w:val="000000"/>
                <w:sz w:val="20"/>
                <w:szCs w:val="20"/>
              </w:rPr>
              <w:t xml:space="preserve"> ，不适用理由：</w:t>
            </w:r>
            <w:r w:rsidR="002B0B6E" w:rsidRPr="00C5306E">
              <w:rPr>
                <w:rFonts w:hint="eastAsia"/>
                <w:szCs w:val="21"/>
                <w:u w:val="single"/>
              </w:rPr>
              <w:t>公司依据顾客提供的要求</w:t>
            </w:r>
            <w:r w:rsidR="002B0B6E" w:rsidRPr="00C5306E">
              <w:rPr>
                <w:rFonts w:hint="eastAsia"/>
                <w:szCs w:val="21"/>
                <w:u w:val="single"/>
              </w:rPr>
              <w:t>,</w:t>
            </w:r>
            <w:r w:rsidR="002B0B6E" w:rsidRPr="00C5306E">
              <w:rPr>
                <w:rFonts w:hint="eastAsia"/>
                <w:szCs w:val="21"/>
                <w:u w:val="single"/>
              </w:rPr>
              <w:t>按顾客的技术要求生产</w:t>
            </w:r>
            <w:r w:rsidR="002B0B6E" w:rsidRPr="00C5306E">
              <w:rPr>
                <w:rFonts w:hint="eastAsia"/>
                <w:szCs w:val="21"/>
                <w:u w:val="single"/>
              </w:rPr>
              <w:t>,</w:t>
            </w:r>
            <w:r w:rsidR="002B0B6E" w:rsidRPr="00C5306E">
              <w:rPr>
                <w:rFonts w:hint="eastAsia"/>
                <w:szCs w:val="21"/>
                <w:u w:val="single"/>
              </w:rPr>
              <w:t>因此标准</w:t>
            </w:r>
            <w:r w:rsidR="002B0B6E" w:rsidRPr="00C5306E">
              <w:rPr>
                <w:rFonts w:hint="eastAsia"/>
                <w:szCs w:val="21"/>
                <w:u w:val="single"/>
              </w:rPr>
              <w:t>8.3</w:t>
            </w:r>
            <w:r w:rsidR="002B0B6E" w:rsidRPr="00C5306E">
              <w:rPr>
                <w:rFonts w:hint="eastAsia"/>
                <w:szCs w:val="21"/>
                <w:u w:val="single"/>
              </w:rPr>
              <w:t>条款“产品和服务的设计和开发”不适用。公司确保不适用的质量管理体系的产品和服务的设计和开发要求，不影响组织确保产品和服务合格以及增强顾客满意的能力或责任。</w:t>
            </w:r>
            <w:r w:rsidRPr="00C5306E">
              <w:rPr>
                <w:rFonts w:ascii="宋体" w:hAnsi="宋体" w:hint="eastAsia"/>
                <w:b/>
                <w:color w:val="000000"/>
                <w:sz w:val="20"/>
                <w:szCs w:val="20"/>
              </w:rPr>
              <w:t xml:space="preserve">       </w:t>
            </w:r>
          </w:p>
        </w:tc>
      </w:tr>
      <w:tr w:rsidR="00437895" w:rsidRPr="00C5306E" w14:paraId="2207EBBB" w14:textId="77777777" w:rsidTr="00883D45">
        <w:trPr>
          <w:cantSplit/>
          <w:trHeight w:val="1881"/>
          <w:jc w:val="center"/>
        </w:trPr>
        <w:tc>
          <w:tcPr>
            <w:tcW w:w="720" w:type="dxa"/>
            <w:vMerge/>
            <w:vAlign w:val="center"/>
          </w:tcPr>
          <w:p w14:paraId="5B2D9352" w14:textId="77777777" w:rsidR="00437895" w:rsidRPr="00C5306E" w:rsidRDefault="00437895" w:rsidP="00883D45">
            <w:pPr>
              <w:spacing w:line="360" w:lineRule="exact"/>
              <w:jc w:val="center"/>
              <w:rPr>
                <w:b/>
                <w:color w:val="000000"/>
                <w:sz w:val="20"/>
              </w:rPr>
            </w:pPr>
          </w:p>
        </w:tc>
        <w:tc>
          <w:tcPr>
            <w:tcW w:w="9198" w:type="dxa"/>
          </w:tcPr>
          <w:p w14:paraId="7E79A3E0" w14:textId="77777777" w:rsidR="00437895" w:rsidRPr="00C5306E" w:rsidRDefault="00437895" w:rsidP="00883D45">
            <w:pPr>
              <w:spacing w:line="360" w:lineRule="exact"/>
              <w:rPr>
                <w:rFonts w:ascii="宋体" w:hAnsi="宋体"/>
                <w:b/>
                <w:color w:val="000000"/>
                <w:szCs w:val="21"/>
              </w:rPr>
            </w:pPr>
            <w:r w:rsidRPr="00C5306E">
              <w:rPr>
                <w:rFonts w:hint="eastAsia"/>
                <w:b/>
                <w:color w:val="000000"/>
                <w:szCs w:val="21"/>
              </w:rPr>
              <w:t xml:space="preserve">6. </w:t>
            </w:r>
            <w:r w:rsidRPr="00C5306E">
              <w:rPr>
                <w:rFonts w:ascii="宋体" w:hAnsi="宋体" w:hint="eastAsia"/>
                <w:b/>
                <w:color w:val="000000"/>
                <w:spacing w:val="-4"/>
                <w:szCs w:val="21"/>
              </w:rPr>
              <w:t>法律法规及其他要求</w:t>
            </w:r>
          </w:p>
          <w:p w14:paraId="1B90C894" w14:textId="29C8E2C2" w:rsidR="00437895" w:rsidRPr="00C5306E" w:rsidRDefault="00437895" w:rsidP="00437895">
            <w:pPr>
              <w:pStyle w:val="ac"/>
              <w:numPr>
                <w:ilvl w:val="0"/>
                <w:numId w:val="2"/>
              </w:numPr>
              <w:tabs>
                <w:tab w:val="left" w:pos="540"/>
              </w:tabs>
              <w:spacing w:line="360" w:lineRule="exact"/>
              <w:ind w:firstLineChars="0"/>
              <w:rPr>
                <w:rFonts w:ascii="宋体" w:hAnsi="宋体"/>
                <w:b/>
                <w:color w:val="000000"/>
                <w:szCs w:val="21"/>
                <w:u w:val="single"/>
              </w:rPr>
            </w:pPr>
            <w:r w:rsidRPr="00C5306E">
              <w:rPr>
                <w:rFonts w:ascii="宋体" w:hAnsi="宋体" w:hint="eastAsia"/>
                <w:b/>
                <w:color w:val="000000"/>
                <w:szCs w:val="21"/>
              </w:rPr>
              <w:t>获取法律法规项，</w:t>
            </w:r>
            <w:r w:rsidR="002B0B6E" w:rsidRPr="00C5306E">
              <w:rPr>
                <w:rFonts w:ascii="MS Mincho" w:eastAsia="MS Mincho" w:hAnsi="MS Mincho" w:cs="MS Mincho" w:hint="eastAsia"/>
                <w:szCs w:val="21"/>
              </w:rPr>
              <w:t>☑</w:t>
            </w:r>
            <w:r w:rsidRPr="00C5306E">
              <w:rPr>
                <w:rFonts w:ascii="宋体" w:hAnsi="宋体" w:hint="eastAsia"/>
                <w:b/>
                <w:color w:val="000000"/>
                <w:szCs w:val="21"/>
              </w:rPr>
              <w:t>法律法规获取充分，□法律法规获取有遗漏，缺少</w:t>
            </w:r>
          </w:p>
          <w:p w14:paraId="1C6BA784" w14:textId="04891AE1" w:rsidR="00437895" w:rsidRPr="00C5306E" w:rsidRDefault="00437895" w:rsidP="00437895">
            <w:pPr>
              <w:pStyle w:val="ac"/>
              <w:numPr>
                <w:ilvl w:val="0"/>
                <w:numId w:val="2"/>
              </w:numPr>
              <w:tabs>
                <w:tab w:val="left" w:pos="540"/>
              </w:tabs>
              <w:spacing w:line="360" w:lineRule="exact"/>
              <w:ind w:firstLineChars="0"/>
              <w:rPr>
                <w:rFonts w:ascii="宋体" w:hAnsi="宋体"/>
                <w:b/>
                <w:color w:val="000000"/>
                <w:szCs w:val="21"/>
              </w:rPr>
            </w:pPr>
            <w:r w:rsidRPr="00C5306E">
              <w:rPr>
                <w:rFonts w:ascii="宋体" w:hAnsi="宋体" w:hint="eastAsia"/>
                <w:b/>
                <w:color w:val="000000"/>
                <w:szCs w:val="21"/>
              </w:rPr>
              <w:t>结合公司的</w:t>
            </w:r>
            <w:r w:rsidR="002B0B6E" w:rsidRPr="00C5306E">
              <w:rPr>
                <w:rFonts w:ascii="MS Mincho" w:eastAsia="MS Mincho" w:hAnsi="MS Mincho" w:cs="MS Mincho" w:hint="eastAsia"/>
                <w:szCs w:val="21"/>
              </w:rPr>
              <w:t>☑</w:t>
            </w:r>
            <w:r w:rsidRPr="00C5306E">
              <w:rPr>
                <w:rFonts w:ascii="宋体" w:hAnsi="宋体" w:hint="eastAsia"/>
                <w:b/>
                <w:color w:val="000000"/>
                <w:szCs w:val="21"/>
              </w:rPr>
              <w:t>产品/服务□环境因素□危险源，</w:t>
            </w:r>
            <w:r w:rsidR="002B0B6E" w:rsidRPr="00C5306E">
              <w:rPr>
                <w:rFonts w:ascii="MS Mincho" w:eastAsia="MS Mincho" w:hAnsi="MS Mincho" w:cs="MS Mincho" w:hint="eastAsia"/>
                <w:szCs w:val="21"/>
              </w:rPr>
              <w:t>☑</w:t>
            </w:r>
            <w:r w:rsidRPr="00C5306E">
              <w:rPr>
                <w:rFonts w:ascii="宋体" w:hAnsi="宋体" w:hint="eastAsia"/>
                <w:b/>
                <w:color w:val="000000"/>
                <w:szCs w:val="21"/>
              </w:rPr>
              <w:t>确定 □未确定法律法规要求的具体条款，</w:t>
            </w:r>
          </w:p>
          <w:p w14:paraId="69062CF2" w14:textId="77777777" w:rsidR="00437895" w:rsidRPr="00C5306E" w:rsidRDefault="00437895" w:rsidP="00437895">
            <w:pPr>
              <w:pStyle w:val="ac"/>
              <w:numPr>
                <w:ilvl w:val="0"/>
                <w:numId w:val="2"/>
              </w:numPr>
              <w:tabs>
                <w:tab w:val="left" w:pos="540"/>
              </w:tabs>
              <w:spacing w:line="360" w:lineRule="exact"/>
              <w:ind w:firstLineChars="0"/>
              <w:rPr>
                <w:rFonts w:ascii="宋体" w:hAnsi="宋体"/>
                <w:b/>
                <w:color w:val="000000"/>
                <w:szCs w:val="21"/>
              </w:rPr>
            </w:pPr>
            <w:r w:rsidRPr="00C5306E">
              <w:rPr>
                <w:rFonts w:ascii="宋体" w:hAnsi="宋体" w:hint="eastAsia"/>
                <w:b/>
                <w:color w:val="000000"/>
                <w:szCs w:val="21"/>
              </w:rPr>
              <w:t>法律法规的宣传方式：培训</w:t>
            </w:r>
          </w:p>
          <w:p w14:paraId="2CF73062" w14:textId="77777777" w:rsidR="00437895" w:rsidRPr="00C5306E" w:rsidRDefault="00437895" w:rsidP="00883D45">
            <w:pPr>
              <w:pStyle w:val="ac"/>
              <w:tabs>
                <w:tab w:val="left" w:pos="540"/>
              </w:tabs>
              <w:spacing w:line="360" w:lineRule="exact"/>
              <w:ind w:firstLineChars="0" w:firstLine="0"/>
              <w:rPr>
                <w:b/>
                <w:color w:val="000000"/>
                <w:sz w:val="14"/>
                <w:szCs w:val="14"/>
              </w:rPr>
            </w:pPr>
            <w:r w:rsidRPr="00C5306E">
              <w:rPr>
                <w:rFonts w:ascii="宋体" w:hAnsi="宋体" w:hint="eastAsia"/>
                <w:b/>
                <w:color w:val="000000"/>
                <w:szCs w:val="21"/>
              </w:rPr>
              <w:t>（4）法律法规要求及时更新了。</w:t>
            </w:r>
          </w:p>
        </w:tc>
      </w:tr>
      <w:tr w:rsidR="00437895" w:rsidRPr="00C5306E" w14:paraId="472935F3" w14:textId="77777777" w:rsidTr="00883D45">
        <w:trPr>
          <w:cantSplit/>
          <w:trHeight w:val="2682"/>
          <w:jc w:val="center"/>
        </w:trPr>
        <w:tc>
          <w:tcPr>
            <w:tcW w:w="720" w:type="dxa"/>
            <w:vMerge/>
            <w:vAlign w:val="center"/>
          </w:tcPr>
          <w:p w14:paraId="24EB2D64" w14:textId="77777777" w:rsidR="00437895" w:rsidRPr="00C5306E" w:rsidRDefault="00437895" w:rsidP="00883D45">
            <w:pPr>
              <w:spacing w:line="360" w:lineRule="exact"/>
              <w:jc w:val="center"/>
              <w:rPr>
                <w:b/>
                <w:color w:val="000000"/>
                <w:sz w:val="20"/>
              </w:rPr>
            </w:pPr>
          </w:p>
        </w:tc>
        <w:tc>
          <w:tcPr>
            <w:tcW w:w="9198" w:type="dxa"/>
          </w:tcPr>
          <w:p w14:paraId="6D39219A" w14:textId="77777777" w:rsidR="00437895" w:rsidRPr="00C5306E" w:rsidRDefault="00437895" w:rsidP="00883D45">
            <w:pPr>
              <w:spacing w:line="360" w:lineRule="exact"/>
              <w:rPr>
                <w:rFonts w:ascii="宋体" w:hAnsi="宋体"/>
                <w:b/>
                <w:color w:val="000000"/>
                <w:sz w:val="20"/>
                <w:szCs w:val="20"/>
              </w:rPr>
            </w:pPr>
            <w:r w:rsidRPr="00C5306E">
              <w:rPr>
                <w:rFonts w:hint="eastAsia"/>
                <w:b/>
                <w:color w:val="000000"/>
                <w:szCs w:val="21"/>
              </w:rPr>
              <w:t xml:space="preserve">7. </w:t>
            </w:r>
            <w:r w:rsidRPr="00C5306E">
              <w:rPr>
                <w:rFonts w:ascii="宋体" w:hAnsi="宋体" w:hint="eastAsia"/>
                <w:b/>
                <w:color w:val="000000"/>
                <w:szCs w:val="21"/>
              </w:rPr>
              <w:t>目标、方案</w:t>
            </w:r>
            <w:r w:rsidRPr="00C5306E">
              <w:rPr>
                <w:rFonts w:hint="eastAsia"/>
                <w:b/>
                <w:color w:val="000000"/>
                <w:sz w:val="20"/>
                <w:szCs w:val="20"/>
              </w:rPr>
              <w:t>（</w:t>
            </w:r>
            <w:r w:rsidRPr="00C5306E">
              <w:rPr>
                <w:rFonts w:ascii="宋体" w:hAnsi="宋体" w:hint="eastAsia"/>
                <w:b/>
                <w:color w:val="000000"/>
                <w:spacing w:val="-4"/>
                <w:sz w:val="20"/>
                <w:szCs w:val="20"/>
              </w:rPr>
              <w:t>在相关层次上建立</w:t>
            </w:r>
            <w:r w:rsidRPr="00C5306E">
              <w:rPr>
                <w:rFonts w:ascii="宋体" w:hAnsi="宋体" w:hint="eastAsia"/>
                <w:b/>
                <w:color w:val="000000"/>
                <w:sz w:val="20"/>
                <w:szCs w:val="20"/>
              </w:rPr>
              <w:t>可测量的目标，目标、方案的有效性，对质量目标的实现情况进行评价并叙述测量方法）</w:t>
            </w:r>
          </w:p>
          <w:p w14:paraId="43CB0DB3" w14:textId="77777777" w:rsidR="00437895" w:rsidRPr="00C5306E" w:rsidRDefault="00437895" w:rsidP="00883D45">
            <w:pPr>
              <w:spacing w:line="360" w:lineRule="exact"/>
              <w:rPr>
                <w:rFonts w:cs="宋体"/>
              </w:rPr>
            </w:pPr>
            <w:r w:rsidRPr="00C5306E">
              <w:rPr>
                <w:rFonts w:cs="宋体" w:hint="eastAsia"/>
              </w:rPr>
              <w:t>公司质量目标：</w:t>
            </w:r>
          </w:p>
          <w:p w14:paraId="198428BA" w14:textId="77777777" w:rsidR="005A6EE0" w:rsidRPr="005A6EE0" w:rsidRDefault="005A6EE0" w:rsidP="005A6EE0">
            <w:pPr>
              <w:spacing w:line="360" w:lineRule="exact"/>
              <w:rPr>
                <w:rFonts w:cs="宋体"/>
              </w:rPr>
            </w:pPr>
            <w:r w:rsidRPr="005A6EE0">
              <w:rPr>
                <w:rFonts w:cs="宋体" w:hint="eastAsia"/>
              </w:rPr>
              <w:t>生产产品一次检验通过率</w:t>
            </w:r>
            <w:r w:rsidRPr="005A6EE0">
              <w:rPr>
                <w:rFonts w:cs="宋体" w:hint="eastAsia"/>
              </w:rPr>
              <w:t xml:space="preserve"> </w:t>
            </w:r>
            <w:r w:rsidRPr="005A6EE0">
              <w:rPr>
                <w:rFonts w:cs="宋体" w:hint="eastAsia"/>
              </w:rPr>
              <w:t>≥</w:t>
            </w:r>
            <w:r w:rsidRPr="005A6EE0">
              <w:rPr>
                <w:rFonts w:cs="宋体" w:hint="eastAsia"/>
              </w:rPr>
              <w:t>98%</w:t>
            </w:r>
          </w:p>
          <w:p w14:paraId="7E1B1CC4" w14:textId="77777777" w:rsidR="005A6EE0" w:rsidRPr="005A6EE0" w:rsidRDefault="005A6EE0" w:rsidP="005A6EE0">
            <w:pPr>
              <w:spacing w:line="360" w:lineRule="exact"/>
              <w:rPr>
                <w:rFonts w:cs="宋体"/>
              </w:rPr>
            </w:pPr>
            <w:r w:rsidRPr="005A6EE0">
              <w:rPr>
                <w:rFonts w:cs="宋体" w:hint="eastAsia"/>
              </w:rPr>
              <w:t>生产产品出厂合格率</w:t>
            </w:r>
            <w:r w:rsidRPr="005A6EE0">
              <w:rPr>
                <w:rFonts w:cs="宋体" w:hint="eastAsia"/>
              </w:rPr>
              <w:t>100%</w:t>
            </w:r>
          </w:p>
          <w:p w14:paraId="712B8A0E" w14:textId="19F23401" w:rsidR="005A6EE0" w:rsidRPr="005A6EE0" w:rsidRDefault="005A6EE0" w:rsidP="005A6EE0">
            <w:pPr>
              <w:spacing w:line="360" w:lineRule="exact"/>
              <w:rPr>
                <w:rFonts w:cs="宋体"/>
              </w:rPr>
            </w:pPr>
            <w:r w:rsidRPr="005A6EE0">
              <w:rPr>
                <w:rFonts w:cs="宋体" w:hint="eastAsia"/>
              </w:rPr>
              <w:t>顾客满意率≥</w:t>
            </w:r>
            <w:r w:rsidRPr="005A6EE0">
              <w:rPr>
                <w:rFonts w:cs="宋体" w:hint="eastAsia"/>
              </w:rPr>
              <w:t>95%</w:t>
            </w:r>
            <w:r w:rsidRPr="005A6EE0">
              <w:rPr>
                <w:rFonts w:cs="宋体"/>
              </w:rPr>
              <w:t xml:space="preserve"> </w:t>
            </w:r>
          </w:p>
          <w:p w14:paraId="0F6C41E9" w14:textId="77777777" w:rsidR="00437895" w:rsidRPr="00C5306E" w:rsidRDefault="00437895" w:rsidP="00883D45">
            <w:pPr>
              <w:spacing w:line="360" w:lineRule="exact"/>
              <w:rPr>
                <w:rFonts w:ascii="宋体" w:hAnsi="宋体"/>
                <w:b/>
                <w:color w:val="000000"/>
              </w:rPr>
            </w:pPr>
            <w:r w:rsidRPr="00C5306E">
              <w:rPr>
                <w:rFonts w:cs="宋体" w:hint="eastAsia"/>
              </w:rPr>
              <w:t>提供了文件化可分解的目标、指标，经查问分解到各部门，经查阅建立的管理目标符合标准要求，在方针的框架下展开，每季度考核一次，提供</w:t>
            </w:r>
            <w:r w:rsidRPr="00C5306E">
              <w:rPr>
                <w:rFonts w:cs="宋体" w:hint="eastAsia"/>
              </w:rPr>
              <w:t>2020</w:t>
            </w:r>
            <w:r w:rsidRPr="00C5306E">
              <w:rPr>
                <w:rFonts w:cs="宋体" w:hint="eastAsia"/>
              </w:rPr>
              <w:t>年</w:t>
            </w:r>
            <w:r w:rsidRPr="00C5306E">
              <w:rPr>
                <w:rFonts w:cs="宋体" w:hint="eastAsia"/>
              </w:rPr>
              <w:t>4</w:t>
            </w:r>
            <w:r w:rsidRPr="00C5306E">
              <w:rPr>
                <w:rFonts w:cs="宋体" w:hint="eastAsia"/>
              </w:rPr>
              <w:t>季度目标考核记录，显示目标均已完成。</w:t>
            </w:r>
          </w:p>
        </w:tc>
      </w:tr>
      <w:tr w:rsidR="00437895" w:rsidRPr="00C5306E" w14:paraId="61CCFF8B" w14:textId="77777777" w:rsidTr="00883D45">
        <w:trPr>
          <w:cantSplit/>
          <w:trHeight w:val="2322"/>
          <w:jc w:val="center"/>
        </w:trPr>
        <w:tc>
          <w:tcPr>
            <w:tcW w:w="720" w:type="dxa"/>
            <w:vMerge/>
            <w:vAlign w:val="center"/>
          </w:tcPr>
          <w:p w14:paraId="13078EDC" w14:textId="77777777" w:rsidR="00437895" w:rsidRPr="00C5306E" w:rsidRDefault="00437895" w:rsidP="00883D45">
            <w:pPr>
              <w:spacing w:line="360" w:lineRule="exact"/>
              <w:jc w:val="center"/>
              <w:rPr>
                <w:b/>
                <w:color w:val="000000"/>
                <w:sz w:val="20"/>
              </w:rPr>
            </w:pPr>
          </w:p>
        </w:tc>
        <w:tc>
          <w:tcPr>
            <w:tcW w:w="9198" w:type="dxa"/>
          </w:tcPr>
          <w:p w14:paraId="240050C3" w14:textId="77777777" w:rsidR="00437895" w:rsidRPr="00C5306E" w:rsidRDefault="00437895" w:rsidP="00883D45">
            <w:pPr>
              <w:spacing w:line="360" w:lineRule="exact"/>
              <w:rPr>
                <w:rFonts w:ascii="宋体" w:hAnsi="宋体"/>
                <w:b/>
                <w:color w:val="000000"/>
                <w:sz w:val="20"/>
                <w:szCs w:val="20"/>
              </w:rPr>
            </w:pPr>
            <w:r w:rsidRPr="00C5306E">
              <w:rPr>
                <w:rFonts w:hint="eastAsia"/>
                <w:b/>
                <w:color w:val="000000"/>
                <w:sz w:val="20"/>
                <w:szCs w:val="20"/>
              </w:rPr>
              <w:t xml:space="preserve">8. </w:t>
            </w:r>
            <w:r w:rsidRPr="00C5306E">
              <w:rPr>
                <w:rFonts w:hint="eastAsia"/>
                <w:b/>
                <w:color w:val="000000"/>
                <w:sz w:val="20"/>
                <w:szCs w:val="20"/>
              </w:rPr>
              <w:t>文件与记录控制</w:t>
            </w:r>
            <w:r w:rsidRPr="00C5306E">
              <w:rPr>
                <w:rFonts w:hint="eastAsia"/>
                <w:b/>
                <w:color w:val="000000"/>
                <w:sz w:val="20"/>
                <w:szCs w:val="20"/>
              </w:rPr>
              <w:t xml:space="preserve"> (</w:t>
            </w:r>
            <w:r w:rsidRPr="00C5306E">
              <w:rPr>
                <w:rFonts w:ascii="宋体" w:hAnsi="宋体" w:hint="eastAsia"/>
                <w:b/>
                <w:color w:val="000000"/>
                <w:sz w:val="20"/>
                <w:szCs w:val="20"/>
              </w:rPr>
              <w:t>文审修订后文件与标准的符合程度评价、</w:t>
            </w:r>
            <w:r w:rsidRPr="00C5306E">
              <w:rPr>
                <w:rFonts w:ascii="宋体" w:hAnsi="宋体" w:hint="eastAsia"/>
                <w:b/>
                <w:color w:val="000000"/>
                <w:spacing w:val="-4"/>
                <w:sz w:val="20"/>
                <w:szCs w:val="20"/>
              </w:rPr>
              <w:t>文件</w:t>
            </w:r>
            <w:r w:rsidRPr="00C5306E">
              <w:rPr>
                <w:rFonts w:ascii="宋体" w:hAnsi="宋体" w:hint="eastAsia"/>
                <w:b/>
                <w:color w:val="000000"/>
                <w:sz w:val="20"/>
                <w:szCs w:val="20"/>
              </w:rPr>
              <w:t>控制管理等)</w:t>
            </w:r>
          </w:p>
          <w:p w14:paraId="3B26FD37" w14:textId="06346B2C" w:rsidR="00437895" w:rsidRPr="00C5306E" w:rsidRDefault="00437895" w:rsidP="00883D45">
            <w:pPr>
              <w:spacing w:line="360" w:lineRule="exact"/>
              <w:rPr>
                <w:rFonts w:ascii="宋体" w:hAnsi="宋体"/>
                <w:b/>
                <w:color w:val="000000"/>
                <w:sz w:val="20"/>
                <w:szCs w:val="20"/>
              </w:rPr>
            </w:pPr>
            <w:r w:rsidRPr="00C5306E">
              <w:rPr>
                <w:rFonts w:cs="宋体" w:hint="eastAsia"/>
              </w:rPr>
              <w:t>管理体系文件由</w:t>
            </w:r>
            <w:r w:rsidR="005A6EE0" w:rsidRPr="00C5306E">
              <w:rPr>
                <w:rFonts w:cs="宋体" w:hint="eastAsia"/>
              </w:rPr>
              <w:t>综合部</w:t>
            </w:r>
            <w:r w:rsidRPr="00C5306E">
              <w:rPr>
                <w:rFonts w:cs="宋体" w:hint="eastAsia"/>
              </w:rPr>
              <w:t>组织编写，总经理批准发布实施，</w:t>
            </w:r>
            <w:r w:rsidR="005A6EE0" w:rsidRPr="00C5306E">
              <w:rPr>
                <w:rFonts w:cs="宋体" w:hint="eastAsia"/>
              </w:rPr>
              <w:t>综合部</w:t>
            </w:r>
            <w:r w:rsidRPr="00C5306E">
              <w:rPr>
                <w:rFonts w:cs="宋体" w:hint="eastAsia"/>
              </w:rPr>
              <w:t>打印传阅，公司文件柜存放，电子版本在电脑里，每个人均可查阅。外来文件电子版本在电脑里，每个人均可查阅，产品技术标准打印一套，放于文件柜内该公司人员均可查阅，外来人员查阅需经过总经理批准。记录管理：</w:t>
            </w:r>
            <w:r w:rsidR="005A6EE0" w:rsidRPr="00C5306E">
              <w:rPr>
                <w:rFonts w:cs="宋体" w:hint="eastAsia"/>
              </w:rPr>
              <w:t>综合部</w:t>
            </w:r>
            <w:r w:rsidRPr="00C5306E">
              <w:rPr>
                <w:rFonts w:cs="宋体" w:hint="eastAsia"/>
              </w:rPr>
              <w:t>根据管理体系要求设计了空白表格，按照需求发放，由使用人员填写记录并保存，</w:t>
            </w:r>
            <w:r w:rsidR="005A6EE0" w:rsidRPr="00C5306E">
              <w:rPr>
                <w:rFonts w:cs="宋体" w:hint="eastAsia"/>
              </w:rPr>
              <w:t>综合部</w:t>
            </w:r>
            <w:r w:rsidRPr="00C5306E">
              <w:rPr>
                <w:rFonts w:cs="宋体" w:hint="eastAsia"/>
              </w:rPr>
              <w:t>不定期检查记录的同步性、真实性和填写完整、保存状况。</w:t>
            </w:r>
          </w:p>
        </w:tc>
      </w:tr>
      <w:tr w:rsidR="00437895" w:rsidRPr="00C5306E" w14:paraId="36982ADF" w14:textId="77777777" w:rsidTr="00883D45">
        <w:trPr>
          <w:cantSplit/>
          <w:trHeight w:val="731"/>
          <w:jc w:val="center"/>
        </w:trPr>
        <w:tc>
          <w:tcPr>
            <w:tcW w:w="720" w:type="dxa"/>
            <w:vMerge w:val="restart"/>
            <w:textDirection w:val="tbRlV"/>
            <w:vAlign w:val="center"/>
          </w:tcPr>
          <w:p w14:paraId="10746C2A" w14:textId="77777777" w:rsidR="00437895" w:rsidRPr="00C5306E" w:rsidRDefault="00437895" w:rsidP="00883D45">
            <w:pPr>
              <w:spacing w:line="360" w:lineRule="exact"/>
              <w:ind w:left="113" w:right="113"/>
              <w:jc w:val="center"/>
              <w:rPr>
                <w:b/>
                <w:color w:val="000000"/>
                <w:szCs w:val="21"/>
              </w:rPr>
            </w:pPr>
            <w:r w:rsidRPr="00C5306E">
              <w:rPr>
                <w:rFonts w:ascii="宋体" w:hAnsi="宋体" w:hint="eastAsia"/>
                <w:b/>
                <w:color w:val="000000"/>
                <w:szCs w:val="21"/>
              </w:rPr>
              <w:t>(二)资源评价</w:t>
            </w:r>
          </w:p>
        </w:tc>
        <w:tc>
          <w:tcPr>
            <w:tcW w:w="9198" w:type="dxa"/>
          </w:tcPr>
          <w:p w14:paraId="5D66339D" w14:textId="77777777" w:rsidR="00437895" w:rsidRPr="00C5306E" w:rsidRDefault="00437895" w:rsidP="00883D45">
            <w:pPr>
              <w:spacing w:line="360" w:lineRule="exact"/>
              <w:rPr>
                <w:b/>
                <w:color w:val="000000"/>
                <w:sz w:val="20"/>
                <w:szCs w:val="20"/>
              </w:rPr>
            </w:pPr>
            <w:r w:rsidRPr="00C5306E">
              <w:rPr>
                <w:rFonts w:ascii="宋体" w:hAnsi="宋体" w:hint="eastAsia"/>
                <w:b/>
                <w:color w:val="000000"/>
                <w:sz w:val="20"/>
                <w:szCs w:val="20"/>
              </w:rPr>
              <w:t>1.人力资源的简要说明</w:t>
            </w:r>
          </w:p>
          <w:p w14:paraId="34D6FC41" w14:textId="65B51485" w:rsidR="00437895" w:rsidRPr="00C5306E" w:rsidRDefault="00437895" w:rsidP="00883D45">
            <w:pPr>
              <w:spacing w:line="360" w:lineRule="exact"/>
              <w:rPr>
                <w:rFonts w:ascii="宋体" w:hAnsi="宋体"/>
                <w:b/>
                <w:color w:val="000000"/>
                <w:sz w:val="20"/>
                <w:szCs w:val="20"/>
              </w:rPr>
            </w:pPr>
            <w:r w:rsidRPr="00C5306E">
              <w:rPr>
                <w:rFonts w:hint="eastAsia"/>
                <w:szCs w:val="21"/>
              </w:rPr>
              <w:t>公司共有员工</w:t>
            </w:r>
            <w:r w:rsidR="00417C64" w:rsidRPr="00C5306E">
              <w:rPr>
                <w:szCs w:val="21"/>
              </w:rPr>
              <w:t>1</w:t>
            </w:r>
            <w:r w:rsidRPr="00C5306E">
              <w:rPr>
                <w:rFonts w:hint="eastAsia"/>
                <w:szCs w:val="21"/>
              </w:rPr>
              <w:t>5</w:t>
            </w:r>
            <w:r w:rsidRPr="00C5306E">
              <w:rPr>
                <w:rFonts w:hint="eastAsia"/>
                <w:szCs w:val="21"/>
              </w:rPr>
              <w:t>人，其中管理人员</w:t>
            </w:r>
            <w:r w:rsidR="00417C64" w:rsidRPr="00C5306E">
              <w:rPr>
                <w:szCs w:val="21"/>
              </w:rPr>
              <w:t>6</w:t>
            </w:r>
            <w:r w:rsidRPr="00C5306E">
              <w:rPr>
                <w:rFonts w:hint="eastAsia"/>
                <w:szCs w:val="21"/>
              </w:rPr>
              <w:t>人，满足生产服务要求。</w:t>
            </w:r>
          </w:p>
        </w:tc>
      </w:tr>
      <w:tr w:rsidR="00437895" w:rsidRPr="00C5306E" w14:paraId="018035F0" w14:textId="77777777" w:rsidTr="00883D45">
        <w:trPr>
          <w:cantSplit/>
          <w:trHeight w:val="1043"/>
          <w:jc w:val="center"/>
        </w:trPr>
        <w:tc>
          <w:tcPr>
            <w:tcW w:w="720" w:type="dxa"/>
            <w:vMerge/>
            <w:textDirection w:val="tbRlV"/>
            <w:vAlign w:val="center"/>
          </w:tcPr>
          <w:p w14:paraId="06B17E03" w14:textId="77777777" w:rsidR="00437895" w:rsidRPr="00C5306E" w:rsidRDefault="00437895" w:rsidP="00883D45">
            <w:pPr>
              <w:spacing w:line="360" w:lineRule="exact"/>
              <w:ind w:left="113" w:right="113"/>
              <w:jc w:val="center"/>
              <w:rPr>
                <w:b/>
                <w:color w:val="000000"/>
                <w:szCs w:val="21"/>
              </w:rPr>
            </w:pPr>
          </w:p>
        </w:tc>
        <w:tc>
          <w:tcPr>
            <w:tcW w:w="9198" w:type="dxa"/>
          </w:tcPr>
          <w:p w14:paraId="623BFA20" w14:textId="77777777" w:rsidR="00437895" w:rsidRPr="00C5306E" w:rsidRDefault="00437895" w:rsidP="00883D45">
            <w:pPr>
              <w:spacing w:line="360" w:lineRule="exact"/>
              <w:rPr>
                <w:rFonts w:ascii="宋体" w:hAnsi="宋体"/>
                <w:b/>
                <w:color w:val="000000"/>
                <w:sz w:val="20"/>
                <w:szCs w:val="20"/>
              </w:rPr>
            </w:pPr>
            <w:r w:rsidRPr="00C5306E">
              <w:rPr>
                <w:rFonts w:ascii="宋体" w:hAnsi="宋体" w:hint="eastAsia"/>
                <w:b/>
                <w:color w:val="000000"/>
                <w:sz w:val="20"/>
                <w:szCs w:val="20"/>
              </w:rPr>
              <w:t>2.设备设施（包括信息系统）</w:t>
            </w:r>
          </w:p>
          <w:p w14:paraId="31F790F1" w14:textId="2CB56448" w:rsidR="00437895" w:rsidRPr="00C5306E" w:rsidRDefault="00437895" w:rsidP="00883D45">
            <w:pPr>
              <w:spacing w:line="360" w:lineRule="exact"/>
              <w:rPr>
                <w:rFonts w:ascii="宋体" w:hAnsi="宋体"/>
                <w:b/>
                <w:color w:val="000000"/>
                <w:sz w:val="20"/>
                <w:szCs w:val="20"/>
              </w:rPr>
            </w:pPr>
            <w:r w:rsidRPr="00C5306E">
              <w:rPr>
                <w:rFonts w:hint="eastAsia"/>
                <w:szCs w:val="21"/>
              </w:rPr>
              <w:t>配备有</w:t>
            </w:r>
            <w:r w:rsidR="005A6EE0" w:rsidRPr="00C5306E">
              <w:rPr>
                <w:rFonts w:hint="eastAsia"/>
                <w:szCs w:val="21"/>
              </w:rPr>
              <w:t>办公楼</w:t>
            </w:r>
            <w:r w:rsidRPr="00C5306E">
              <w:rPr>
                <w:rFonts w:hint="eastAsia"/>
                <w:szCs w:val="21"/>
              </w:rPr>
              <w:t>、生产车间、库房等基础设施，主要设备：冲</w:t>
            </w:r>
            <w:r w:rsidR="005A6EE0" w:rsidRPr="00C5306E">
              <w:rPr>
                <w:rFonts w:hint="eastAsia"/>
                <w:szCs w:val="21"/>
              </w:rPr>
              <w:t>火焰切割机、半自动切割机、箱型构件组立机、门式埋弧焊、电渣焊机、</w:t>
            </w:r>
            <w:r w:rsidR="005A6EE0" w:rsidRPr="00C5306E">
              <w:rPr>
                <w:rFonts w:hint="eastAsia"/>
                <w:szCs w:val="21"/>
              </w:rPr>
              <w:t>CO2</w:t>
            </w:r>
            <w:r w:rsidR="005A6EE0" w:rsidRPr="00C5306E">
              <w:rPr>
                <w:rFonts w:hint="eastAsia"/>
                <w:szCs w:val="21"/>
              </w:rPr>
              <w:t>气体保护焊机、钻床、铣床、小蜜蜂切割机（打坡口）、校正机等</w:t>
            </w:r>
          </w:p>
        </w:tc>
      </w:tr>
      <w:tr w:rsidR="00437895" w:rsidRPr="00C5306E" w14:paraId="6E9D0A82" w14:textId="77777777" w:rsidTr="00883D45">
        <w:trPr>
          <w:cantSplit/>
          <w:trHeight w:val="1043"/>
          <w:jc w:val="center"/>
        </w:trPr>
        <w:tc>
          <w:tcPr>
            <w:tcW w:w="720" w:type="dxa"/>
            <w:vMerge/>
            <w:textDirection w:val="tbRlV"/>
            <w:vAlign w:val="center"/>
          </w:tcPr>
          <w:p w14:paraId="2EA1D722" w14:textId="77777777" w:rsidR="00437895" w:rsidRPr="00C5306E" w:rsidRDefault="00437895" w:rsidP="00883D45">
            <w:pPr>
              <w:spacing w:line="360" w:lineRule="exact"/>
              <w:ind w:left="113" w:right="113"/>
              <w:jc w:val="center"/>
              <w:rPr>
                <w:b/>
                <w:color w:val="000000"/>
                <w:szCs w:val="21"/>
              </w:rPr>
            </w:pPr>
          </w:p>
        </w:tc>
        <w:tc>
          <w:tcPr>
            <w:tcW w:w="9198" w:type="dxa"/>
          </w:tcPr>
          <w:p w14:paraId="11C70DDF" w14:textId="77777777" w:rsidR="00437895" w:rsidRPr="00C5306E" w:rsidRDefault="00437895" w:rsidP="00883D45">
            <w:pPr>
              <w:spacing w:line="360" w:lineRule="exact"/>
              <w:rPr>
                <w:rFonts w:ascii="宋体" w:hAnsi="宋体"/>
                <w:b/>
                <w:color w:val="000000"/>
                <w:sz w:val="20"/>
                <w:szCs w:val="20"/>
              </w:rPr>
            </w:pPr>
            <w:r w:rsidRPr="00C5306E">
              <w:rPr>
                <w:rFonts w:ascii="宋体" w:hAnsi="宋体" w:hint="eastAsia"/>
                <w:b/>
                <w:color w:val="000000"/>
                <w:sz w:val="20"/>
                <w:szCs w:val="20"/>
              </w:rPr>
              <w:t>3.过程运行环境</w:t>
            </w:r>
          </w:p>
          <w:p w14:paraId="1C6BCCD0" w14:textId="67B0A0DE" w:rsidR="00437895" w:rsidRPr="00C5306E" w:rsidRDefault="00437895" w:rsidP="00883D45">
            <w:pPr>
              <w:spacing w:line="360" w:lineRule="exact"/>
              <w:rPr>
                <w:rFonts w:ascii="宋体" w:hAnsi="宋体"/>
                <w:b/>
                <w:color w:val="000000"/>
                <w:sz w:val="20"/>
                <w:szCs w:val="20"/>
              </w:rPr>
            </w:pPr>
            <w:r w:rsidRPr="00C5306E">
              <w:rPr>
                <w:rFonts w:cs="宋体" w:hint="eastAsia"/>
                <w:szCs w:val="21"/>
              </w:rPr>
              <w:t>办公生产地点位于</w:t>
            </w:r>
            <w:r w:rsidR="005A6EE0" w:rsidRPr="00C5306E">
              <w:rPr>
                <w:rFonts w:cs="宋体" w:hint="eastAsia"/>
                <w:szCs w:val="21"/>
              </w:rPr>
              <w:t>唐山开平区银河路中段西侧</w:t>
            </w:r>
            <w:r w:rsidRPr="00C5306E">
              <w:rPr>
                <w:rFonts w:cs="宋体" w:hint="eastAsia"/>
                <w:szCs w:val="21"/>
              </w:rPr>
              <w:t>，生产车间约</w:t>
            </w:r>
            <w:r w:rsidR="005A6EE0" w:rsidRPr="00C5306E">
              <w:rPr>
                <w:rFonts w:cs="宋体"/>
                <w:szCs w:val="21"/>
              </w:rPr>
              <w:t>8</w:t>
            </w:r>
            <w:r w:rsidRPr="00C5306E">
              <w:rPr>
                <w:rFonts w:cs="宋体" w:hint="eastAsia"/>
                <w:szCs w:val="21"/>
              </w:rPr>
              <w:t>00</w:t>
            </w:r>
            <w:r w:rsidRPr="00C5306E">
              <w:rPr>
                <w:rFonts w:cs="宋体" w:hint="eastAsia"/>
                <w:szCs w:val="21"/>
              </w:rPr>
              <w:t>平米；</w:t>
            </w:r>
            <w:r w:rsidRPr="00C5306E">
              <w:rPr>
                <w:rFonts w:hint="eastAsia"/>
                <w:szCs w:val="21"/>
              </w:rPr>
              <w:t>工序布局合理，场所卫生干净整洁，配有通风设施，工作环境良好。</w:t>
            </w:r>
          </w:p>
        </w:tc>
      </w:tr>
      <w:tr w:rsidR="00437895" w:rsidRPr="00C5306E" w14:paraId="6BE5A065" w14:textId="77777777" w:rsidTr="00883D45">
        <w:trPr>
          <w:cantSplit/>
          <w:trHeight w:val="695"/>
          <w:jc w:val="center"/>
        </w:trPr>
        <w:tc>
          <w:tcPr>
            <w:tcW w:w="720" w:type="dxa"/>
            <w:vMerge/>
            <w:textDirection w:val="tbRlV"/>
            <w:vAlign w:val="center"/>
          </w:tcPr>
          <w:p w14:paraId="19A9159A" w14:textId="77777777" w:rsidR="00437895" w:rsidRPr="00C5306E" w:rsidRDefault="00437895" w:rsidP="00883D45">
            <w:pPr>
              <w:spacing w:line="360" w:lineRule="exact"/>
              <w:ind w:left="113" w:right="113"/>
              <w:jc w:val="center"/>
              <w:rPr>
                <w:b/>
                <w:color w:val="000000"/>
                <w:szCs w:val="21"/>
              </w:rPr>
            </w:pPr>
          </w:p>
        </w:tc>
        <w:tc>
          <w:tcPr>
            <w:tcW w:w="9198" w:type="dxa"/>
          </w:tcPr>
          <w:p w14:paraId="06AE7443" w14:textId="77777777" w:rsidR="00437895" w:rsidRPr="00C5306E" w:rsidRDefault="00437895" w:rsidP="00883D45">
            <w:pPr>
              <w:spacing w:line="360" w:lineRule="exact"/>
              <w:rPr>
                <w:rFonts w:ascii="宋体" w:hAnsi="宋体"/>
                <w:b/>
                <w:color w:val="000000"/>
                <w:sz w:val="20"/>
                <w:szCs w:val="20"/>
              </w:rPr>
            </w:pPr>
            <w:r w:rsidRPr="00C5306E">
              <w:rPr>
                <w:rFonts w:ascii="宋体" w:hAnsi="宋体" w:hint="eastAsia"/>
                <w:b/>
                <w:color w:val="000000"/>
                <w:sz w:val="20"/>
                <w:szCs w:val="20"/>
              </w:rPr>
              <w:t>4.监视和测量资源</w:t>
            </w:r>
          </w:p>
          <w:p w14:paraId="6DAEF478" w14:textId="0202A767" w:rsidR="00437895" w:rsidRPr="00C5306E" w:rsidRDefault="00437895" w:rsidP="00883D45">
            <w:pPr>
              <w:spacing w:line="360" w:lineRule="exact"/>
              <w:rPr>
                <w:rFonts w:ascii="宋体" w:hAnsi="宋体"/>
                <w:b/>
                <w:color w:val="000000"/>
                <w:sz w:val="20"/>
                <w:szCs w:val="20"/>
              </w:rPr>
            </w:pPr>
            <w:r w:rsidRPr="00C5306E">
              <w:rPr>
                <w:rFonts w:ascii="宋体" w:hint="eastAsia"/>
                <w:color w:val="000000"/>
                <w:sz w:val="20"/>
                <w:szCs w:val="20"/>
              </w:rPr>
              <w:t>千分尺、游标卡尺</w:t>
            </w:r>
            <w:r w:rsidRPr="00C5306E">
              <w:rPr>
                <w:rFonts w:ascii="宋体" w:hAnsi="宋体" w:hint="eastAsia"/>
                <w:szCs w:val="21"/>
              </w:rPr>
              <w:t>。</w:t>
            </w:r>
          </w:p>
        </w:tc>
      </w:tr>
      <w:tr w:rsidR="00437895" w:rsidRPr="00C5306E" w14:paraId="40304D4A" w14:textId="77777777" w:rsidTr="00883D45">
        <w:trPr>
          <w:cantSplit/>
          <w:trHeight w:val="1111"/>
          <w:jc w:val="center"/>
        </w:trPr>
        <w:tc>
          <w:tcPr>
            <w:tcW w:w="720" w:type="dxa"/>
            <w:vMerge/>
            <w:textDirection w:val="tbRlV"/>
            <w:vAlign w:val="center"/>
          </w:tcPr>
          <w:p w14:paraId="634725D2" w14:textId="77777777" w:rsidR="00437895" w:rsidRPr="00C5306E" w:rsidRDefault="00437895" w:rsidP="00883D45">
            <w:pPr>
              <w:spacing w:line="360" w:lineRule="exact"/>
              <w:ind w:left="113" w:right="113"/>
              <w:jc w:val="center"/>
              <w:rPr>
                <w:b/>
                <w:color w:val="000000"/>
                <w:szCs w:val="21"/>
              </w:rPr>
            </w:pPr>
          </w:p>
        </w:tc>
        <w:tc>
          <w:tcPr>
            <w:tcW w:w="9198" w:type="dxa"/>
          </w:tcPr>
          <w:p w14:paraId="3B82CF1E" w14:textId="77777777" w:rsidR="00437895" w:rsidRPr="00C5306E" w:rsidRDefault="00437895" w:rsidP="00883D45">
            <w:pPr>
              <w:spacing w:line="360" w:lineRule="exact"/>
              <w:rPr>
                <w:rFonts w:ascii="宋体" w:hAnsi="宋体"/>
                <w:b/>
                <w:color w:val="000000"/>
                <w:sz w:val="20"/>
                <w:szCs w:val="20"/>
              </w:rPr>
            </w:pPr>
            <w:r w:rsidRPr="00C5306E">
              <w:rPr>
                <w:rFonts w:ascii="宋体" w:hAnsi="宋体" w:hint="eastAsia"/>
                <w:b/>
                <w:color w:val="000000"/>
                <w:sz w:val="20"/>
                <w:szCs w:val="20"/>
              </w:rPr>
              <w:t>5.知识</w:t>
            </w:r>
          </w:p>
          <w:p w14:paraId="245085F8" w14:textId="1055D2EF" w:rsidR="00437895" w:rsidRPr="00C5306E" w:rsidRDefault="00437895" w:rsidP="00883D45">
            <w:pPr>
              <w:spacing w:line="360" w:lineRule="exact"/>
              <w:rPr>
                <w:rFonts w:ascii="宋体" w:hAnsi="宋体"/>
                <w:b/>
                <w:color w:val="000000"/>
                <w:sz w:val="20"/>
                <w:szCs w:val="20"/>
              </w:rPr>
            </w:pPr>
            <w:r w:rsidRPr="00C5306E">
              <w:rPr>
                <w:rFonts w:hint="eastAsia"/>
                <w:szCs w:val="21"/>
              </w:rPr>
              <w:t>公司对法律法规及其他要求进行了获取，包括</w:t>
            </w:r>
            <w:r w:rsidRPr="00C5306E">
              <w:rPr>
                <w:szCs w:val="21"/>
              </w:rPr>
              <w:t>质量法、劳动法、消防法、</w:t>
            </w:r>
            <w:r w:rsidR="005A6EE0" w:rsidRPr="00C5306E">
              <w:rPr>
                <w:rFonts w:hint="eastAsia"/>
                <w:szCs w:val="22"/>
              </w:rPr>
              <w:t>GB</w:t>
            </w:r>
            <w:r w:rsidR="005A6EE0" w:rsidRPr="00C5306E">
              <w:rPr>
                <w:szCs w:val="22"/>
              </w:rPr>
              <w:t>/</w:t>
            </w:r>
            <w:r w:rsidR="005A6EE0" w:rsidRPr="00C5306E">
              <w:rPr>
                <w:rFonts w:hint="eastAsia"/>
                <w:szCs w:val="22"/>
              </w:rPr>
              <w:t xml:space="preserve">T4656-1984 </w:t>
            </w:r>
            <w:r w:rsidR="005A6EE0" w:rsidRPr="00C5306E">
              <w:rPr>
                <w:rFonts w:hint="eastAsia"/>
                <w:szCs w:val="22"/>
              </w:rPr>
              <w:t>金属结构件表示法、</w:t>
            </w:r>
            <w:r w:rsidR="005A6EE0" w:rsidRPr="00C5306E">
              <w:rPr>
                <w:rFonts w:hint="eastAsia"/>
                <w:szCs w:val="22"/>
              </w:rPr>
              <w:t>GB</w:t>
            </w:r>
            <w:r w:rsidR="005A6EE0" w:rsidRPr="00C5306E">
              <w:rPr>
                <w:szCs w:val="22"/>
              </w:rPr>
              <w:t>/</w:t>
            </w:r>
            <w:r w:rsidR="005A6EE0" w:rsidRPr="00C5306E">
              <w:rPr>
                <w:rFonts w:hint="eastAsia"/>
                <w:szCs w:val="22"/>
              </w:rPr>
              <w:t xml:space="preserve">T27556-2011 </w:t>
            </w:r>
            <w:r w:rsidR="005A6EE0" w:rsidRPr="00C5306E">
              <w:rPr>
                <w:rFonts w:hint="eastAsia"/>
                <w:szCs w:val="22"/>
              </w:rPr>
              <w:t>滚动轴承</w:t>
            </w:r>
            <w:r w:rsidR="005A6EE0" w:rsidRPr="00C5306E">
              <w:rPr>
                <w:rFonts w:hint="eastAsia"/>
                <w:szCs w:val="22"/>
              </w:rPr>
              <w:t xml:space="preserve"> </w:t>
            </w:r>
            <w:r w:rsidR="005A6EE0" w:rsidRPr="00C5306E">
              <w:rPr>
                <w:rFonts w:hint="eastAsia"/>
                <w:szCs w:val="22"/>
              </w:rPr>
              <w:t>向心轴承定位槽</w:t>
            </w:r>
            <w:r w:rsidR="005A6EE0" w:rsidRPr="00C5306E">
              <w:rPr>
                <w:rFonts w:hint="eastAsia"/>
                <w:szCs w:val="22"/>
              </w:rPr>
              <w:t xml:space="preserve"> </w:t>
            </w:r>
            <w:r w:rsidR="005A6EE0" w:rsidRPr="00C5306E">
              <w:rPr>
                <w:rFonts w:hint="eastAsia"/>
                <w:szCs w:val="22"/>
              </w:rPr>
              <w:t>尺寸和公差、</w:t>
            </w:r>
            <w:r w:rsidR="005A6EE0" w:rsidRPr="00C5306E">
              <w:rPr>
                <w:rFonts w:hint="eastAsia"/>
                <w:szCs w:val="22"/>
              </w:rPr>
              <w:t>HG</w:t>
            </w:r>
            <w:r w:rsidR="005A6EE0" w:rsidRPr="00C5306E">
              <w:rPr>
                <w:szCs w:val="22"/>
              </w:rPr>
              <w:t>/</w:t>
            </w:r>
            <w:r w:rsidR="005A6EE0" w:rsidRPr="00C5306E">
              <w:rPr>
                <w:rFonts w:hint="eastAsia"/>
                <w:szCs w:val="22"/>
              </w:rPr>
              <w:t xml:space="preserve">T3652-1999(2009) </w:t>
            </w:r>
            <w:r w:rsidR="005A6EE0" w:rsidRPr="00C5306E">
              <w:rPr>
                <w:rFonts w:hint="eastAsia"/>
                <w:szCs w:val="22"/>
              </w:rPr>
              <w:t>快装管接头、</w:t>
            </w:r>
            <w:r w:rsidR="005A6EE0" w:rsidRPr="00C5306E">
              <w:rPr>
                <w:rFonts w:hint="eastAsia"/>
                <w:szCs w:val="22"/>
              </w:rPr>
              <w:t xml:space="preserve">HB8114-2002 </w:t>
            </w:r>
            <w:r w:rsidR="005A6EE0" w:rsidRPr="00C5306E">
              <w:rPr>
                <w:rFonts w:hint="eastAsia"/>
                <w:szCs w:val="22"/>
              </w:rPr>
              <w:t>接头</w:t>
            </w:r>
            <w:r w:rsidRPr="00C5306E">
              <w:rPr>
                <w:rFonts w:cs="宋体" w:hint="eastAsia"/>
              </w:rPr>
              <w:t>等</w:t>
            </w:r>
          </w:p>
        </w:tc>
      </w:tr>
      <w:tr w:rsidR="00437895" w:rsidRPr="00C5306E" w14:paraId="3E0EA796" w14:textId="77777777" w:rsidTr="00883D45">
        <w:trPr>
          <w:cantSplit/>
          <w:trHeight w:val="324"/>
          <w:jc w:val="center"/>
        </w:trPr>
        <w:tc>
          <w:tcPr>
            <w:tcW w:w="720" w:type="dxa"/>
            <w:vMerge/>
            <w:textDirection w:val="tbRlV"/>
            <w:vAlign w:val="center"/>
          </w:tcPr>
          <w:p w14:paraId="1811F3B1" w14:textId="77777777" w:rsidR="00437895" w:rsidRPr="00C5306E" w:rsidRDefault="00437895" w:rsidP="00883D45">
            <w:pPr>
              <w:spacing w:line="360" w:lineRule="exact"/>
              <w:ind w:left="113" w:right="113"/>
              <w:jc w:val="center"/>
              <w:rPr>
                <w:b/>
                <w:color w:val="000000"/>
                <w:szCs w:val="21"/>
              </w:rPr>
            </w:pPr>
          </w:p>
        </w:tc>
        <w:tc>
          <w:tcPr>
            <w:tcW w:w="9198" w:type="dxa"/>
          </w:tcPr>
          <w:p w14:paraId="03BE7EAF" w14:textId="77777777" w:rsidR="00437895" w:rsidRPr="00C5306E" w:rsidRDefault="00437895" w:rsidP="00883D45">
            <w:pPr>
              <w:spacing w:line="360" w:lineRule="exact"/>
              <w:rPr>
                <w:rFonts w:ascii="宋体" w:hAnsi="宋体"/>
                <w:b/>
                <w:color w:val="000000"/>
                <w:sz w:val="20"/>
                <w:szCs w:val="20"/>
              </w:rPr>
            </w:pPr>
            <w:r w:rsidRPr="00C5306E">
              <w:rPr>
                <w:rFonts w:ascii="宋体" w:hAnsi="宋体" w:hint="eastAsia"/>
                <w:b/>
                <w:color w:val="000000"/>
                <w:sz w:val="20"/>
                <w:szCs w:val="20"/>
              </w:rPr>
              <w:t>6.环保设施：</w:t>
            </w:r>
            <w:r w:rsidRPr="00C5306E">
              <w:rPr>
                <w:rFonts w:ascii="宋体" w:hAnsi="宋体" w:hint="eastAsia"/>
                <w:bCs/>
                <w:color w:val="000000"/>
                <w:sz w:val="20"/>
                <w:szCs w:val="20"/>
              </w:rPr>
              <w:t>灭火器</w:t>
            </w:r>
          </w:p>
        </w:tc>
      </w:tr>
      <w:tr w:rsidR="00437895" w:rsidRPr="00C5306E" w14:paraId="3F73F3D5" w14:textId="77777777" w:rsidTr="00883D45">
        <w:trPr>
          <w:cantSplit/>
          <w:trHeight w:val="308"/>
          <w:jc w:val="center"/>
        </w:trPr>
        <w:tc>
          <w:tcPr>
            <w:tcW w:w="720" w:type="dxa"/>
            <w:vMerge/>
            <w:textDirection w:val="tbRlV"/>
            <w:vAlign w:val="center"/>
          </w:tcPr>
          <w:p w14:paraId="533FFF2E" w14:textId="77777777" w:rsidR="00437895" w:rsidRPr="00C5306E" w:rsidRDefault="00437895" w:rsidP="00883D45">
            <w:pPr>
              <w:spacing w:line="360" w:lineRule="exact"/>
              <w:ind w:left="113" w:right="113"/>
              <w:jc w:val="center"/>
              <w:rPr>
                <w:b/>
                <w:color w:val="000000"/>
                <w:szCs w:val="21"/>
              </w:rPr>
            </w:pPr>
          </w:p>
        </w:tc>
        <w:tc>
          <w:tcPr>
            <w:tcW w:w="9198" w:type="dxa"/>
          </w:tcPr>
          <w:p w14:paraId="592D71CF" w14:textId="77777777" w:rsidR="00437895" w:rsidRPr="00C5306E" w:rsidRDefault="00437895" w:rsidP="00883D45">
            <w:pPr>
              <w:spacing w:line="360" w:lineRule="exact"/>
              <w:rPr>
                <w:rFonts w:ascii="宋体" w:hAnsi="宋体"/>
                <w:b/>
                <w:color w:val="000000"/>
                <w:sz w:val="20"/>
                <w:szCs w:val="20"/>
              </w:rPr>
            </w:pPr>
            <w:r w:rsidRPr="00C5306E">
              <w:rPr>
                <w:rFonts w:ascii="宋体" w:hAnsi="宋体" w:hint="eastAsia"/>
                <w:b/>
                <w:color w:val="000000"/>
                <w:sz w:val="20"/>
                <w:szCs w:val="20"/>
              </w:rPr>
              <w:t>7.职业健康安全设施：</w:t>
            </w:r>
            <w:r w:rsidRPr="00C5306E">
              <w:rPr>
                <w:rFonts w:ascii="宋体" w:hAnsi="宋体" w:hint="eastAsia"/>
                <w:bCs/>
                <w:color w:val="000000"/>
                <w:sz w:val="20"/>
                <w:szCs w:val="20"/>
              </w:rPr>
              <w:t>防护栏、灭火器、警示牌、手套等</w:t>
            </w:r>
          </w:p>
        </w:tc>
      </w:tr>
      <w:tr w:rsidR="00437895" w:rsidRPr="00C5306E" w14:paraId="3987873D" w14:textId="77777777" w:rsidTr="00883D45">
        <w:trPr>
          <w:cantSplit/>
          <w:trHeight w:val="1046"/>
          <w:jc w:val="center"/>
        </w:trPr>
        <w:tc>
          <w:tcPr>
            <w:tcW w:w="720" w:type="dxa"/>
            <w:vMerge w:val="restart"/>
            <w:textDirection w:val="tbRlV"/>
            <w:vAlign w:val="center"/>
          </w:tcPr>
          <w:p w14:paraId="5E5DFFDA" w14:textId="77777777" w:rsidR="00437895" w:rsidRPr="00C5306E" w:rsidRDefault="00437895" w:rsidP="00883D45">
            <w:pPr>
              <w:spacing w:line="360" w:lineRule="exact"/>
              <w:ind w:left="113" w:right="113"/>
              <w:jc w:val="center"/>
              <w:rPr>
                <w:b/>
                <w:color w:val="000000"/>
                <w:sz w:val="20"/>
                <w:szCs w:val="20"/>
              </w:rPr>
            </w:pPr>
            <w:r w:rsidRPr="00C5306E">
              <w:rPr>
                <w:rFonts w:hint="eastAsia"/>
                <w:b/>
                <w:color w:val="000000"/>
                <w:sz w:val="20"/>
                <w:szCs w:val="20"/>
              </w:rPr>
              <w:t>(</w:t>
            </w:r>
            <w:r w:rsidRPr="00C5306E">
              <w:rPr>
                <w:rFonts w:hint="eastAsia"/>
                <w:b/>
                <w:color w:val="000000"/>
                <w:sz w:val="20"/>
                <w:szCs w:val="20"/>
              </w:rPr>
              <w:t>三</w:t>
            </w:r>
            <w:r w:rsidRPr="00C5306E">
              <w:rPr>
                <w:rFonts w:hint="eastAsia"/>
                <w:b/>
                <w:color w:val="000000"/>
                <w:sz w:val="20"/>
                <w:szCs w:val="20"/>
              </w:rPr>
              <w:t>)</w:t>
            </w:r>
            <w:r w:rsidRPr="00C5306E">
              <w:rPr>
                <w:rFonts w:hint="eastAsia"/>
                <w:b/>
                <w:color w:val="000000"/>
                <w:sz w:val="20"/>
                <w:szCs w:val="20"/>
              </w:rPr>
              <w:t>体系运行情况</w:t>
            </w:r>
          </w:p>
        </w:tc>
        <w:tc>
          <w:tcPr>
            <w:tcW w:w="9198" w:type="dxa"/>
          </w:tcPr>
          <w:p w14:paraId="572D475A" w14:textId="77777777" w:rsidR="00437895" w:rsidRPr="00C5306E" w:rsidRDefault="00437895" w:rsidP="00883D45">
            <w:pPr>
              <w:spacing w:line="360" w:lineRule="exact"/>
              <w:rPr>
                <w:b/>
                <w:color w:val="000000"/>
                <w:sz w:val="20"/>
                <w:szCs w:val="20"/>
              </w:rPr>
            </w:pPr>
            <w:r w:rsidRPr="00C5306E">
              <w:rPr>
                <w:rFonts w:hint="eastAsia"/>
                <w:b/>
                <w:color w:val="000000"/>
                <w:sz w:val="20"/>
                <w:szCs w:val="20"/>
              </w:rPr>
              <w:t xml:space="preserve">1. </w:t>
            </w:r>
            <w:r w:rsidRPr="00C5306E">
              <w:rPr>
                <w:rFonts w:hint="eastAsia"/>
                <w:b/>
                <w:color w:val="000000"/>
                <w:sz w:val="20"/>
                <w:szCs w:val="20"/>
              </w:rPr>
              <w:t>针对方针的管理职责评审</w:t>
            </w:r>
          </w:p>
          <w:p w14:paraId="7F173CE1" w14:textId="0A3B2EC9" w:rsidR="00437895" w:rsidRPr="00C5306E" w:rsidRDefault="00437895" w:rsidP="00883D45">
            <w:pPr>
              <w:spacing w:line="360" w:lineRule="exact"/>
              <w:rPr>
                <w:b/>
                <w:color w:val="000000"/>
                <w:sz w:val="20"/>
                <w:szCs w:val="20"/>
              </w:rPr>
            </w:pPr>
            <w:r w:rsidRPr="00C5306E">
              <w:rPr>
                <w:rFonts w:cs="宋体" w:hint="eastAsia"/>
              </w:rPr>
              <w:t>公司的管理方针：</w:t>
            </w:r>
            <w:r w:rsidR="005A6EE0" w:rsidRPr="00C5306E">
              <w:rPr>
                <w:rFonts w:cs="宋体" w:hint="eastAsia"/>
                <w:szCs w:val="22"/>
              </w:rPr>
              <w:t>质量第一</w:t>
            </w:r>
            <w:r w:rsidR="005A6EE0" w:rsidRPr="00C5306E">
              <w:rPr>
                <w:rFonts w:cs="宋体" w:hint="eastAsia"/>
                <w:szCs w:val="22"/>
              </w:rPr>
              <w:t xml:space="preserve">  </w:t>
            </w:r>
            <w:r w:rsidR="005A6EE0" w:rsidRPr="00C5306E">
              <w:rPr>
                <w:rFonts w:cs="宋体" w:hint="eastAsia"/>
                <w:szCs w:val="22"/>
              </w:rPr>
              <w:t>健全体系</w:t>
            </w:r>
            <w:r w:rsidR="005A6EE0" w:rsidRPr="00C5306E">
              <w:rPr>
                <w:rFonts w:cs="宋体" w:hint="eastAsia"/>
                <w:szCs w:val="22"/>
              </w:rPr>
              <w:t xml:space="preserve">  </w:t>
            </w:r>
            <w:r w:rsidR="005A6EE0" w:rsidRPr="00C5306E">
              <w:rPr>
                <w:rFonts w:cs="宋体" w:hint="eastAsia"/>
                <w:szCs w:val="22"/>
              </w:rPr>
              <w:t>持续改进</w:t>
            </w:r>
            <w:r w:rsidR="005A6EE0" w:rsidRPr="00C5306E">
              <w:rPr>
                <w:rFonts w:cs="宋体" w:hint="eastAsia"/>
                <w:szCs w:val="22"/>
              </w:rPr>
              <w:t xml:space="preserve">  </w:t>
            </w:r>
            <w:r w:rsidR="005A6EE0" w:rsidRPr="00C5306E">
              <w:rPr>
                <w:rFonts w:cs="宋体" w:hint="eastAsia"/>
                <w:szCs w:val="22"/>
              </w:rPr>
              <w:t>满足客户</w:t>
            </w:r>
            <w:r w:rsidRPr="00C5306E">
              <w:rPr>
                <w:rFonts w:cs="宋体" w:hint="eastAsia"/>
                <w:szCs w:val="22"/>
              </w:rPr>
              <w:t>。</w:t>
            </w:r>
            <w:r w:rsidRPr="00C5306E">
              <w:rPr>
                <w:rFonts w:cs="宋体" w:hint="eastAsia"/>
              </w:rPr>
              <w:t>管理方针与企业的经营宗旨相适应，协调；通过会议传达，沟通，让全体员工理解执行。并定期进行评审（一般一年一次）。</w:t>
            </w:r>
          </w:p>
        </w:tc>
      </w:tr>
      <w:tr w:rsidR="00437895" w:rsidRPr="00C5306E" w14:paraId="6D6F047B" w14:textId="77777777" w:rsidTr="00883D45">
        <w:trPr>
          <w:cantSplit/>
          <w:trHeight w:val="1377"/>
          <w:jc w:val="center"/>
        </w:trPr>
        <w:tc>
          <w:tcPr>
            <w:tcW w:w="720" w:type="dxa"/>
            <w:vMerge/>
            <w:vAlign w:val="center"/>
          </w:tcPr>
          <w:p w14:paraId="1F5C009C" w14:textId="77777777" w:rsidR="00437895" w:rsidRPr="00C5306E" w:rsidRDefault="00437895" w:rsidP="00883D45">
            <w:pPr>
              <w:spacing w:line="360" w:lineRule="exact"/>
              <w:jc w:val="center"/>
              <w:rPr>
                <w:b/>
                <w:color w:val="000000"/>
                <w:szCs w:val="21"/>
              </w:rPr>
            </w:pPr>
          </w:p>
        </w:tc>
        <w:tc>
          <w:tcPr>
            <w:tcW w:w="9198" w:type="dxa"/>
          </w:tcPr>
          <w:p w14:paraId="27902528" w14:textId="77777777" w:rsidR="00437895" w:rsidRPr="00C5306E" w:rsidRDefault="00437895" w:rsidP="00883D45">
            <w:pPr>
              <w:spacing w:line="360" w:lineRule="exact"/>
              <w:ind w:left="159" w:hangingChars="79" w:hanging="159"/>
              <w:rPr>
                <w:b/>
                <w:color w:val="000000"/>
                <w:sz w:val="20"/>
                <w:szCs w:val="20"/>
              </w:rPr>
            </w:pPr>
            <w:r w:rsidRPr="00C5306E">
              <w:rPr>
                <w:rFonts w:hint="eastAsia"/>
                <w:b/>
                <w:color w:val="000000"/>
                <w:sz w:val="20"/>
                <w:szCs w:val="20"/>
              </w:rPr>
              <w:t xml:space="preserve">2. </w:t>
            </w:r>
            <w:r w:rsidRPr="00C5306E">
              <w:rPr>
                <w:rFonts w:hint="eastAsia"/>
                <w:b/>
                <w:color w:val="000000"/>
                <w:sz w:val="20"/>
                <w:szCs w:val="20"/>
              </w:rPr>
              <w:t>组织内部沟通的充分性与效果；</w:t>
            </w:r>
          </w:p>
          <w:p w14:paraId="5FEE4A1E" w14:textId="77777777" w:rsidR="00437895" w:rsidRPr="00C5306E" w:rsidRDefault="00437895" w:rsidP="00883D45">
            <w:pPr>
              <w:spacing w:line="360" w:lineRule="exact"/>
              <w:rPr>
                <w:rFonts w:ascii="楷体_GB2312" w:eastAsia="楷体_GB2312"/>
                <w:b/>
                <w:color w:val="000000"/>
                <w:sz w:val="20"/>
                <w:szCs w:val="20"/>
              </w:rPr>
            </w:pPr>
            <w:r w:rsidRPr="00C5306E">
              <w:rPr>
                <w:rFonts w:ascii="楷体_GB2312" w:eastAsia="楷体_GB2312" w:hint="eastAsia"/>
                <w:b/>
                <w:color w:val="000000"/>
                <w:sz w:val="20"/>
                <w:szCs w:val="20"/>
              </w:rPr>
              <w:t>内部沟通的情况：内部沟通方式：</w:t>
            </w:r>
            <w:r w:rsidRPr="00C5306E">
              <w:rPr>
                <w:rFonts w:ascii="宋体" w:hAnsi="宋体" w:hint="eastAsia"/>
                <w:szCs w:val="21"/>
              </w:rPr>
              <w:t>文件、会议、电话、面谈等方式进行内部沟通</w:t>
            </w:r>
          </w:p>
          <w:p w14:paraId="539E51E4" w14:textId="77777777" w:rsidR="00437895" w:rsidRPr="00C5306E" w:rsidRDefault="00437895" w:rsidP="00883D45">
            <w:pPr>
              <w:spacing w:line="360" w:lineRule="exact"/>
              <w:rPr>
                <w:rFonts w:ascii="楷体_GB2312" w:eastAsia="楷体_GB2312"/>
                <w:b/>
                <w:color w:val="000000"/>
                <w:sz w:val="20"/>
                <w:szCs w:val="20"/>
              </w:rPr>
            </w:pPr>
            <w:r w:rsidRPr="00C5306E">
              <w:rPr>
                <w:rFonts w:ascii="楷体_GB2312" w:eastAsia="楷体_GB2312" w:hint="eastAsia"/>
                <w:b/>
                <w:color w:val="000000"/>
                <w:sz w:val="20"/>
                <w:szCs w:val="20"/>
              </w:rPr>
              <w:t xml:space="preserve">                内部沟通的效果：</w:t>
            </w:r>
            <w:r w:rsidRPr="00C5306E">
              <w:rPr>
                <w:rFonts w:ascii="宋体" w:hAnsi="宋体" w:hint="eastAsia"/>
                <w:szCs w:val="21"/>
              </w:rPr>
              <w:t>沟通较为顺畅</w:t>
            </w:r>
          </w:p>
          <w:p w14:paraId="7BB86E5E" w14:textId="77777777" w:rsidR="00437895" w:rsidRPr="00C5306E" w:rsidRDefault="00437895" w:rsidP="00883D45">
            <w:pPr>
              <w:spacing w:line="360" w:lineRule="exact"/>
              <w:rPr>
                <w:rFonts w:ascii="楷体_GB2312" w:eastAsia="楷体_GB2312"/>
                <w:b/>
                <w:color w:val="000000"/>
                <w:szCs w:val="21"/>
              </w:rPr>
            </w:pPr>
            <w:r w:rsidRPr="00C5306E">
              <w:rPr>
                <w:rFonts w:ascii="楷体_GB2312" w:eastAsia="楷体_GB2312" w:hint="eastAsia"/>
                <w:b/>
                <w:color w:val="000000"/>
                <w:sz w:val="20"/>
                <w:szCs w:val="20"/>
              </w:rPr>
              <w:t>组织对外联络，关注顾客的感受情况（QMS）：</w:t>
            </w:r>
            <w:r w:rsidRPr="00C5306E">
              <w:rPr>
                <w:rFonts w:ascii="宋体" w:hAnsi="宋体" w:hint="eastAsia"/>
                <w:szCs w:val="21"/>
              </w:rPr>
              <w:t>对顾客回访，进行满意度调查。</w:t>
            </w:r>
          </w:p>
        </w:tc>
      </w:tr>
      <w:tr w:rsidR="00437895" w:rsidRPr="00C5306E" w14:paraId="2B966D7C" w14:textId="77777777" w:rsidTr="00883D45">
        <w:trPr>
          <w:cantSplit/>
          <w:trHeight w:val="5799"/>
          <w:jc w:val="center"/>
        </w:trPr>
        <w:tc>
          <w:tcPr>
            <w:tcW w:w="720" w:type="dxa"/>
            <w:vMerge/>
            <w:vAlign w:val="center"/>
          </w:tcPr>
          <w:p w14:paraId="570BD818" w14:textId="77777777" w:rsidR="00437895" w:rsidRPr="00C5306E" w:rsidRDefault="00437895" w:rsidP="00883D45">
            <w:pPr>
              <w:spacing w:line="360" w:lineRule="exact"/>
              <w:jc w:val="center"/>
              <w:rPr>
                <w:b/>
                <w:color w:val="000000"/>
                <w:szCs w:val="21"/>
              </w:rPr>
            </w:pPr>
          </w:p>
        </w:tc>
        <w:tc>
          <w:tcPr>
            <w:tcW w:w="9198" w:type="dxa"/>
          </w:tcPr>
          <w:p w14:paraId="7C6E02D5" w14:textId="77777777" w:rsidR="00437895" w:rsidRPr="00C5306E" w:rsidRDefault="00437895" w:rsidP="00883D45">
            <w:pPr>
              <w:spacing w:line="360" w:lineRule="exact"/>
              <w:rPr>
                <w:szCs w:val="22"/>
              </w:rPr>
            </w:pPr>
            <w:r w:rsidRPr="00C5306E">
              <w:rPr>
                <w:rFonts w:hint="eastAsia"/>
                <w:szCs w:val="22"/>
              </w:rPr>
              <w:t xml:space="preserve">3.  </w:t>
            </w:r>
            <w:r w:rsidRPr="00C5306E">
              <w:rPr>
                <w:rFonts w:hint="eastAsia"/>
                <w:b/>
                <w:color w:val="000000"/>
                <w:sz w:val="20"/>
                <w:szCs w:val="20"/>
              </w:rPr>
              <w:t xml:space="preserve">QMS </w:t>
            </w:r>
            <w:r w:rsidRPr="00C5306E">
              <w:rPr>
                <w:rFonts w:hint="eastAsia"/>
                <w:b/>
                <w:color w:val="000000"/>
                <w:sz w:val="20"/>
                <w:szCs w:val="20"/>
              </w:rPr>
              <w:t>组织对重要过程实施控制的结果</w:t>
            </w:r>
          </w:p>
          <w:p w14:paraId="4ACC583E" w14:textId="77777777" w:rsidR="005A6EE0" w:rsidRPr="005A6EE0" w:rsidRDefault="005A6EE0" w:rsidP="005A6EE0">
            <w:pPr>
              <w:pStyle w:val="Default"/>
              <w:spacing w:line="360" w:lineRule="exact"/>
              <w:ind w:firstLineChars="200" w:firstLine="420"/>
              <w:rPr>
                <w:color w:val="auto"/>
                <w:kern w:val="2"/>
                <w:sz w:val="21"/>
                <w:szCs w:val="22"/>
              </w:rPr>
            </w:pPr>
            <w:r w:rsidRPr="005A6EE0">
              <w:rPr>
                <w:rFonts w:hint="eastAsia"/>
                <w:color w:val="auto"/>
                <w:kern w:val="2"/>
                <w:sz w:val="21"/>
                <w:szCs w:val="22"/>
              </w:rPr>
              <w:t>1.</w:t>
            </w:r>
            <w:r w:rsidRPr="005A6EE0">
              <w:rPr>
                <w:rFonts w:hint="eastAsia"/>
                <w:color w:val="auto"/>
                <w:kern w:val="2"/>
                <w:sz w:val="21"/>
                <w:szCs w:val="22"/>
              </w:rPr>
              <w:t>与顾客有关过程的控制：主要根据顾客提出的产品和服务要求</w:t>
            </w:r>
            <w:r w:rsidRPr="005A6EE0">
              <w:rPr>
                <w:rFonts w:hint="eastAsia"/>
                <w:color w:val="auto"/>
                <w:kern w:val="2"/>
                <w:sz w:val="21"/>
                <w:szCs w:val="22"/>
              </w:rPr>
              <w:t>/</w:t>
            </w:r>
            <w:r w:rsidRPr="005A6EE0">
              <w:rPr>
                <w:rFonts w:hint="eastAsia"/>
                <w:color w:val="auto"/>
                <w:kern w:val="2"/>
                <w:sz w:val="21"/>
                <w:szCs w:val="22"/>
              </w:rPr>
              <w:t>标书中明示要求等进行控制，要求进行合同评审确保能满足客户需求，在签订正式合同前，由业务部组织进行合同评审，目前控制情况符合要求。</w:t>
            </w:r>
          </w:p>
          <w:p w14:paraId="1C622DAC" w14:textId="33047908" w:rsidR="005A6EE0" w:rsidRPr="005A6EE0" w:rsidRDefault="005A6EE0" w:rsidP="005A6EE0">
            <w:pPr>
              <w:pStyle w:val="Default"/>
              <w:spacing w:line="360" w:lineRule="exact"/>
              <w:ind w:firstLineChars="200" w:firstLine="420"/>
              <w:rPr>
                <w:color w:val="auto"/>
                <w:kern w:val="2"/>
                <w:sz w:val="21"/>
                <w:szCs w:val="22"/>
              </w:rPr>
            </w:pPr>
            <w:r w:rsidRPr="005A6EE0">
              <w:rPr>
                <w:rFonts w:hint="eastAsia"/>
                <w:color w:val="auto"/>
                <w:kern w:val="2"/>
                <w:sz w:val="21"/>
                <w:szCs w:val="22"/>
              </w:rPr>
              <w:t>2.</w:t>
            </w:r>
            <w:r w:rsidRPr="005A6EE0">
              <w:rPr>
                <w:rFonts w:hint="eastAsia"/>
                <w:color w:val="auto"/>
                <w:kern w:val="2"/>
                <w:sz w:val="21"/>
                <w:szCs w:val="22"/>
              </w:rPr>
              <w:t>采购过程控制：主要采购</w:t>
            </w:r>
            <w:r w:rsidRPr="00C5306E">
              <w:rPr>
                <w:rFonts w:hint="eastAsia"/>
                <w:color w:val="auto"/>
                <w:kern w:val="2"/>
                <w:sz w:val="21"/>
                <w:szCs w:val="22"/>
              </w:rPr>
              <w:t>钢材</w:t>
            </w:r>
            <w:r w:rsidRPr="005A6EE0">
              <w:rPr>
                <w:rFonts w:hint="eastAsia"/>
                <w:color w:val="auto"/>
                <w:kern w:val="2"/>
                <w:sz w:val="21"/>
                <w:szCs w:val="22"/>
              </w:rPr>
              <w:t>等，编制采购产品验收规范等作业文件规定采购产品质量要求；其次对供方进行了评价，外包过程</w:t>
            </w:r>
            <w:r w:rsidRPr="00C5306E">
              <w:rPr>
                <w:rFonts w:hint="eastAsia"/>
                <w:color w:val="auto"/>
                <w:kern w:val="2"/>
                <w:sz w:val="21"/>
                <w:szCs w:val="22"/>
              </w:rPr>
              <w:t>为热处理过程</w:t>
            </w:r>
            <w:r w:rsidRPr="005A6EE0">
              <w:rPr>
                <w:rFonts w:hint="eastAsia"/>
                <w:color w:val="auto"/>
                <w:kern w:val="2"/>
                <w:sz w:val="21"/>
                <w:szCs w:val="22"/>
              </w:rPr>
              <w:t>。</w:t>
            </w:r>
          </w:p>
          <w:p w14:paraId="7D7EEF94" w14:textId="312EFACD" w:rsidR="005A6EE0" w:rsidRPr="005A6EE0" w:rsidRDefault="005A6EE0" w:rsidP="005A6EE0">
            <w:pPr>
              <w:pStyle w:val="Default"/>
              <w:spacing w:line="360" w:lineRule="exact"/>
              <w:ind w:firstLineChars="200" w:firstLine="420"/>
              <w:rPr>
                <w:color w:val="auto"/>
                <w:kern w:val="2"/>
                <w:sz w:val="21"/>
                <w:szCs w:val="22"/>
              </w:rPr>
            </w:pPr>
            <w:r w:rsidRPr="005A6EE0">
              <w:rPr>
                <w:rFonts w:hint="eastAsia"/>
                <w:color w:val="auto"/>
                <w:kern w:val="2"/>
                <w:sz w:val="21"/>
                <w:szCs w:val="22"/>
              </w:rPr>
              <w:t>3.</w:t>
            </w:r>
            <w:r w:rsidRPr="005A6EE0">
              <w:rPr>
                <w:rFonts w:hint="eastAsia"/>
                <w:color w:val="auto"/>
                <w:kern w:val="2"/>
                <w:sz w:val="21"/>
                <w:szCs w:val="22"/>
              </w:rPr>
              <w:t>生产和服务提供的控制：根据国家法律法规要求、顾客要求，编制了《与顾客有关的过程控制程序》、《服务过程控制程序》、《顾客满意管理程序》《各部门岗位职责和工作标准》，由项目负责人组织人员、物资等资源进行</w:t>
            </w:r>
            <w:r w:rsidRPr="00C5306E">
              <w:rPr>
                <w:rFonts w:hint="eastAsia"/>
                <w:color w:val="auto"/>
                <w:kern w:val="2"/>
                <w:sz w:val="21"/>
                <w:szCs w:val="22"/>
              </w:rPr>
              <w:t>生产</w:t>
            </w:r>
            <w:r w:rsidRPr="005A6EE0">
              <w:rPr>
                <w:rFonts w:hint="eastAsia"/>
                <w:color w:val="auto"/>
                <w:kern w:val="2"/>
                <w:sz w:val="21"/>
                <w:szCs w:val="22"/>
              </w:rPr>
              <w:t>，通过</w:t>
            </w:r>
            <w:r w:rsidRPr="00C5306E">
              <w:rPr>
                <w:rFonts w:hint="eastAsia"/>
                <w:color w:val="auto"/>
                <w:kern w:val="2"/>
                <w:sz w:val="21"/>
                <w:szCs w:val="22"/>
              </w:rPr>
              <w:t>生产</w:t>
            </w:r>
            <w:r w:rsidRPr="005A6EE0">
              <w:rPr>
                <w:rFonts w:hint="eastAsia"/>
                <w:color w:val="auto"/>
                <w:kern w:val="2"/>
                <w:sz w:val="21"/>
                <w:szCs w:val="22"/>
              </w:rPr>
              <w:t>流程表进行跟踪，评审完成情况、</w:t>
            </w:r>
            <w:r w:rsidRPr="00C5306E">
              <w:rPr>
                <w:rFonts w:hint="eastAsia"/>
                <w:color w:val="auto"/>
                <w:kern w:val="2"/>
                <w:sz w:val="21"/>
                <w:szCs w:val="22"/>
              </w:rPr>
              <w:t>产品</w:t>
            </w:r>
            <w:r w:rsidRPr="005A6EE0">
              <w:rPr>
                <w:rFonts w:hint="eastAsia"/>
                <w:color w:val="auto"/>
                <w:kern w:val="2"/>
                <w:sz w:val="21"/>
                <w:szCs w:val="22"/>
              </w:rPr>
              <w:t>质量等，目前</w:t>
            </w:r>
            <w:r w:rsidRPr="00C5306E">
              <w:rPr>
                <w:rFonts w:hint="eastAsia"/>
                <w:color w:val="auto"/>
                <w:kern w:val="2"/>
                <w:sz w:val="21"/>
                <w:szCs w:val="22"/>
              </w:rPr>
              <w:t>生产</w:t>
            </w:r>
            <w:r w:rsidRPr="005A6EE0">
              <w:rPr>
                <w:rFonts w:hint="eastAsia"/>
                <w:color w:val="auto"/>
                <w:kern w:val="2"/>
                <w:sz w:val="21"/>
                <w:szCs w:val="22"/>
              </w:rPr>
              <w:t>过程控制情况较好。</w:t>
            </w:r>
          </w:p>
          <w:p w14:paraId="09BA07A4" w14:textId="252F7A33" w:rsidR="005A6EE0" w:rsidRPr="005A6EE0" w:rsidRDefault="005A6EE0" w:rsidP="005A6EE0">
            <w:pPr>
              <w:pStyle w:val="Default"/>
              <w:spacing w:line="360" w:lineRule="exact"/>
              <w:ind w:firstLineChars="200" w:firstLine="420"/>
              <w:rPr>
                <w:color w:val="auto"/>
                <w:kern w:val="2"/>
                <w:sz w:val="21"/>
                <w:szCs w:val="22"/>
              </w:rPr>
            </w:pPr>
            <w:r w:rsidRPr="005A6EE0">
              <w:rPr>
                <w:rFonts w:hint="eastAsia"/>
                <w:color w:val="auto"/>
                <w:kern w:val="2"/>
                <w:sz w:val="21"/>
                <w:szCs w:val="22"/>
              </w:rPr>
              <w:t>4.</w:t>
            </w:r>
            <w:r w:rsidRPr="005A6EE0">
              <w:rPr>
                <w:rFonts w:hint="eastAsia"/>
                <w:color w:val="auto"/>
                <w:kern w:val="2"/>
                <w:sz w:val="21"/>
                <w:szCs w:val="22"/>
              </w:rPr>
              <w:t>产品和服务的放行：根据顾客要求进行</w:t>
            </w:r>
            <w:r w:rsidRPr="00C5306E">
              <w:rPr>
                <w:rFonts w:hint="eastAsia"/>
                <w:color w:val="auto"/>
                <w:kern w:val="2"/>
                <w:sz w:val="21"/>
                <w:szCs w:val="22"/>
              </w:rPr>
              <w:t>生产</w:t>
            </w:r>
            <w:r w:rsidRPr="005A6EE0">
              <w:rPr>
                <w:rFonts w:hint="eastAsia"/>
                <w:color w:val="auto"/>
                <w:kern w:val="2"/>
                <w:sz w:val="21"/>
                <w:szCs w:val="22"/>
              </w:rPr>
              <w:t>，</w:t>
            </w:r>
            <w:r w:rsidRPr="00C5306E">
              <w:rPr>
                <w:rFonts w:hint="eastAsia"/>
                <w:color w:val="auto"/>
                <w:kern w:val="2"/>
                <w:sz w:val="21"/>
                <w:szCs w:val="22"/>
              </w:rPr>
              <w:t>按照生产流程进行采购检验、生产过程检验和出厂检验</w:t>
            </w:r>
            <w:r w:rsidRPr="005A6EE0">
              <w:rPr>
                <w:rFonts w:hint="eastAsia"/>
                <w:color w:val="auto"/>
                <w:kern w:val="2"/>
                <w:sz w:val="21"/>
                <w:szCs w:val="22"/>
              </w:rPr>
              <w:t>。收集顾客的反馈信息，开展顾客满意度调查，包括顾客抱怨和投诉，体系建立以来未发生顾客投诉事件。</w:t>
            </w:r>
          </w:p>
          <w:p w14:paraId="30EDBDC8" w14:textId="40C3D042" w:rsidR="00437895" w:rsidRPr="00C5306E" w:rsidRDefault="005A6EE0" w:rsidP="005A6EE0">
            <w:pPr>
              <w:pStyle w:val="Default"/>
              <w:spacing w:line="360" w:lineRule="exact"/>
              <w:ind w:firstLineChars="200" w:firstLine="420"/>
              <w:rPr>
                <w:color w:val="auto"/>
                <w:kern w:val="2"/>
                <w:sz w:val="21"/>
                <w:szCs w:val="22"/>
              </w:rPr>
            </w:pPr>
            <w:r w:rsidRPr="00C5306E">
              <w:rPr>
                <w:rFonts w:hint="eastAsia"/>
                <w:color w:val="auto"/>
                <w:kern w:val="2"/>
                <w:sz w:val="21"/>
                <w:szCs w:val="22"/>
              </w:rPr>
              <w:t>5.</w:t>
            </w:r>
            <w:r w:rsidRPr="00C5306E">
              <w:rPr>
                <w:rFonts w:hint="eastAsia"/>
                <w:color w:val="auto"/>
                <w:kern w:val="2"/>
                <w:sz w:val="21"/>
                <w:szCs w:val="22"/>
              </w:rPr>
              <w:t>变更的控制：销售合同</w:t>
            </w:r>
            <w:r w:rsidRPr="00C5306E">
              <w:rPr>
                <w:rFonts w:hint="eastAsia"/>
                <w:color w:val="auto"/>
                <w:kern w:val="2"/>
                <w:sz w:val="21"/>
                <w:szCs w:val="22"/>
              </w:rPr>
              <w:t>/</w:t>
            </w:r>
            <w:r w:rsidRPr="00C5306E">
              <w:rPr>
                <w:rFonts w:hint="eastAsia"/>
                <w:color w:val="auto"/>
                <w:kern w:val="2"/>
                <w:sz w:val="21"/>
                <w:szCs w:val="22"/>
              </w:rPr>
              <w:t>协议评审后，按合同要求进行服务，如发现服务与顾客要求不一致的，与客户商量，重新签订合同，交货期延期的，与顾客商量，得到顾客确认后，再及时调整，并对延期的原因进行分析，避免下次再发生，经了解，目前没有发生对生产和服务提供的更改的情况。</w:t>
            </w:r>
          </w:p>
        </w:tc>
      </w:tr>
      <w:tr w:rsidR="00437895" w:rsidRPr="00C5306E" w14:paraId="01C1E862" w14:textId="77777777" w:rsidTr="00883D45">
        <w:trPr>
          <w:cantSplit/>
          <w:trHeight w:val="1194"/>
          <w:jc w:val="center"/>
        </w:trPr>
        <w:tc>
          <w:tcPr>
            <w:tcW w:w="720" w:type="dxa"/>
            <w:vMerge/>
            <w:vAlign w:val="center"/>
          </w:tcPr>
          <w:p w14:paraId="44F300FE" w14:textId="77777777" w:rsidR="00437895" w:rsidRPr="00C5306E" w:rsidRDefault="00437895" w:rsidP="00883D45">
            <w:pPr>
              <w:spacing w:line="360" w:lineRule="exact"/>
              <w:jc w:val="center"/>
              <w:rPr>
                <w:b/>
                <w:color w:val="000000"/>
                <w:szCs w:val="21"/>
              </w:rPr>
            </w:pPr>
          </w:p>
        </w:tc>
        <w:tc>
          <w:tcPr>
            <w:tcW w:w="9198" w:type="dxa"/>
          </w:tcPr>
          <w:p w14:paraId="3979ED09" w14:textId="77777777" w:rsidR="00437895" w:rsidRPr="00C5306E" w:rsidRDefault="00437895" w:rsidP="00883D45">
            <w:pPr>
              <w:spacing w:line="360" w:lineRule="exact"/>
              <w:jc w:val="left"/>
              <w:rPr>
                <w:b/>
                <w:color w:val="000000"/>
                <w:sz w:val="20"/>
                <w:szCs w:val="20"/>
              </w:rPr>
            </w:pPr>
            <w:r w:rsidRPr="00C5306E">
              <w:rPr>
                <w:rFonts w:hint="eastAsia"/>
                <w:b/>
                <w:color w:val="000000"/>
                <w:sz w:val="20"/>
                <w:szCs w:val="20"/>
              </w:rPr>
              <w:t>4.QMS</w:t>
            </w:r>
            <w:r w:rsidRPr="00C5306E">
              <w:rPr>
                <w:rFonts w:hint="eastAsia"/>
                <w:b/>
                <w:color w:val="000000"/>
                <w:sz w:val="20"/>
                <w:szCs w:val="20"/>
              </w:rPr>
              <w:t>产品</w:t>
            </w:r>
            <w:r w:rsidRPr="00C5306E">
              <w:rPr>
                <w:rFonts w:hint="eastAsia"/>
                <w:b/>
                <w:color w:val="000000"/>
                <w:sz w:val="20"/>
                <w:szCs w:val="20"/>
              </w:rPr>
              <w:t>/</w:t>
            </w:r>
            <w:r w:rsidRPr="00C5306E">
              <w:rPr>
                <w:rFonts w:hint="eastAsia"/>
                <w:b/>
                <w:color w:val="000000"/>
                <w:sz w:val="20"/>
                <w:szCs w:val="20"/>
              </w:rPr>
              <w:t>服务的标准、协议</w:t>
            </w:r>
            <w:r w:rsidRPr="00C5306E">
              <w:rPr>
                <w:rFonts w:hint="eastAsia"/>
                <w:b/>
                <w:color w:val="000000"/>
                <w:sz w:val="20"/>
                <w:szCs w:val="20"/>
              </w:rPr>
              <w:t>/</w:t>
            </w:r>
            <w:r w:rsidRPr="00C5306E">
              <w:rPr>
                <w:rFonts w:hint="eastAsia"/>
                <w:b/>
                <w:color w:val="000000"/>
                <w:sz w:val="20"/>
                <w:szCs w:val="20"/>
              </w:rPr>
              <w:t>规范的有效性以及产品</w:t>
            </w:r>
            <w:r w:rsidRPr="00C5306E">
              <w:rPr>
                <w:rFonts w:hint="eastAsia"/>
                <w:b/>
                <w:color w:val="000000"/>
                <w:sz w:val="20"/>
                <w:szCs w:val="20"/>
              </w:rPr>
              <w:t>/</w:t>
            </w:r>
            <w:r w:rsidRPr="00C5306E">
              <w:rPr>
                <w:rFonts w:hint="eastAsia"/>
                <w:b/>
                <w:color w:val="000000"/>
                <w:sz w:val="20"/>
                <w:szCs w:val="20"/>
              </w:rPr>
              <w:t>服务质量符合要求，向顾客稳定提供合格产品的情况；</w:t>
            </w:r>
          </w:p>
          <w:p w14:paraId="1587472B" w14:textId="03E1D60D" w:rsidR="00437895" w:rsidRPr="00C5306E" w:rsidRDefault="00437895" w:rsidP="00883D45">
            <w:pPr>
              <w:spacing w:line="360" w:lineRule="exact"/>
              <w:rPr>
                <w:b/>
                <w:color w:val="000000"/>
                <w:sz w:val="20"/>
                <w:szCs w:val="20"/>
              </w:rPr>
            </w:pPr>
            <w:r w:rsidRPr="00C5306E">
              <w:rPr>
                <w:rFonts w:ascii="宋体" w:hAnsi="宋体" w:hint="eastAsia"/>
                <w:szCs w:val="21"/>
              </w:rPr>
              <w:t>主</w:t>
            </w:r>
            <w:r w:rsidRPr="00C5306E">
              <w:rPr>
                <w:szCs w:val="21"/>
              </w:rPr>
              <w:t>要满足</w:t>
            </w:r>
            <w:r w:rsidR="005A6EE0" w:rsidRPr="00C5306E">
              <w:rPr>
                <w:rFonts w:hint="eastAsia"/>
                <w:szCs w:val="22"/>
              </w:rPr>
              <w:t>GB</w:t>
            </w:r>
            <w:r w:rsidR="005A6EE0" w:rsidRPr="00C5306E">
              <w:rPr>
                <w:szCs w:val="22"/>
              </w:rPr>
              <w:t>/</w:t>
            </w:r>
            <w:r w:rsidR="005A6EE0" w:rsidRPr="00C5306E">
              <w:rPr>
                <w:rFonts w:hint="eastAsia"/>
                <w:szCs w:val="22"/>
              </w:rPr>
              <w:t xml:space="preserve">T4656-1984 </w:t>
            </w:r>
            <w:r w:rsidR="005A6EE0" w:rsidRPr="00C5306E">
              <w:rPr>
                <w:rFonts w:hint="eastAsia"/>
                <w:szCs w:val="22"/>
              </w:rPr>
              <w:t>金属结构件表示法、</w:t>
            </w:r>
            <w:r w:rsidR="005A6EE0" w:rsidRPr="00C5306E">
              <w:rPr>
                <w:rFonts w:hint="eastAsia"/>
                <w:szCs w:val="22"/>
              </w:rPr>
              <w:t>GB</w:t>
            </w:r>
            <w:r w:rsidR="005A6EE0" w:rsidRPr="00C5306E">
              <w:rPr>
                <w:szCs w:val="22"/>
              </w:rPr>
              <w:t>/</w:t>
            </w:r>
            <w:r w:rsidR="005A6EE0" w:rsidRPr="00C5306E">
              <w:rPr>
                <w:rFonts w:hint="eastAsia"/>
                <w:szCs w:val="22"/>
              </w:rPr>
              <w:t xml:space="preserve">T27556-2011 </w:t>
            </w:r>
            <w:r w:rsidR="005A6EE0" w:rsidRPr="00C5306E">
              <w:rPr>
                <w:rFonts w:hint="eastAsia"/>
                <w:szCs w:val="22"/>
              </w:rPr>
              <w:t>滚动轴承</w:t>
            </w:r>
            <w:r w:rsidR="005A6EE0" w:rsidRPr="00C5306E">
              <w:rPr>
                <w:rFonts w:hint="eastAsia"/>
                <w:szCs w:val="22"/>
              </w:rPr>
              <w:t xml:space="preserve"> </w:t>
            </w:r>
            <w:r w:rsidR="005A6EE0" w:rsidRPr="00C5306E">
              <w:rPr>
                <w:rFonts w:hint="eastAsia"/>
                <w:szCs w:val="22"/>
              </w:rPr>
              <w:t>向心轴承定位槽</w:t>
            </w:r>
            <w:r w:rsidR="005A6EE0" w:rsidRPr="00C5306E">
              <w:rPr>
                <w:rFonts w:hint="eastAsia"/>
                <w:szCs w:val="22"/>
              </w:rPr>
              <w:t xml:space="preserve"> </w:t>
            </w:r>
            <w:r w:rsidR="005A6EE0" w:rsidRPr="00C5306E">
              <w:rPr>
                <w:rFonts w:hint="eastAsia"/>
                <w:szCs w:val="22"/>
              </w:rPr>
              <w:t>尺寸和公差、</w:t>
            </w:r>
            <w:r w:rsidR="005A6EE0" w:rsidRPr="00C5306E">
              <w:rPr>
                <w:rFonts w:hint="eastAsia"/>
                <w:szCs w:val="22"/>
              </w:rPr>
              <w:t>HG</w:t>
            </w:r>
            <w:r w:rsidR="005A6EE0" w:rsidRPr="00C5306E">
              <w:rPr>
                <w:szCs w:val="22"/>
              </w:rPr>
              <w:t>/</w:t>
            </w:r>
            <w:r w:rsidR="005A6EE0" w:rsidRPr="00C5306E">
              <w:rPr>
                <w:rFonts w:hint="eastAsia"/>
                <w:szCs w:val="22"/>
              </w:rPr>
              <w:t xml:space="preserve">T3652-1999(2009) </w:t>
            </w:r>
            <w:r w:rsidR="005A6EE0" w:rsidRPr="00C5306E">
              <w:rPr>
                <w:rFonts w:hint="eastAsia"/>
                <w:szCs w:val="22"/>
              </w:rPr>
              <w:t>快装管接头、</w:t>
            </w:r>
            <w:r w:rsidR="005A6EE0" w:rsidRPr="00C5306E">
              <w:rPr>
                <w:rFonts w:hint="eastAsia"/>
                <w:szCs w:val="22"/>
              </w:rPr>
              <w:t xml:space="preserve">HB8114-2002 </w:t>
            </w:r>
            <w:r w:rsidR="005A6EE0" w:rsidRPr="00C5306E">
              <w:rPr>
                <w:rFonts w:hint="eastAsia"/>
                <w:szCs w:val="22"/>
              </w:rPr>
              <w:t>接头</w:t>
            </w:r>
            <w:r w:rsidRPr="00C5306E">
              <w:rPr>
                <w:szCs w:val="21"/>
              </w:rPr>
              <w:t>及客户</w:t>
            </w:r>
            <w:r w:rsidRPr="00C5306E">
              <w:rPr>
                <w:rFonts w:ascii="宋体" w:hAnsi="宋体" w:hint="eastAsia"/>
                <w:szCs w:val="21"/>
              </w:rPr>
              <w:t>要求，目前向顾客提供的产品均合格，提供有产品检验记录。</w:t>
            </w:r>
          </w:p>
        </w:tc>
      </w:tr>
      <w:tr w:rsidR="00437895" w:rsidRPr="00C5306E" w14:paraId="579ED76C" w14:textId="77777777" w:rsidTr="00883D45">
        <w:trPr>
          <w:cantSplit/>
          <w:trHeight w:val="696"/>
          <w:jc w:val="center"/>
        </w:trPr>
        <w:tc>
          <w:tcPr>
            <w:tcW w:w="720" w:type="dxa"/>
            <w:vMerge/>
            <w:vAlign w:val="center"/>
          </w:tcPr>
          <w:p w14:paraId="06FCAE14" w14:textId="77777777" w:rsidR="00437895" w:rsidRPr="00C5306E" w:rsidRDefault="00437895" w:rsidP="00883D45">
            <w:pPr>
              <w:spacing w:line="360" w:lineRule="exact"/>
              <w:jc w:val="center"/>
              <w:rPr>
                <w:b/>
                <w:color w:val="000000"/>
                <w:szCs w:val="21"/>
              </w:rPr>
            </w:pPr>
          </w:p>
        </w:tc>
        <w:tc>
          <w:tcPr>
            <w:tcW w:w="9198" w:type="dxa"/>
          </w:tcPr>
          <w:p w14:paraId="26AEEAC5" w14:textId="77777777" w:rsidR="00437895" w:rsidRPr="00C5306E" w:rsidRDefault="00437895" w:rsidP="00883D45">
            <w:pPr>
              <w:spacing w:line="360" w:lineRule="exact"/>
              <w:rPr>
                <w:b/>
                <w:color w:val="000000"/>
                <w:sz w:val="20"/>
                <w:szCs w:val="20"/>
              </w:rPr>
            </w:pPr>
            <w:r w:rsidRPr="00C5306E">
              <w:rPr>
                <w:rFonts w:hint="eastAsia"/>
                <w:b/>
                <w:color w:val="000000"/>
                <w:sz w:val="20"/>
                <w:szCs w:val="20"/>
              </w:rPr>
              <w:t>5 .QMS</w:t>
            </w:r>
            <w:r w:rsidRPr="00C5306E">
              <w:rPr>
                <w:rFonts w:hint="eastAsia"/>
                <w:b/>
                <w:color w:val="000000"/>
                <w:sz w:val="20"/>
                <w:szCs w:val="20"/>
              </w:rPr>
              <w:t>国家</w:t>
            </w:r>
            <w:r w:rsidRPr="00C5306E">
              <w:rPr>
                <w:rFonts w:hint="eastAsia"/>
                <w:b/>
                <w:color w:val="000000"/>
                <w:sz w:val="20"/>
                <w:szCs w:val="20"/>
              </w:rPr>
              <w:t>/</w:t>
            </w:r>
            <w:r w:rsidRPr="00C5306E">
              <w:rPr>
                <w:rFonts w:hint="eastAsia"/>
                <w:b/>
                <w:color w:val="000000"/>
                <w:sz w:val="20"/>
                <w:szCs w:val="20"/>
              </w:rPr>
              <w:t>地方技术监督部门监测（检测、委托检测、定期监测、型式试验等）、抽查结果</w:t>
            </w:r>
          </w:p>
          <w:p w14:paraId="1F714633" w14:textId="77777777" w:rsidR="00437895" w:rsidRPr="00C5306E" w:rsidRDefault="00437895" w:rsidP="00883D45">
            <w:pPr>
              <w:spacing w:line="360" w:lineRule="exact"/>
              <w:rPr>
                <w:b/>
                <w:color w:val="000000"/>
                <w:sz w:val="20"/>
                <w:szCs w:val="20"/>
              </w:rPr>
            </w:pPr>
            <w:r w:rsidRPr="00C5306E">
              <w:rPr>
                <w:rFonts w:ascii="宋体" w:hAnsi="宋体" w:hint="eastAsia"/>
                <w:szCs w:val="21"/>
              </w:rPr>
              <w:t>无</w:t>
            </w:r>
          </w:p>
        </w:tc>
      </w:tr>
      <w:tr w:rsidR="00437895" w:rsidRPr="00C5306E" w14:paraId="1F752AC1" w14:textId="77777777" w:rsidTr="00883D45">
        <w:trPr>
          <w:cantSplit/>
          <w:trHeight w:val="1269"/>
          <w:jc w:val="center"/>
        </w:trPr>
        <w:tc>
          <w:tcPr>
            <w:tcW w:w="720" w:type="dxa"/>
            <w:vMerge/>
            <w:vAlign w:val="center"/>
          </w:tcPr>
          <w:p w14:paraId="03BB37F9" w14:textId="77777777" w:rsidR="00437895" w:rsidRPr="00C5306E" w:rsidRDefault="00437895" w:rsidP="00883D45">
            <w:pPr>
              <w:spacing w:line="360" w:lineRule="exact"/>
              <w:jc w:val="center"/>
              <w:rPr>
                <w:b/>
                <w:color w:val="000000"/>
                <w:szCs w:val="21"/>
              </w:rPr>
            </w:pPr>
          </w:p>
        </w:tc>
        <w:tc>
          <w:tcPr>
            <w:tcW w:w="9198" w:type="dxa"/>
          </w:tcPr>
          <w:p w14:paraId="405EEC47" w14:textId="77777777" w:rsidR="00437895" w:rsidRPr="00C5306E" w:rsidRDefault="00437895" w:rsidP="00883D45">
            <w:pPr>
              <w:spacing w:line="360" w:lineRule="exact"/>
              <w:rPr>
                <w:b/>
                <w:color w:val="000000"/>
                <w:spacing w:val="-8"/>
                <w:sz w:val="20"/>
                <w:szCs w:val="20"/>
              </w:rPr>
            </w:pPr>
            <w:r w:rsidRPr="00C5306E">
              <w:rPr>
                <w:rFonts w:hint="eastAsia"/>
                <w:b/>
                <w:color w:val="000000"/>
                <w:sz w:val="20"/>
                <w:szCs w:val="20"/>
              </w:rPr>
              <w:t xml:space="preserve">6. </w:t>
            </w:r>
            <w:r w:rsidRPr="00C5306E">
              <w:rPr>
                <w:rFonts w:hint="eastAsia"/>
                <w:b/>
                <w:color w:val="000000"/>
                <w:spacing w:val="-8"/>
                <w:sz w:val="20"/>
                <w:szCs w:val="20"/>
              </w:rPr>
              <w:t>不合格品</w:t>
            </w:r>
            <w:r w:rsidRPr="00C5306E">
              <w:rPr>
                <w:rFonts w:hint="eastAsia"/>
                <w:b/>
                <w:color w:val="000000"/>
                <w:spacing w:val="-8"/>
                <w:sz w:val="20"/>
                <w:szCs w:val="20"/>
              </w:rPr>
              <w:t>/</w:t>
            </w:r>
            <w:r w:rsidRPr="00C5306E">
              <w:rPr>
                <w:rFonts w:hint="eastAsia"/>
                <w:b/>
                <w:color w:val="000000"/>
                <w:spacing w:val="-8"/>
                <w:sz w:val="20"/>
                <w:szCs w:val="20"/>
              </w:rPr>
              <w:t>项的识别、控制</w:t>
            </w:r>
            <w:r w:rsidRPr="00C5306E">
              <w:rPr>
                <w:rFonts w:hint="eastAsia"/>
                <w:b/>
                <w:color w:val="000000"/>
                <w:spacing w:val="-8"/>
                <w:sz w:val="20"/>
                <w:szCs w:val="20"/>
              </w:rPr>
              <w:t>;</w:t>
            </w:r>
          </w:p>
          <w:p w14:paraId="149B28B4" w14:textId="77777777" w:rsidR="00437895" w:rsidRPr="00C5306E" w:rsidRDefault="00437895" w:rsidP="00883D45">
            <w:pPr>
              <w:spacing w:line="360" w:lineRule="exact"/>
              <w:rPr>
                <w:b/>
                <w:color w:val="000000"/>
                <w:sz w:val="20"/>
                <w:szCs w:val="20"/>
              </w:rPr>
            </w:pPr>
            <w:r w:rsidRPr="00C5306E">
              <w:rPr>
                <w:rFonts w:ascii="宋体" w:hAnsi="宋体" w:hint="eastAsia"/>
                <w:szCs w:val="21"/>
              </w:rPr>
              <w:t>编制《不合格品控制程序》，其规定了不合格品的识别、隔离、标识、评审及处置方面的要求。公司对采购的不合格产品直接退货，生产过程的不合格品作报废变卖处理或回用处理或返修处理，再检合格转序，产品一次交验出现的不合格返修或报废处理，</w:t>
            </w:r>
            <w:r w:rsidRPr="00C5306E">
              <w:rPr>
                <w:rFonts w:hint="eastAsia"/>
              </w:rPr>
              <w:t>提供了《</w:t>
            </w:r>
            <w:r w:rsidRPr="00C5306E">
              <w:rPr>
                <w:rFonts w:ascii="宋体" w:hAnsi="宋体" w:hint="eastAsia"/>
                <w:szCs w:val="21"/>
              </w:rPr>
              <w:t>不合格品处置记录</w:t>
            </w:r>
            <w:r w:rsidRPr="00C5306E">
              <w:rPr>
                <w:rFonts w:hint="eastAsia"/>
              </w:rPr>
              <w:t>》</w:t>
            </w:r>
            <w:r w:rsidRPr="00C5306E">
              <w:rPr>
                <w:rFonts w:ascii="宋体" w:hAnsi="宋体" w:hint="eastAsia"/>
                <w:szCs w:val="21"/>
              </w:rPr>
              <w:t>，能对不合格品进行全面、有效的处置和控制，至今出厂的产品未有不合格品发现；客户反馈无质量问题</w:t>
            </w:r>
          </w:p>
        </w:tc>
      </w:tr>
      <w:tr w:rsidR="00437895" w:rsidRPr="00C5306E" w14:paraId="533DF6DE" w14:textId="77777777" w:rsidTr="00883D45">
        <w:trPr>
          <w:cantSplit/>
          <w:trHeight w:val="778"/>
          <w:jc w:val="center"/>
        </w:trPr>
        <w:tc>
          <w:tcPr>
            <w:tcW w:w="720" w:type="dxa"/>
            <w:vMerge/>
            <w:vAlign w:val="center"/>
          </w:tcPr>
          <w:p w14:paraId="6CF5EBC7" w14:textId="77777777" w:rsidR="00437895" w:rsidRPr="00C5306E" w:rsidRDefault="00437895" w:rsidP="00883D45">
            <w:pPr>
              <w:spacing w:line="360" w:lineRule="exact"/>
              <w:jc w:val="center"/>
              <w:rPr>
                <w:b/>
                <w:color w:val="000000"/>
                <w:szCs w:val="21"/>
              </w:rPr>
            </w:pPr>
          </w:p>
        </w:tc>
        <w:tc>
          <w:tcPr>
            <w:tcW w:w="9198" w:type="dxa"/>
          </w:tcPr>
          <w:p w14:paraId="31631DF1" w14:textId="77777777" w:rsidR="00437895" w:rsidRPr="00C5306E" w:rsidRDefault="00437895" w:rsidP="00883D45">
            <w:pPr>
              <w:spacing w:line="360" w:lineRule="exact"/>
              <w:rPr>
                <w:b/>
                <w:color w:val="000000"/>
                <w:sz w:val="20"/>
                <w:szCs w:val="20"/>
              </w:rPr>
            </w:pPr>
            <w:r w:rsidRPr="00C5306E">
              <w:rPr>
                <w:rFonts w:hint="eastAsia"/>
                <w:b/>
                <w:color w:val="000000"/>
                <w:sz w:val="20"/>
                <w:szCs w:val="20"/>
              </w:rPr>
              <w:t xml:space="preserve">7. </w:t>
            </w:r>
            <w:r w:rsidRPr="00C5306E">
              <w:rPr>
                <w:rFonts w:hint="eastAsia"/>
                <w:b/>
                <w:color w:val="000000"/>
                <w:sz w:val="20"/>
                <w:szCs w:val="20"/>
              </w:rPr>
              <w:t>对特种设备的维护，检定</w:t>
            </w:r>
            <w:r w:rsidRPr="00C5306E">
              <w:rPr>
                <w:rFonts w:hint="eastAsia"/>
                <w:b/>
                <w:color w:val="000000"/>
                <w:sz w:val="20"/>
                <w:szCs w:val="20"/>
              </w:rPr>
              <w:t xml:space="preserve">; </w:t>
            </w:r>
          </w:p>
          <w:p w14:paraId="428068B6" w14:textId="5F8536E8" w:rsidR="00437895" w:rsidRPr="00C5306E" w:rsidRDefault="005A6EE0" w:rsidP="00883D45">
            <w:pPr>
              <w:spacing w:line="360" w:lineRule="exact"/>
              <w:rPr>
                <w:bCs/>
                <w:color w:val="000000"/>
                <w:sz w:val="20"/>
                <w:szCs w:val="20"/>
              </w:rPr>
            </w:pPr>
            <w:r w:rsidRPr="00C5306E">
              <w:rPr>
                <w:rFonts w:hint="eastAsia"/>
                <w:bCs/>
                <w:color w:val="000000"/>
                <w:sz w:val="20"/>
                <w:szCs w:val="20"/>
              </w:rPr>
              <w:t>特种设备为桥式起重机，</w:t>
            </w:r>
            <w:r w:rsidR="00C5306E" w:rsidRPr="00C5306E">
              <w:rPr>
                <w:rFonts w:hint="eastAsia"/>
                <w:bCs/>
                <w:color w:val="000000"/>
                <w:sz w:val="20"/>
                <w:szCs w:val="20"/>
              </w:rPr>
              <w:t>为租赁使用，提供了租赁协议及特种设备登记表和检验报告。</w:t>
            </w:r>
          </w:p>
        </w:tc>
      </w:tr>
      <w:tr w:rsidR="00437895" w:rsidRPr="00C5306E" w14:paraId="1659AB3A" w14:textId="77777777" w:rsidTr="00883D45">
        <w:trPr>
          <w:cantSplit/>
          <w:trHeight w:val="685"/>
          <w:jc w:val="center"/>
        </w:trPr>
        <w:tc>
          <w:tcPr>
            <w:tcW w:w="720" w:type="dxa"/>
            <w:vMerge/>
            <w:vAlign w:val="center"/>
          </w:tcPr>
          <w:p w14:paraId="0B3479F2" w14:textId="77777777" w:rsidR="00437895" w:rsidRPr="00C5306E" w:rsidRDefault="00437895" w:rsidP="00883D45">
            <w:pPr>
              <w:spacing w:line="360" w:lineRule="exact"/>
              <w:jc w:val="center"/>
              <w:rPr>
                <w:b/>
                <w:color w:val="000000"/>
                <w:szCs w:val="21"/>
              </w:rPr>
            </w:pPr>
          </w:p>
        </w:tc>
        <w:tc>
          <w:tcPr>
            <w:tcW w:w="9198" w:type="dxa"/>
          </w:tcPr>
          <w:p w14:paraId="7736DD7A" w14:textId="77777777" w:rsidR="00437895" w:rsidRPr="00C5306E" w:rsidRDefault="00437895" w:rsidP="00883D45">
            <w:pPr>
              <w:spacing w:line="360" w:lineRule="exact"/>
              <w:rPr>
                <w:b/>
                <w:color w:val="000000"/>
                <w:sz w:val="20"/>
                <w:szCs w:val="20"/>
              </w:rPr>
            </w:pPr>
            <w:r w:rsidRPr="00C5306E">
              <w:rPr>
                <w:rFonts w:hint="eastAsia"/>
                <w:b/>
                <w:color w:val="000000"/>
                <w:sz w:val="20"/>
                <w:szCs w:val="20"/>
              </w:rPr>
              <w:t>8 .</w:t>
            </w:r>
            <w:r w:rsidRPr="00C5306E">
              <w:rPr>
                <w:rFonts w:hint="eastAsia"/>
                <w:b/>
                <w:color w:val="000000"/>
                <w:sz w:val="20"/>
                <w:szCs w:val="20"/>
              </w:rPr>
              <w:t>对危险化学品销售、使用、储存、运输处置，规定的执行力度</w:t>
            </w:r>
            <w:r w:rsidRPr="00C5306E">
              <w:rPr>
                <w:rFonts w:hint="eastAsia"/>
                <w:b/>
                <w:color w:val="000000"/>
                <w:sz w:val="20"/>
                <w:szCs w:val="20"/>
              </w:rPr>
              <w:t>(</w:t>
            </w:r>
            <w:r w:rsidRPr="00C5306E">
              <w:rPr>
                <w:rFonts w:hint="eastAsia"/>
                <w:b/>
                <w:color w:val="000000"/>
                <w:sz w:val="20"/>
                <w:szCs w:val="20"/>
              </w:rPr>
              <w:t>必要时</w:t>
            </w:r>
            <w:r w:rsidRPr="00C5306E">
              <w:rPr>
                <w:rFonts w:hint="eastAsia"/>
                <w:b/>
                <w:color w:val="000000"/>
                <w:sz w:val="20"/>
                <w:szCs w:val="20"/>
              </w:rPr>
              <w:t>);</w:t>
            </w:r>
          </w:p>
          <w:p w14:paraId="0EDB83BD" w14:textId="77777777" w:rsidR="00437895" w:rsidRPr="00C5306E" w:rsidRDefault="00437895" w:rsidP="00883D45">
            <w:pPr>
              <w:spacing w:line="360" w:lineRule="exact"/>
              <w:rPr>
                <w:b/>
                <w:color w:val="000000"/>
                <w:sz w:val="20"/>
                <w:szCs w:val="20"/>
              </w:rPr>
            </w:pPr>
            <w:r w:rsidRPr="00C5306E">
              <w:rPr>
                <w:rFonts w:hint="eastAsia"/>
                <w:bCs/>
                <w:color w:val="000000"/>
                <w:sz w:val="20"/>
                <w:szCs w:val="20"/>
              </w:rPr>
              <w:t>无</w:t>
            </w:r>
          </w:p>
        </w:tc>
      </w:tr>
      <w:tr w:rsidR="00437895" w:rsidRPr="00C5306E" w14:paraId="49B4D6A5" w14:textId="77777777" w:rsidTr="00883D45">
        <w:trPr>
          <w:cantSplit/>
          <w:trHeight w:val="1105"/>
          <w:jc w:val="center"/>
        </w:trPr>
        <w:tc>
          <w:tcPr>
            <w:tcW w:w="720" w:type="dxa"/>
            <w:vMerge w:val="restart"/>
            <w:textDirection w:val="tbRlV"/>
            <w:vAlign w:val="center"/>
          </w:tcPr>
          <w:p w14:paraId="090A8114" w14:textId="77777777" w:rsidR="00437895" w:rsidRPr="00C5306E" w:rsidRDefault="00437895" w:rsidP="00883D45">
            <w:pPr>
              <w:spacing w:line="360" w:lineRule="exact"/>
              <w:ind w:left="113" w:right="113"/>
              <w:jc w:val="center"/>
              <w:rPr>
                <w:b/>
                <w:color w:val="000000"/>
                <w:szCs w:val="21"/>
              </w:rPr>
            </w:pPr>
            <w:r w:rsidRPr="00C5306E">
              <w:rPr>
                <w:rFonts w:hint="eastAsia"/>
                <w:b/>
                <w:color w:val="000000"/>
                <w:szCs w:val="21"/>
              </w:rPr>
              <w:t>(</w:t>
            </w:r>
            <w:r w:rsidRPr="00C5306E">
              <w:rPr>
                <w:rFonts w:hint="eastAsia"/>
                <w:b/>
                <w:color w:val="000000"/>
                <w:szCs w:val="21"/>
              </w:rPr>
              <w:t>四</w:t>
            </w:r>
            <w:r w:rsidRPr="00C5306E">
              <w:rPr>
                <w:rFonts w:hint="eastAsia"/>
                <w:b/>
                <w:color w:val="000000"/>
                <w:szCs w:val="21"/>
              </w:rPr>
              <w:t>)</w:t>
            </w:r>
            <w:r w:rsidRPr="00C5306E">
              <w:rPr>
                <w:rFonts w:hint="eastAsia"/>
                <w:b/>
                <w:color w:val="000000"/>
                <w:szCs w:val="21"/>
              </w:rPr>
              <w:t>监视测量方面</w:t>
            </w:r>
          </w:p>
        </w:tc>
        <w:tc>
          <w:tcPr>
            <w:tcW w:w="9198" w:type="dxa"/>
          </w:tcPr>
          <w:p w14:paraId="730687CC" w14:textId="77777777" w:rsidR="00437895" w:rsidRPr="00C5306E" w:rsidRDefault="00437895" w:rsidP="00883D45">
            <w:pPr>
              <w:spacing w:line="360" w:lineRule="exact"/>
              <w:ind w:left="100" w:hangingChars="50" w:hanging="100"/>
              <w:rPr>
                <w:b/>
                <w:color w:val="000000"/>
                <w:sz w:val="20"/>
                <w:szCs w:val="20"/>
              </w:rPr>
            </w:pPr>
            <w:r w:rsidRPr="00C5306E">
              <w:rPr>
                <w:rFonts w:hint="eastAsia"/>
                <w:b/>
                <w:color w:val="000000"/>
                <w:sz w:val="20"/>
                <w:szCs w:val="20"/>
              </w:rPr>
              <w:t>1. .</w:t>
            </w:r>
            <w:r w:rsidRPr="00C5306E">
              <w:rPr>
                <w:rFonts w:hint="eastAsia"/>
                <w:b/>
                <w:color w:val="000000"/>
                <w:sz w:val="20"/>
                <w:szCs w:val="20"/>
              </w:rPr>
              <w:t>对质量</w:t>
            </w:r>
            <w:r w:rsidRPr="00C5306E">
              <w:rPr>
                <w:rFonts w:hint="eastAsia"/>
                <w:b/>
                <w:color w:val="000000"/>
                <w:sz w:val="20"/>
                <w:szCs w:val="20"/>
              </w:rPr>
              <w:t>/</w:t>
            </w:r>
            <w:r w:rsidRPr="00C5306E">
              <w:rPr>
                <w:rFonts w:hint="eastAsia"/>
                <w:b/>
                <w:color w:val="000000"/>
                <w:sz w:val="20"/>
                <w:szCs w:val="20"/>
              </w:rPr>
              <w:t>环境</w:t>
            </w:r>
            <w:r w:rsidRPr="00C5306E">
              <w:rPr>
                <w:rFonts w:hint="eastAsia"/>
                <w:b/>
                <w:color w:val="000000"/>
                <w:sz w:val="20"/>
                <w:szCs w:val="20"/>
              </w:rPr>
              <w:t>/</w:t>
            </w:r>
            <w:r w:rsidRPr="00C5306E">
              <w:rPr>
                <w:rFonts w:hint="eastAsia"/>
                <w:b/>
                <w:color w:val="000000"/>
                <w:sz w:val="20"/>
                <w:szCs w:val="20"/>
              </w:rPr>
              <w:t>职业健康安全目标指标进行定期监测</w:t>
            </w:r>
            <w:r w:rsidRPr="00C5306E">
              <w:rPr>
                <w:rFonts w:hint="eastAsia"/>
                <w:b/>
                <w:color w:val="000000"/>
                <w:sz w:val="20"/>
                <w:szCs w:val="20"/>
              </w:rPr>
              <w:t>/</w:t>
            </w:r>
            <w:r w:rsidRPr="00C5306E">
              <w:rPr>
                <w:rFonts w:hint="eastAsia"/>
                <w:b/>
                <w:color w:val="000000"/>
                <w:sz w:val="20"/>
                <w:szCs w:val="20"/>
              </w:rPr>
              <w:t>检查情况</w:t>
            </w:r>
          </w:p>
          <w:p w14:paraId="5C948B67" w14:textId="77777777" w:rsidR="00437895" w:rsidRPr="00C5306E" w:rsidRDefault="00437895" w:rsidP="00883D45">
            <w:pPr>
              <w:spacing w:line="360" w:lineRule="exact"/>
              <w:rPr>
                <w:b/>
                <w:color w:val="000000"/>
                <w:sz w:val="20"/>
                <w:szCs w:val="20"/>
              </w:rPr>
            </w:pPr>
            <w:r w:rsidRPr="00C5306E">
              <w:rPr>
                <w:rFonts w:hint="eastAsia"/>
                <w:szCs w:val="21"/>
              </w:rPr>
              <w:t>提供了文件化可分解的目标、指标，经查问分解到各部门，经查阅建立的管理目标符合标准要求，在方针的框架下展开，每季度考核一次，查看</w:t>
            </w:r>
            <w:r w:rsidRPr="00C5306E">
              <w:rPr>
                <w:rFonts w:hint="eastAsia"/>
                <w:szCs w:val="21"/>
              </w:rPr>
              <w:t>2020</w:t>
            </w:r>
            <w:r w:rsidRPr="00C5306E">
              <w:rPr>
                <w:rFonts w:hint="eastAsia"/>
                <w:szCs w:val="21"/>
              </w:rPr>
              <w:t>年考核结果，经查目标完成。并制定了管理方案，经查已完成，符合要求</w:t>
            </w:r>
            <w:r w:rsidRPr="00C5306E">
              <w:rPr>
                <w:rFonts w:hint="eastAsia"/>
                <w:szCs w:val="21"/>
              </w:rPr>
              <w:t>.</w:t>
            </w:r>
          </w:p>
        </w:tc>
      </w:tr>
      <w:tr w:rsidR="00437895" w:rsidRPr="00C5306E" w14:paraId="5B5FE16D" w14:textId="77777777" w:rsidTr="00883D45">
        <w:trPr>
          <w:cantSplit/>
          <w:trHeight w:val="1415"/>
          <w:jc w:val="center"/>
        </w:trPr>
        <w:tc>
          <w:tcPr>
            <w:tcW w:w="720" w:type="dxa"/>
            <w:vMerge/>
            <w:textDirection w:val="tbRlV"/>
            <w:vAlign w:val="center"/>
          </w:tcPr>
          <w:p w14:paraId="399B44D2" w14:textId="77777777" w:rsidR="00437895" w:rsidRPr="00C5306E" w:rsidRDefault="00437895" w:rsidP="00883D45">
            <w:pPr>
              <w:spacing w:line="360" w:lineRule="exact"/>
              <w:ind w:left="113" w:right="113"/>
              <w:jc w:val="center"/>
              <w:rPr>
                <w:b/>
                <w:color w:val="000000"/>
                <w:szCs w:val="21"/>
              </w:rPr>
            </w:pPr>
          </w:p>
        </w:tc>
        <w:tc>
          <w:tcPr>
            <w:tcW w:w="9198" w:type="dxa"/>
          </w:tcPr>
          <w:p w14:paraId="14ABEDB4" w14:textId="77777777" w:rsidR="00437895" w:rsidRPr="00C5306E" w:rsidRDefault="00437895" w:rsidP="00437895">
            <w:pPr>
              <w:numPr>
                <w:ilvl w:val="0"/>
                <w:numId w:val="5"/>
              </w:numPr>
              <w:tabs>
                <w:tab w:val="left" w:pos="312"/>
              </w:tabs>
              <w:spacing w:line="360" w:lineRule="exact"/>
              <w:ind w:left="100" w:hangingChars="50" w:hanging="100"/>
              <w:rPr>
                <w:b/>
                <w:color w:val="000000"/>
                <w:sz w:val="20"/>
                <w:szCs w:val="20"/>
              </w:rPr>
            </w:pPr>
            <w:r w:rsidRPr="00C5306E">
              <w:rPr>
                <w:rFonts w:hint="eastAsia"/>
                <w:b/>
                <w:color w:val="000000"/>
                <w:sz w:val="20"/>
                <w:szCs w:val="20"/>
              </w:rPr>
              <w:t>顾客满意</w:t>
            </w:r>
          </w:p>
          <w:p w14:paraId="22CADBD3" w14:textId="59F603AA" w:rsidR="00437895" w:rsidRPr="00C5306E" w:rsidRDefault="00437895" w:rsidP="00883D45">
            <w:pPr>
              <w:spacing w:line="360" w:lineRule="exact"/>
              <w:rPr>
                <w:b/>
                <w:color w:val="000000"/>
                <w:sz w:val="20"/>
                <w:szCs w:val="20"/>
              </w:rPr>
            </w:pPr>
            <w:r w:rsidRPr="00C5306E">
              <w:rPr>
                <w:rFonts w:hint="eastAsia"/>
                <w:szCs w:val="21"/>
                <w:lang w:val="zh-CN"/>
              </w:rPr>
              <w:t>公司通过电话，走访等形式，接受顾客反馈，了解顾客顾客满意度信息，发放调查表对顾客满意度进行定量测量。提供“顾客满意程度调查表”，调查主要内容：</w:t>
            </w:r>
            <w:r w:rsidRPr="00C5306E">
              <w:rPr>
                <w:rFonts w:hint="eastAsia"/>
                <w:szCs w:val="21"/>
              </w:rPr>
              <w:t>质量、价格、外观、服务等方面的满意程度</w:t>
            </w:r>
            <w:r w:rsidRPr="00C5306E">
              <w:rPr>
                <w:rFonts w:hint="eastAsia"/>
                <w:szCs w:val="21"/>
                <w:lang w:val="zh-CN"/>
              </w:rPr>
              <w:t>等，</w:t>
            </w:r>
            <w:r w:rsidRPr="00C5306E">
              <w:rPr>
                <w:rFonts w:hint="eastAsia"/>
                <w:szCs w:val="21"/>
              </w:rPr>
              <w:t>各项得分求平均值得最终结果</w:t>
            </w:r>
            <w:r w:rsidRPr="00C5306E">
              <w:rPr>
                <w:rFonts w:hint="eastAsia"/>
                <w:szCs w:val="21"/>
                <w:lang w:val="zh-CN"/>
              </w:rPr>
              <w:t>。</w:t>
            </w:r>
            <w:r w:rsidRPr="00C5306E">
              <w:rPr>
                <w:rFonts w:hint="eastAsia"/>
                <w:szCs w:val="21"/>
              </w:rPr>
              <w:t>提供顾客满意调查分析。最终顾客满意</w:t>
            </w:r>
            <w:r w:rsidR="00C5306E" w:rsidRPr="00C5306E">
              <w:rPr>
                <w:rFonts w:hint="eastAsia"/>
                <w:szCs w:val="21"/>
              </w:rPr>
              <w:t>度</w:t>
            </w:r>
            <w:r w:rsidR="00C5306E" w:rsidRPr="00C5306E">
              <w:rPr>
                <w:szCs w:val="21"/>
              </w:rPr>
              <w:t>96</w:t>
            </w:r>
            <w:r w:rsidR="00C5306E" w:rsidRPr="00C5306E">
              <w:rPr>
                <w:rFonts w:hint="eastAsia"/>
                <w:szCs w:val="21"/>
              </w:rPr>
              <w:t>分</w:t>
            </w:r>
            <w:r w:rsidRPr="00C5306E">
              <w:rPr>
                <w:rFonts w:hint="eastAsia"/>
                <w:szCs w:val="21"/>
              </w:rPr>
              <w:t>。该结果已提交管理评审。</w:t>
            </w:r>
          </w:p>
        </w:tc>
      </w:tr>
      <w:tr w:rsidR="00437895" w:rsidRPr="00C5306E" w14:paraId="3452BF1E" w14:textId="77777777" w:rsidTr="00883D45">
        <w:trPr>
          <w:cantSplit/>
          <w:trHeight w:val="1284"/>
          <w:jc w:val="center"/>
        </w:trPr>
        <w:tc>
          <w:tcPr>
            <w:tcW w:w="720" w:type="dxa"/>
            <w:vMerge/>
            <w:textDirection w:val="tbRlV"/>
            <w:vAlign w:val="center"/>
          </w:tcPr>
          <w:p w14:paraId="08580026" w14:textId="77777777" w:rsidR="00437895" w:rsidRPr="00C5306E" w:rsidRDefault="00437895" w:rsidP="00883D45">
            <w:pPr>
              <w:spacing w:line="360" w:lineRule="exact"/>
              <w:ind w:left="201" w:right="113" w:hangingChars="100" w:hanging="201"/>
              <w:jc w:val="center"/>
              <w:rPr>
                <w:b/>
                <w:color w:val="000000"/>
                <w:sz w:val="20"/>
              </w:rPr>
            </w:pPr>
          </w:p>
        </w:tc>
        <w:tc>
          <w:tcPr>
            <w:tcW w:w="9198" w:type="dxa"/>
          </w:tcPr>
          <w:p w14:paraId="330A5459" w14:textId="77777777" w:rsidR="00437895" w:rsidRPr="00C5306E" w:rsidRDefault="00437895" w:rsidP="00883D45">
            <w:pPr>
              <w:spacing w:line="360" w:lineRule="exact"/>
              <w:rPr>
                <w:b/>
                <w:color w:val="000000"/>
                <w:sz w:val="20"/>
                <w:szCs w:val="20"/>
              </w:rPr>
            </w:pPr>
            <w:r w:rsidRPr="00C5306E">
              <w:rPr>
                <w:rFonts w:hint="eastAsia"/>
                <w:b/>
                <w:color w:val="000000"/>
                <w:sz w:val="20"/>
                <w:szCs w:val="20"/>
              </w:rPr>
              <w:t xml:space="preserve">3. </w:t>
            </w:r>
            <w:r w:rsidRPr="00C5306E">
              <w:rPr>
                <w:rFonts w:hint="eastAsia"/>
                <w:b/>
                <w:color w:val="000000"/>
                <w:sz w:val="20"/>
                <w:szCs w:val="20"/>
              </w:rPr>
              <w:t>内审（包括内审策划审核方案中考虑拟审核的过程和区域的状况和重要性）</w:t>
            </w:r>
          </w:p>
          <w:p w14:paraId="2E52AA0F" w14:textId="4C3DF4CA" w:rsidR="00437895" w:rsidRPr="00C5306E" w:rsidRDefault="00437895" w:rsidP="00883D45">
            <w:pPr>
              <w:spacing w:line="360" w:lineRule="exact"/>
              <w:rPr>
                <w:b/>
                <w:color w:val="000000"/>
                <w:sz w:val="20"/>
                <w:szCs w:val="20"/>
              </w:rPr>
            </w:pPr>
            <w:r w:rsidRPr="00C5306E">
              <w:rPr>
                <w:rFonts w:hint="eastAsia"/>
                <w:szCs w:val="21"/>
              </w:rPr>
              <w:t>按照策划的安排于</w:t>
            </w:r>
            <w:r w:rsidRPr="00C5306E">
              <w:t>20</w:t>
            </w:r>
            <w:r w:rsidRPr="00C5306E">
              <w:rPr>
                <w:rFonts w:hint="eastAsia"/>
              </w:rPr>
              <w:t>2</w:t>
            </w:r>
            <w:r w:rsidR="00C5306E" w:rsidRPr="00C5306E">
              <w:t>1</w:t>
            </w:r>
            <w:r w:rsidRPr="00C5306E">
              <w:rPr>
                <w:rFonts w:hint="eastAsia"/>
              </w:rPr>
              <w:t>年</w:t>
            </w:r>
            <w:r w:rsidR="00C5306E" w:rsidRPr="00C5306E">
              <w:t>3</w:t>
            </w:r>
            <w:r w:rsidRPr="00C5306E">
              <w:rPr>
                <w:rFonts w:hint="eastAsia"/>
              </w:rPr>
              <w:t>月</w:t>
            </w:r>
            <w:r w:rsidRPr="00C5306E">
              <w:rPr>
                <w:rFonts w:hint="eastAsia"/>
              </w:rPr>
              <w:t>1</w:t>
            </w:r>
            <w:r w:rsidR="00C5306E" w:rsidRPr="00C5306E">
              <w:t>0</w:t>
            </w:r>
            <w:r w:rsidRPr="00C5306E">
              <w:rPr>
                <w:rFonts w:hint="eastAsia"/>
              </w:rPr>
              <w:t>日</w:t>
            </w:r>
            <w:r w:rsidRPr="00C5306E">
              <w:rPr>
                <w:rFonts w:hint="eastAsia"/>
                <w:szCs w:val="21"/>
              </w:rPr>
              <w:t>进行了一次集中式的内部审核，经查阅资料及与管代沟通，内审员没有审核自己的工作，查阅内审记录，符合策划安排，提出</w:t>
            </w:r>
            <w:r w:rsidRPr="00C5306E">
              <w:rPr>
                <w:rFonts w:hint="eastAsia"/>
                <w:szCs w:val="21"/>
              </w:rPr>
              <w:t>1</w:t>
            </w:r>
            <w:r w:rsidRPr="00C5306E">
              <w:rPr>
                <w:rFonts w:hint="eastAsia"/>
                <w:szCs w:val="21"/>
              </w:rPr>
              <w:t>项不符合，责任部门进行了分析原因、采取纠正</w:t>
            </w:r>
            <w:r w:rsidRPr="00C5306E">
              <w:rPr>
                <w:rFonts w:hint="eastAsia"/>
                <w:szCs w:val="21"/>
              </w:rPr>
              <w:t>/</w:t>
            </w:r>
            <w:r w:rsidRPr="00C5306E">
              <w:rPr>
                <w:rFonts w:hint="eastAsia"/>
                <w:szCs w:val="21"/>
              </w:rPr>
              <w:t>纠正措施并验证了有效性，内审报告中对管理体系的符合性、充分性和运行有效性进行了评价。内审符合要求。</w:t>
            </w:r>
          </w:p>
        </w:tc>
      </w:tr>
      <w:tr w:rsidR="00437895" w:rsidRPr="00C5306E" w14:paraId="7037C95E" w14:textId="77777777" w:rsidTr="00883D45">
        <w:trPr>
          <w:cantSplit/>
          <w:trHeight w:val="1334"/>
          <w:jc w:val="center"/>
        </w:trPr>
        <w:tc>
          <w:tcPr>
            <w:tcW w:w="720" w:type="dxa"/>
            <w:vMerge/>
            <w:textDirection w:val="tbRlV"/>
            <w:vAlign w:val="center"/>
          </w:tcPr>
          <w:p w14:paraId="657AA82E" w14:textId="77777777" w:rsidR="00437895" w:rsidRPr="00C5306E" w:rsidRDefault="00437895" w:rsidP="00883D45">
            <w:pPr>
              <w:spacing w:line="360" w:lineRule="exact"/>
              <w:ind w:left="201" w:right="113" w:hangingChars="100" w:hanging="201"/>
              <w:jc w:val="center"/>
              <w:rPr>
                <w:b/>
                <w:color w:val="000000"/>
                <w:sz w:val="20"/>
              </w:rPr>
            </w:pPr>
          </w:p>
        </w:tc>
        <w:tc>
          <w:tcPr>
            <w:tcW w:w="9198" w:type="dxa"/>
          </w:tcPr>
          <w:p w14:paraId="2D92D516" w14:textId="77777777" w:rsidR="00437895" w:rsidRPr="00C5306E" w:rsidRDefault="00437895" w:rsidP="00883D45">
            <w:pPr>
              <w:spacing w:line="360" w:lineRule="exact"/>
              <w:rPr>
                <w:b/>
                <w:color w:val="000000"/>
                <w:sz w:val="20"/>
                <w:szCs w:val="20"/>
              </w:rPr>
            </w:pPr>
            <w:r w:rsidRPr="00C5306E">
              <w:rPr>
                <w:rFonts w:hint="eastAsia"/>
                <w:b/>
                <w:color w:val="000000"/>
                <w:sz w:val="20"/>
                <w:szCs w:val="20"/>
              </w:rPr>
              <w:t>4.</w:t>
            </w:r>
            <w:r w:rsidRPr="00C5306E">
              <w:rPr>
                <w:rFonts w:hint="eastAsia"/>
                <w:b/>
                <w:color w:val="000000"/>
                <w:sz w:val="20"/>
                <w:szCs w:val="20"/>
              </w:rPr>
              <w:t>管理评审（管理评审体系变更需求，纠正和预防措施、体系有效性等）</w:t>
            </w:r>
          </w:p>
          <w:p w14:paraId="750587CD" w14:textId="4EF7DB55" w:rsidR="00437895" w:rsidRPr="00C5306E" w:rsidRDefault="00437895" w:rsidP="00883D45">
            <w:pPr>
              <w:spacing w:line="360" w:lineRule="exact"/>
              <w:rPr>
                <w:b/>
                <w:color w:val="000000"/>
                <w:sz w:val="20"/>
                <w:szCs w:val="20"/>
              </w:rPr>
            </w:pPr>
            <w:r w:rsidRPr="00C5306E">
              <w:rPr>
                <w:rFonts w:hint="eastAsia"/>
                <w:szCs w:val="21"/>
              </w:rPr>
              <w:t>按照策划的安排于</w:t>
            </w:r>
            <w:r w:rsidRPr="00C5306E">
              <w:t>20</w:t>
            </w:r>
            <w:r w:rsidRPr="00C5306E">
              <w:rPr>
                <w:rFonts w:hint="eastAsia"/>
              </w:rPr>
              <w:t>2</w:t>
            </w:r>
            <w:r w:rsidR="00C5306E" w:rsidRPr="00C5306E">
              <w:t>1</w:t>
            </w:r>
            <w:r w:rsidRPr="00C5306E">
              <w:rPr>
                <w:rFonts w:cs="宋体" w:hint="eastAsia"/>
              </w:rPr>
              <w:t>年</w:t>
            </w:r>
            <w:r w:rsidR="00C5306E" w:rsidRPr="00C5306E">
              <w:t>3</w:t>
            </w:r>
            <w:r w:rsidRPr="00C5306E">
              <w:rPr>
                <w:rFonts w:cs="宋体" w:hint="eastAsia"/>
              </w:rPr>
              <w:t>月</w:t>
            </w:r>
            <w:r w:rsidRPr="00C5306E">
              <w:rPr>
                <w:rFonts w:hint="eastAsia"/>
              </w:rPr>
              <w:t>1</w:t>
            </w:r>
            <w:r w:rsidR="00C5306E" w:rsidRPr="00C5306E">
              <w:t>8</w:t>
            </w:r>
            <w:r w:rsidRPr="00C5306E">
              <w:rPr>
                <w:rFonts w:cs="宋体" w:hint="eastAsia"/>
              </w:rPr>
              <w:t>日</w:t>
            </w:r>
            <w:r w:rsidRPr="00C5306E">
              <w:rPr>
                <w:rFonts w:hint="eastAsia"/>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rsidR="00437895" w:rsidRPr="00C5306E" w14:paraId="1B085413" w14:textId="77777777" w:rsidTr="00883D45">
        <w:trPr>
          <w:cantSplit/>
          <w:trHeight w:val="740"/>
          <w:jc w:val="center"/>
        </w:trPr>
        <w:tc>
          <w:tcPr>
            <w:tcW w:w="720" w:type="dxa"/>
            <w:vMerge/>
            <w:tcBorders>
              <w:bottom w:val="single" w:sz="4" w:space="0" w:color="auto"/>
            </w:tcBorders>
            <w:vAlign w:val="center"/>
          </w:tcPr>
          <w:p w14:paraId="27350BC4" w14:textId="77777777" w:rsidR="00437895" w:rsidRPr="00C5306E" w:rsidRDefault="00437895" w:rsidP="00883D45">
            <w:pPr>
              <w:spacing w:line="360" w:lineRule="exact"/>
              <w:jc w:val="center"/>
              <w:rPr>
                <w:b/>
                <w:color w:val="000000"/>
                <w:sz w:val="20"/>
              </w:rPr>
            </w:pPr>
          </w:p>
        </w:tc>
        <w:tc>
          <w:tcPr>
            <w:tcW w:w="9198" w:type="dxa"/>
            <w:tcBorders>
              <w:bottom w:val="single" w:sz="4" w:space="0" w:color="auto"/>
            </w:tcBorders>
          </w:tcPr>
          <w:p w14:paraId="39113858" w14:textId="77777777" w:rsidR="00437895" w:rsidRPr="00C5306E" w:rsidRDefault="00437895" w:rsidP="00883D45">
            <w:pPr>
              <w:widowControl/>
              <w:spacing w:line="360" w:lineRule="exact"/>
              <w:rPr>
                <w:b/>
                <w:color w:val="000000"/>
                <w:sz w:val="20"/>
                <w:szCs w:val="20"/>
              </w:rPr>
            </w:pPr>
            <w:r w:rsidRPr="00C5306E">
              <w:rPr>
                <w:rFonts w:hint="eastAsia"/>
                <w:b/>
                <w:color w:val="000000"/>
                <w:sz w:val="20"/>
                <w:szCs w:val="20"/>
              </w:rPr>
              <w:t>5.</w:t>
            </w:r>
            <w:r w:rsidRPr="00C5306E">
              <w:rPr>
                <w:rFonts w:hint="eastAsia"/>
                <w:b/>
                <w:color w:val="000000"/>
                <w:sz w:val="20"/>
                <w:szCs w:val="20"/>
              </w:rPr>
              <w:t>其他能够标明组织绩效、信誉的证据</w:t>
            </w:r>
            <w:r w:rsidRPr="00C5306E">
              <w:rPr>
                <w:rFonts w:hint="eastAsia"/>
                <w:b/>
                <w:color w:val="000000"/>
                <w:sz w:val="20"/>
                <w:szCs w:val="20"/>
              </w:rPr>
              <w:t>/</w:t>
            </w:r>
            <w:r w:rsidRPr="00C5306E">
              <w:rPr>
                <w:rFonts w:hint="eastAsia"/>
                <w:b/>
                <w:color w:val="000000"/>
                <w:sz w:val="20"/>
                <w:szCs w:val="20"/>
              </w:rPr>
              <w:t>信息：</w:t>
            </w:r>
          </w:p>
          <w:p w14:paraId="64AB4F26" w14:textId="77777777" w:rsidR="00437895" w:rsidRPr="00C5306E" w:rsidRDefault="00437895" w:rsidP="00883D45">
            <w:pPr>
              <w:widowControl/>
              <w:spacing w:line="360" w:lineRule="exact"/>
              <w:rPr>
                <w:b/>
                <w:color w:val="000000"/>
                <w:sz w:val="20"/>
                <w:szCs w:val="20"/>
              </w:rPr>
            </w:pPr>
            <w:r w:rsidRPr="00C5306E">
              <w:rPr>
                <w:rFonts w:hint="eastAsia"/>
                <w:b/>
                <w:color w:val="000000"/>
                <w:sz w:val="20"/>
                <w:szCs w:val="20"/>
              </w:rPr>
              <w:t>无</w:t>
            </w:r>
          </w:p>
        </w:tc>
      </w:tr>
      <w:tr w:rsidR="00437895" w:rsidRPr="00C5306E" w14:paraId="0A1471F1" w14:textId="77777777" w:rsidTr="00883D45">
        <w:trPr>
          <w:cantSplit/>
          <w:trHeight w:val="948"/>
          <w:jc w:val="center"/>
        </w:trPr>
        <w:tc>
          <w:tcPr>
            <w:tcW w:w="720" w:type="dxa"/>
            <w:vMerge w:val="restart"/>
            <w:textDirection w:val="tbRlV"/>
            <w:vAlign w:val="center"/>
          </w:tcPr>
          <w:p w14:paraId="298E2CA1" w14:textId="77777777" w:rsidR="00437895" w:rsidRPr="00C5306E" w:rsidRDefault="00437895" w:rsidP="00883D45">
            <w:pPr>
              <w:spacing w:line="360" w:lineRule="exact"/>
              <w:ind w:left="113" w:right="113"/>
              <w:jc w:val="center"/>
              <w:rPr>
                <w:b/>
                <w:color w:val="000000"/>
                <w:sz w:val="20"/>
              </w:rPr>
            </w:pPr>
            <w:r w:rsidRPr="00C5306E">
              <w:rPr>
                <w:rFonts w:hint="eastAsia"/>
                <w:b/>
                <w:color w:val="000000"/>
                <w:sz w:val="20"/>
              </w:rPr>
              <w:t>(</w:t>
            </w:r>
            <w:r w:rsidRPr="00C5306E">
              <w:rPr>
                <w:rFonts w:hint="eastAsia"/>
                <w:b/>
                <w:color w:val="000000"/>
                <w:sz w:val="20"/>
              </w:rPr>
              <w:t>五</w:t>
            </w:r>
            <w:r w:rsidRPr="00C5306E">
              <w:rPr>
                <w:rFonts w:hint="eastAsia"/>
                <w:b/>
                <w:color w:val="000000"/>
                <w:sz w:val="20"/>
              </w:rPr>
              <w:t>)</w:t>
            </w:r>
            <w:r w:rsidRPr="00C5306E">
              <w:rPr>
                <w:rFonts w:hint="eastAsia"/>
                <w:b/>
                <w:color w:val="000000"/>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4E52DA27" w14:textId="77777777" w:rsidR="00437895" w:rsidRPr="00C5306E" w:rsidRDefault="00437895" w:rsidP="00883D45">
            <w:pPr>
              <w:spacing w:line="360" w:lineRule="exact"/>
              <w:rPr>
                <w:b/>
                <w:color w:val="000000"/>
                <w:sz w:val="20"/>
                <w:szCs w:val="20"/>
              </w:rPr>
            </w:pPr>
            <w:r w:rsidRPr="00C5306E">
              <w:rPr>
                <w:rFonts w:hint="eastAsia"/>
                <w:b/>
                <w:color w:val="000000"/>
                <w:sz w:val="20"/>
                <w:szCs w:val="20"/>
              </w:rPr>
              <w:t xml:space="preserve">1 </w:t>
            </w:r>
            <w:r w:rsidRPr="00C5306E">
              <w:rPr>
                <w:rFonts w:hint="eastAsia"/>
                <w:b/>
                <w:color w:val="000000"/>
                <w:sz w:val="20"/>
                <w:szCs w:val="20"/>
              </w:rPr>
              <w:t>纠正</w:t>
            </w:r>
            <w:r w:rsidRPr="00C5306E">
              <w:rPr>
                <w:rFonts w:hint="eastAsia"/>
                <w:b/>
                <w:color w:val="000000"/>
                <w:sz w:val="20"/>
                <w:szCs w:val="20"/>
              </w:rPr>
              <w:t>/</w:t>
            </w:r>
            <w:r w:rsidRPr="00C5306E">
              <w:rPr>
                <w:rFonts w:hint="eastAsia"/>
                <w:b/>
                <w:color w:val="000000"/>
                <w:sz w:val="20"/>
                <w:szCs w:val="20"/>
              </w:rPr>
              <w:t>预防措施的实施及效果</w:t>
            </w:r>
            <w:r w:rsidRPr="00C5306E">
              <w:rPr>
                <w:rFonts w:hint="eastAsia"/>
                <w:b/>
                <w:color w:val="000000"/>
                <w:spacing w:val="-8"/>
                <w:sz w:val="20"/>
                <w:szCs w:val="20"/>
              </w:rPr>
              <w:t>;</w:t>
            </w:r>
          </w:p>
          <w:p w14:paraId="5B87F6D0" w14:textId="77777777" w:rsidR="00437895" w:rsidRPr="00C5306E" w:rsidRDefault="00437895" w:rsidP="00883D45">
            <w:pPr>
              <w:spacing w:line="360" w:lineRule="exact"/>
              <w:rPr>
                <w:b/>
                <w:color w:val="000000"/>
                <w:sz w:val="20"/>
                <w:szCs w:val="20"/>
              </w:rPr>
            </w:pPr>
            <w:r w:rsidRPr="00C5306E">
              <w:rPr>
                <w:rFonts w:hint="eastAsia"/>
                <w:szCs w:val="21"/>
              </w:rPr>
              <w:t>对内审提出的不符合进行原因分析，并完成了整改。对管理评审提出的不符合及改进要求，进行原因分析，制定了具体措施，目前正在实施中。纠正措施尚可，预防措施欠缺。</w:t>
            </w:r>
          </w:p>
        </w:tc>
      </w:tr>
      <w:tr w:rsidR="00437895" w:rsidRPr="00C5306E" w14:paraId="5D3B1C5F" w14:textId="77777777" w:rsidTr="00883D45">
        <w:trPr>
          <w:cantSplit/>
          <w:trHeight w:val="730"/>
          <w:jc w:val="center"/>
        </w:trPr>
        <w:tc>
          <w:tcPr>
            <w:tcW w:w="720" w:type="dxa"/>
            <w:vMerge/>
            <w:vAlign w:val="center"/>
          </w:tcPr>
          <w:p w14:paraId="4D63DF00" w14:textId="77777777" w:rsidR="00437895" w:rsidRPr="00C5306E" w:rsidRDefault="00437895" w:rsidP="00883D45">
            <w:pPr>
              <w:spacing w:line="360" w:lineRule="exact"/>
              <w:jc w:val="center"/>
              <w:rPr>
                <w:b/>
                <w:color w:val="000000"/>
                <w:sz w:val="20"/>
              </w:rPr>
            </w:pPr>
          </w:p>
        </w:tc>
        <w:tc>
          <w:tcPr>
            <w:tcW w:w="9198" w:type="dxa"/>
            <w:tcBorders>
              <w:top w:val="single" w:sz="4" w:space="0" w:color="auto"/>
              <w:left w:val="single" w:sz="4" w:space="0" w:color="auto"/>
              <w:bottom w:val="single" w:sz="4" w:space="0" w:color="auto"/>
              <w:right w:val="single" w:sz="4" w:space="0" w:color="auto"/>
            </w:tcBorders>
          </w:tcPr>
          <w:p w14:paraId="0B6EE289" w14:textId="77777777" w:rsidR="00437895" w:rsidRPr="00C5306E" w:rsidRDefault="00437895" w:rsidP="00883D45">
            <w:pPr>
              <w:spacing w:line="360" w:lineRule="exact"/>
              <w:rPr>
                <w:b/>
                <w:color w:val="000000"/>
                <w:spacing w:val="-20"/>
                <w:sz w:val="20"/>
                <w:szCs w:val="20"/>
              </w:rPr>
            </w:pPr>
            <w:r w:rsidRPr="00C5306E">
              <w:rPr>
                <w:rFonts w:hint="eastAsia"/>
                <w:b/>
                <w:color w:val="000000"/>
                <w:spacing w:val="-20"/>
                <w:sz w:val="20"/>
                <w:szCs w:val="20"/>
              </w:rPr>
              <w:t>2</w:t>
            </w:r>
            <w:r w:rsidRPr="00C5306E">
              <w:rPr>
                <w:rFonts w:hint="eastAsia"/>
                <w:b/>
                <w:color w:val="000000"/>
                <w:spacing w:val="-20"/>
                <w:sz w:val="20"/>
                <w:szCs w:val="20"/>
              </w:rPr>
              <w:t>（近一年）重大事故、顾客</w:t>
            </w:r>
            <w:r w:rsidRPr="00C5306E">
              <w:rPr>
                <w:rFonts w:hint="eastAsia"/>
                <w:b/>
                <w:color w:val="000000"/>
                <w:spacing w:val="-20"/>
                <w:sz w:val="20"/>
                <w:szCs w:val="20"/>
              </w:rPr>
              <w:t>/</w:t>
            </w:r>
            <w:r w:rsidRPr="00C5306E">
              <w:rPr>
                <w:rFonts w:hint="eastAsia"/>
                <w:b/>
                <w:color w:val="000000"/>
                <w:spacing w:val="-20"/>
                <w:sz w:val="20"/>
                <w:szCs w:val="20"/>
              </w:rPr>
              <w:t>相关方投诉：：</w:t>
            </w:r>
          </w:p>
          <w:p w14:paraId="37F56BF3" w14:textId="77777777" w:rsidR="00437895" w:rsidRPr="00C5306E" w:rsidRDefault="00437895" w:rsidP="00883D45">
            <w:pPr>
              <w:spacing w:line="360" w:lineRule="exact"/>
              <w:rPr>
                <w:b/>
                <w:color w:val="000000"/>
                <w:sz w:val="20"/>
                <w:szCs w:val="20"/>
              </w:rPr>
            </w:pPr>
            <w:r w:rsidRPr="00C5306E">
              <w:rPr>
                <w:rFonts w:hint="eastAsia"/>
                <w:b/>
                <w:color w:val="000000"/>
                <w:sz w:val="20"/>
                <w:szCs w:val="20"/>
              </w:rPr>
              <w:t>无</w:t>
            </w:r>
          </w:p>
        </w:tc>
      </w:tr>
      <w:tr w:rsidR="00437895" w:rsidRPr="00C5306E" w14:paraId="76F154FA" w14:textId="77777777" w:rsidTr="00883D45">
        <w:trPr>
          <w:cantSplit/>
          <w:trHeight w:val="804"/>
          <w:jc w:val="center"/>
        </w:trPr>
        <w:tc>
          <w:tcPr>
            <w:tcW w:w="720" w:type="dxa"/>
            <w:vMerge/>
            <w:vAlign w:val="center"/>
          </w:tcPr>
          <w:p w14:paraId="3FBC5336" w14:textId="77777777" w:rsidR="00437895" w:rsidRPr="00C5306E" w:rsidRDefault="00437895" w:rsidP="00883D45">
            <w:pPr>
              <w:spacing w:line="360" w:lineRule="exact"/>
              <w:jc w:val="center"/>
              <w:rPr>
                <w:b/>
                <w:color w:val="000000"/>
                <w:sz w:val="20"/>
              </w:rPr>
            </w:pPr>
          </w:p>
        </w:tc>
        <w:tc>
          <w:tcPr>
            <w:tcW w:w="9198" w:type="dxa"/>
            <w:tcBorders>
              <w:top w:val="single" w:sz="4" w:space="0" w:color="auto"/>
              <w:left w:val="single" w:sz="4" w:space="0" w:color="auto"/>
              <w:bottom w:val="single" w:sz="4" w:space="0" w:color="auto"/>
              <w:right w:val="single" w:sz="4" w:space="0" w:color="auto"/>
            </w:tcBorders>
          </w:tcPr>
          <w:p w14:paraId="36D10B45" w14:textId="77777777" w:rsidR="00437895" w:rsidRPr="00C5306E" w:rsidRDefault="00437895" w:rsidP="00883D45">
            <w:pPr>
              <w:spacing w:line="360" w:lineRule="exact"/>
              <w:rPr>
                <w:b/>
                <w:color w:val="000000"/>
                <w:sz w:val="20"/>
                <w:szCs w:val="20"/>
              </w:rPr>
            </w:pPr>
            <w:r w:rsidRPr="00C5306E">
              <w:rPr>
                <w:rFonts w:hint="eastAsia"/>
                <w:b/>
                <w:color w:val="000000"/>
                <w:sz w:val="20"/>
                <w:szCs w:val="20"/>
              </w:rPr>
              <w:t xml:space="preserve">3. </w:t>
            </w:r>
            <w:r w:rsidRPr="00C5306E">
              <w:rPr>
                <w:rFonts w:hint="eastAsia"/>
                <w:b/>
                <w:color w:val="000000"/>
                <w:sz w:val="20"/>
                <w:szCs w:val="20"/>
              </w:rPr>
              <w:t>一阶段提出问题的整改情况</w:t>
            </w:r>
            <w:r w:rsidRPr="00C5306E">
              <w:rPr>
                <w:rFonts w:hint="eastAsia"/>
                <w:b/>
                <w:color w:val="000000"/>
                <w:sz w:val="20"/>
                <w:szCs w:val="20"/>
              </w:rPr>
              <w:t>?</w:t>
            </w:r>
          </w:p>
          <w:p w14:paraId="0CAA28F1" w14:textId="77777777" w:rsidR="00437895" w:rsidRPr="00C5306E" w:rsidRDefault="00437895" w:rsidP="00883D45">
            <w:pPr>
              <w:spacing w:line="360" w:lineRule="exact"/>
              <w:rPr>
                <w:b/>
                <w:color w:val="000000"/>
                <w:spacing w:val="-20"/>
                <w:sz w:val="20"/>
                <w:szCs w:val="20"/>
              </w:rPr>
            </w:pPr>
            <w:r w:rsidRPr="00C5306E">
              <w:rPr>
                <w:rFonts w:hint="eastAsia"/>
                <w:b/>
                <w:color w:val="000000"/>
                <w:spacing w:val="-20"/>
                <w:sz w:val="20"/>
                <w:szCs w:val="20"/>
              </w:rPr>
              <w:t>一阶段未发现不符合。</w:t>
            </w:r>
          </w:p>
        </w:tc>
      </w:tr>
      <w:tr w:rsidR="00437895" w:rsidRPr="00C5306E" w14:paraId="3CA2607D" w14:textId="77777777" w:rsidTr="00883D45">
        <w:trPr>
          <w:cantSplit/>
          <w:trHeight w:val="676"/>
          <w:jc w:val="center"/>
        </w:trPr>
        <w:tc>
          <w:tcPr>
            <w:tcW w:w="720" w:type="dxa"/>
            <w:vMerge/>
            <w:vAlign w:val="center"/>
          </w:tcPr>
          <w:p w14:paraId="2355FA33" w14:textId="77777777" w:rsidR="00437895" w:rsidRPr="00C5306E" w:rsidRDefault="00437895" w:rsidP="00883D45">
            <w:pPr>
              <w:spacing w:line="360" w:lineRule="exact"/>
              <w:jc w:val="center"/>
              <w:rPr>
                <w:b/>
                <w:color w:val="000000"/>
                <w:sz w:val="20"/>
              </w:rPr>
            </w:pPr>
          </w:p>
        </w:tc>
        <w:tc>
          <w:tcPr>
            <w:tcW w:w="9198" w:type="dxa"/>
            <w:tcBorders>
              <w:top w:val="single" w:sz="4" w:space="0" w:color="auto"/>
              <w:left w:val="single" w:sz="4" w:space="0" w:color="auto"/>
              <w:bottom w:val="single" w:sz="4" w:space="0" w:color="auto"/>
              <w:right w:val="single" w:sz="4" w:space="0" w:color="auto"/>
            </w:tcBorders>
          </w:tcPr>
          <w:p w14:paraId="346C4846" w14:textId="77777777" w:rsidR="00437895" w:rsidRPr="00C5306E" w:rsidRDefault="00437895" w:rsidP="00437895">
            <w:pPr>
              <w:numPr>
                <w:ilvl w:val="0"/>
                <w:numId w:val="6"/>
              </w:numPr>
              <w:tabs>
                <w:tab w:val="left" w:pos="312"/>
              </w:tabs>
              <w:spacing w:line="360" w:lineRule="exact"/>
              <w:rPr>
                <w:b/>
                <w:color w:val="000000"/>
                <w:sz w:val="20"/>
                <w:szCs w:val="20"/>
              </w:rPr>
            </w:pPr>
            <w:r w:rsidRPr="00C5306E">
              <w:rPr>
                <w:rFonts w:hint="eastAsia"/>
                <w:b/>
                <w:color w:val="000000"/>
                <w:sz w:val="20"/>
                <w:szCs w:val="20"/>
              </w:rPr>
              <w:t>创新情况</w:t>
            </w:r>
          </w:p>
          <w:p w14:paraId="391D85CA" w14:textId="77777777" w:rsidR="00437895" w:rsidRPr="00C5306E" w:rsidRDefault="00437895" w:rsidP="00883D45">
            <w:pPr>
              <w:spacing w:line="360" w:lineRule="exact"/>
              <w:rPr>
                <w:b/>
                <w:color w:val="000000"/>
                <w:sz w:val="20"/>
                <w:szCs w:val="20"/>
              </w:rPr>
            </w:pPr>
            <w:r w:rsidRPr="00C5306E">
              <w:rPr>
                <w:rFonts w:hint="eastAsia"/>
                <w:b/>
                <w:color w:val="000000"/>
                <w:sz w:val="20"/>
                <w:szCs w:val="20"/>
              </w:rPr>
              <w:t>无</w:t>
            </w:r>
          </w:p>
        </w:tc>
      </w:tr>
      <w:tr w:rsidR="00437895" w:rsidRPr="00C5306E" w14:paraId="63672A21" w14:textId="77777777" w:rsidTr="00883D45">
        <w:trPr>
          <w:cantSplit/>
          <w:trHeight w:val="553"/>
          <w:jc w:val="center"/>
        </w:trPr>
        <w:tc>
          <w:tcPr>
            <w:tcW w:w="720" w:type="dxa"/>
            <w:vMerge/>
            <w:vAlign w:val="center"/>
          </w:tcPr>
          <w:p w14:paraId="3C5C678A" w14:textId="77777777" w:rsidR="00437895" w:rsidRPr="00C5306E" w:rsidRDefault="00437895" w:rsidP="00883D45">
            <w:pPr>
              <w:spacing w:line="360" w:lineRule="exact"/>
              <w:jc w:val="center"/>
              <w:rPr>
                <w:b/>
                <w:color w:val="000000"/>
                <w:sz w:val="20"/>
              </w:rPr>
            </w:pPr>
          </w:p>
        </w:tc>
        <w:tc>
          <w:tcPr>
            <w:tcW w:w="9198" w:type="dxa"/>
            <w:tcBorders>
              <w:top w:val="single" w:sz="4" w:space="0" w:color="auto"/>
              <w:left w:val="single" w:sz="4" w:space="0" w:color="auto"/>
              <w:bottom w:val="single" w:sz="4" w:space="0" w:color="auto"/>
              <w:right w:val="single" w:sz="4" w:space="0" w:color="auto"/>
            </w:tcBorders>
          </w:tcPr>
          <w:p w14:paraId="3FFCE197" w14:textId="77777777" w:rsidR="00437895" w:rsidRPr="00C5306E" w:rsidRDefault="00437895" w:rsidP="00883D45">
            <w:pPr>
              <w:spacing w:line="360" w:lineRule="exact"/>
              <w:rPr>
                <w:b/>
                <w:color w:val="000000"/>
                <w:szCs w:val="21"/>
              </w:rPr>
            </w:pPr>
            <w:r w:rsidRPr="00C5306E">
              <w:rPr>
                <w:rFonts w:hint="eastAsia"/>
                <w:b/>
                <w:color w:val="000000"/>
                <w:szCs w:val="21"/>
              </w:rPr>
              <w:t xml:space="preserve">5. </w:t>
            </w:r>
            <w:r w:rsidRPr="00C5306E">
              <w:rPr>
                <w:rFonts w:hint="eastAsia"/>
                <w:b/>
                <w:color w:val="000000"/>
                <w:szCs w:val="21"/>
              </w:rPr>
              <w:t>上次不符合的整改情况（再认证填写）</w:t>
            </w:r>
          </w:p>
        </w:tc>
      </w:tr>
    </w:tbl>
    <w:p w14:paraId="5CDB8102" w14:textId="77777777" w:rsidR="00877EB8" w:rsidRPr="00C5306E" w:rsidRDefault="00661323">
      <w:pPr>
        <w:spacing w:line="300" w:lineRule="exact"/>
        <w:rPr>
          <w:b/>
          <w:color w:val="000000" w:themeColor="text1"/>
          <w:sz w:val="26"/>
          <w:szCs w:val="26"/>
        </w:rPr>
      </w:pPr>
    </w:p>
    <w:p w14:paraId="6BF10B95" w14:textId="77777777" w:rsidR="00877EB8" w:rsidRPr="00C5306E" w:rsidRDefault="00B300D2">
      <w:pPr>
        <w:spacing w:line="360" w:lineRule="auto"/>
        <w:ind w:leftChars="-472" w:left="1" w:hangingChars="380" w:hanging="992"/>
        <w:rPr>
          <w:b/>
          <w:color w:val="000000" w:themeColor="text1"/>
          <w:sz w:val="20"/>
        </w:rPr>
      </w:pPr>
      <w:r w:rsidRPr="00C5306E">
        <w:rPr>
          <w:rFonts w:hint="eastAsia"/>
          <w:b/>
          <w:color w:val="000000" w:themeColor="text1"/>
          <w:sz w:val="26"/>
          <w:szCs w:val="26"/>
        </w:rPr>
        <w:t>七、本次审核不符合项</w:t>
      </w:r>
    </w:p>
    <w:p w14:paraId="19563583" w14:textId="72B543A3" w:rsidR="00877EB8" w:rsidRPr="00C5306E" w:rsidRDefault="00B300D2" w:rsidP="00C5306E">
      <w:pPr>
        <w:tabs>
          <w:tab w:val="left" w:pos="9072"/>
        </w:tabs>
        <w:spacing w:line="360" w:lineRule="auto"/>
        <w:ind w:leftChars="-473" w:left="-993" w:firstLine="2"/>
        <w:rPr>
          <w:b/>
          <w:color w:val="000000" w:themeColor="text1"/>
        </w:rPr>
      </w:pPr>
      <w:r w:rsidRPr="00C5306E">
        <w:rPr>
          <w:rFonts w:hint="eastAsia"/>
          <w:b/>
          <w:color w:val="000000" w:themeColor="text1"/>
        </w:rPr>
        <w:t xml:space="preserve">1. </w:t>
      </w:r>
      <w:r w:rsidRPr="00C5306E">
        <w:rPr>
          <w:rFonts w:hint="eastAsia"/>
          <w:b/>
          <w:color w:val="000000" w:themeColor="text1"/>
        </w:rPr>
        <w:t>本次审核共开具不符合项报告</w:t>
      </w:r>
      <w:r w:rsidR="00C5306E" w:rsidRPr="00C5306E">
        <w:rPr>
          <w:rFonts w:hint="eastAsia"/>
          <w:b/>
          <w:color w:val="000000" w:themeColor="text1"/>
        </w:rPr>
        <w:t>1</w:t>
      </w:r>
      <w:r w:rsidRPr="00C5306E">
        <w:rPr>
          <w:rFonts w:hint="eastAsia"/>
          <w:b/>
          <w:color w:val="000000" w:themeColor="text1"/>
        </w:rPr>
        <w:t>项；其中</w:t>
      </w:r>
      <w:r w:rsidR="00661323" w:rsidRPr="00C5306E">
        <w:rPr>
          <w:b/>
          <w:color w:val="000000" w:themeColor="text1"/>
        </w:rPr>
        <w:pict w14:anchorId="1D97A518">
          <v:line id="直接连接符 1" o:spid="_x0000_s1027" style="position:absolute;left:0;text-align:left;z-index:251658240;mso-position-horizontal-relative:text;mso-position-vertical-relative:text" from="210pt,16.2pt" to="210pt,16.2pt" o:allowincell="f"/>
        </w:pict>
      </w:r>
      <w:r w:rsidRPr="00C5306E">
        <w:rPr>
          <w:rFonts w:hint="eastAsia"/>
          <w:b/>
          <w:color w:val="000000" w:themeColor="text1"/>
        </w:rPr>
        <w:t>严重不符合项，一般不符合</w:t>
      </w:r>
      <w:r w:rsidR="00C5306E" w:rsidRPr="00C5306E">
        <w:rPr>
          <w:rFonts w:hint="eastAsia"/>
          <w:b/>
          <w:color w:val="000000" w:themeColor="text1"/>
        </w:rPr>
        <w:t>1</w:t>
      </w:r>
      <w:r w:rsidRPr="00C5306E">
        <w:rPr>
          <w:rFonts w:hint="eastAsia"/>
          <w:b/>
          <w:color w:val="000000" w:themeColor="text1"/>
        </w:rPr>
        <w:t>项，观察项</w:t>
      </w:r>
      <w:r w:rsidR="00C5306E">
        <w:rPr>
          <w:rFonts w:hint="eastAsia"/>
          <w:b/>
          <w:color w:val="000000" w:themeColor="text1"/>
        </w:rPr>
        <w:t>0</w:t>
      </w:r>
      <w:r w:rsidRPr="00C5306E">
        <w:rPr>
          <w:rFonts w:hint="eastAsia"/>
          <w:b/>
          <w:color w:val="000000" w:themeColor="text1"/>
        </w:rPr>
        <w:t>项分布在部门</w:t>
      </w:r>
      <w:r w:rsidR="00C5306E">
        <w:rPr>
          <w:rFonts w:hint="eastAsia"/>
          <w:b/>
          <w:color w:val="000000" w:themeColor="text1"/>
        </w:rPr>
        <w:t>供销部</w:t>
      </w:r>
      <w:r w:rsidRPr="00C5306E">
        <w:rPr>
          <w:rFonts w:hint="eastAsia"/>
          <w:b/>
          <w:color w:val="000000" w:themeColor="text1"/>
        </w:rPr>
        <w:t>条款</w:t>
      </w:r>
      <w:r w:rsidR="00C5306E" w:rsidRPr="00C5306E">
        <w:rPr>
          <w:rFonts w:hint="eastAsia"/>
          <w:b/>
          <w:color w:val="000000" w:themeColor="text1"/>
        </w:rPr>
        <w:t>GB/T 19001-2016 idt ISO 9001:2015</w:t>
      </w:r>
      <w:r w:rsidR="00C5306E" w:rsidRPr="00C5306E">
        <w:rPr>
          <w:rFonts w:hint="eastAsia"/>
          <w:b/>
          <w:color w:val="000000" w:themeColor="text1"/>
        </w:rPr>
        <w:t>标准</w:t>
      </w:r>
      <w:r w:rsidR="00C5306E" w:rsidRPr="00C5306E">
        <w:rPr>
          <w:rFonts w:hint="eastAsia"/>
          <w:b/>
          <w:color w:val="000000" w:themeColor="text1"/>
        </w:rPr>
        <w:t xml:space="preserve"> 8.4.</w:t>
      </w:r>
      <w:r w:rsidR="00C5306E">
        <w:rPr>
          <w:b/>
          <w:color w:val="000000" w:themeColor="text1"/>
        </w:rPr>
        <w:t>2</w:t>
      </w:r>
      <w:r w:rsidR="00C5306E" w:rsidRPr="00C5306E">
        <w:rPr>
          <w:rFonts w:hint="eastAsia"/>
          <w:b/>
          <w:color w:val="000000" w:themeColor="text1"/>
        </w:rPr>
        <w:t xml:space="preserve">  </w:t>
      </w:r>
      <w:r w:rsidR="00C5306E" w:rsidRPr="00C5306E">
        <w:rPr>
          <w:rFonts w:hint="eastAsia"/>
          <w:b/>
          <w:color w:val="000000" w:themeColor="text1"/>
        </w:rPr>
        <w:t>条款</w:t>
      </w:r>
      <w:r w:rsidRPr="00C5306E">
        <w:rPr>
          <w:rFonts w:hint="eastAsia"/>
          <w:b/>
          <w:color w:val="000000" w:themeColor="text1"/>
        </w:rPr>
        <w:t>，分布见附件。（</w:t>
      </w:r>
      <w:r w:rsidRPr="00C5306E">
        <w:rPr>
          <w:rFonts w:hint="eastAsia"/>
          <w:b/>
          <w:color w:val="000000" w:themeColor="text1"/>
        </w:rPr>
        <w:t>Q/J/E/S</w:t>
      </w:r>
      <w:r w:rsidRPr="00C5306E">
        <w:rPr>
          <w:rFonts w:hint="eastAsia"/>
          <w:b/>
          <w:color w:val="000000" w:themeColor="text1"/>
        </w:rPr>
        <w:t>分开填写）</w:t>
      </w:r>
    </w:p>
    <w:p w14:paraId="1B4FA91A" w14:textId="0E458524" w:rsidR="00877EB8" w:rsidRPr="00C5306E" w:rsidRDefault="00B300D2">
      <w:pPr>
        <w:tabs>
          <w:tab w:val="left" w:pos="215"/>
          <w:tab w:val="left" w:pos="430"/>
        </w:tabs>
        <w:spacing w:line="360" w:lineRule="auto"/>
        <w:ind w:leftChars="-472" w:left="-190" w:hangingChars="380" w:hanging="801"/>
        <w:rPr>
          <w:b/>
          <w:color w:val="000000" w:themeColor="text1"/>
        </w:rPr>
      </w:pPr>
      <w:r w:rsidRPr="00C5306E">
        <w:rPr>
          <w:rFonts w:hint="eastAsia"/>
          <w:b/>
          <w:bCs/>
          <w:color w:val="000000" w:themeColor="text1"/>
          <w:szCs w:val="28"/>
        </w:rPr>
        <w:t xml:space="preserve">2. </w:t>
      </w:r>
      <w:r w:rsidRPr="00C5306E">
        <w:rPr>
          <w:rFonts w:hint="eastAsia"/>
          <w:b/>
          <w:bCs/>
          <w:color w:val="000000" w:themeColor="text1"/>
          <w:szCs w:val="28"/>
        </w:rPr>
        <w:t>本次审核发现不符合及存在问题对管理体系实现目标的影响</w:t>
      </w:r>
      <w:r w:rsidRPr="00C5306E">
        <w:rPr>
          <w:rFonts w:hint="eastAsia"/>
          <w:b/>
          <w:color w:val="000000" w:themeColor="text1"/>
          <w:spacing w:val="-10"/>
          <w:szCs w:val="21"/>
        </w:rPr>
        <w:t>□</w:t>
      </w:r>
      <w:r w:rsidRPr="00C5306E">
        <w:rPr>
          <w:rFonts w:hint="eastAsia"/>
          <w:b/>
          <w:color w:val="000000" w:themeColor="text1"/>
        </w:rPr>
        <w:t>较大</w:t>
      </w:r>
      <w:r w:rsidR="00C5306E">
        <w:rPr>
          <w:rFonts w:ascii="MS Mincho" w:eastAsia="MS Mincho" w:hAnsi="MS Mincho" w:cs="MS Mincho" w:hint="eastAsia"/>
          <w:szCs w:val="21"/>
        </w:rPr>
        <w:t>☑</w:t>
      </w:r>
      <w:r w:rsidRPr="00C5306E">
        <w:rPr>
          <w:rFonts w:hint="eastAsia"/>
          <w:b/>
          <w:color w:val="000000" w:themeColor="text1"/>
        </w:rPr>
        <w:t>不大</w:t>
      </w:r>
    </w:p>
    <w:p w14:paraId="5A16FAFF" w14:textId="77777777" w:rsidR="00877EB8" w:rsidRPr="00C5306E" w:rsidRDefault="00B300D2">
      <w:pPr>
        <w:tabs>
          <w:tab w:val="left" w:pos="215"/>
          <w:tab w:val="left" w:pos="430"/>
        </w:tabs>
        <w:spacing w:line="360" w:lineRule="auto"/>
        <w:ind w:leftChars="-472" w:left="-190" w:hangingChars="380" w:hanging="801"/>
        <w:rPr>
          <w:b/>
          <w:color w:val="000000" w:themeColor="text1"/>
        </w:rPr>
      </w:pPr>
      <w:r w:rsidRPr="00C5306E">
        <w:rPr>
          <w:rFonts w:hint="eastAsia"/>
          <w:b/>
          <w:color w:val="000000" w:themeColor="text1"/>
        </w:rPr>
        <w:t>八、已识别出的任何未解决的问题：</w:t>
      </w:r>
    </w:p>
    <w:p w14:paraId="3EA7FD73" w14:textId="77777777" w:rsidR="00877EB8" w:rsidRPr="00C5306E" w:rsidRDefault="00B300D2">
      <w:pPr>
        <w:snapToGrid w:val="0"/>
        <w:spacing w:line="360" w:lineRule="auto"/>
        <w:ind w:leftChars="-337" w:left="-191" w:hangingChars="271" w:hanging="517"/>
        <w:rPr>
          <w:rFonts w:ascii="宋体" w:hAnsi="宋体"/>
          <w:b/>
          <w:color w:val="000000" w:themeColor="text1"/>
          <w:szCs w:val="21"/>
        </w:rPr>
      </w:pPr>
      <w:r w:rsidRPr="00C5306E">
        <w:rPr>
          <w:rFonts w:hint="eastAsia"/>
          <w:b/>
          <w:color w:val="000000" w:themeColor="text1"/>
          <w:spacing w:val="-10"/>
          <w:szCs w:val="21"/>
        </w:rPr>
        <w:t>□</w:t>
      </w:r>
      <w:r w:rsidRPr="00C5306E">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0B68CB" w:rsidRPr="00C5306E" w14:paraId="3E42C0FB" w14:textId="77777777">
        <w:tc>
          <w:tcPr>
            <w:tcW w:w="5246" w:type="dxa"/>
          </w:tcPr>
          <w:p w14:paraId="4DB3056F" w14:textId="77777777" w:rsidR="00877EB8" w:rsidRPr="00C5306E" w:rsidRDefault="00B300D2">
            <w:pPr>
              <w:snapToGrid w:val="0"/>
              <w:spacing w:line="360" w:lineRule="auto"/>
              <w:rPr>
                <w:b/>
                <w:color w:val="000000" w:themeColor="text1"/>
                <w:spacing w:val="-10"/>
                <w:szCs w:val="21"/>
              </w:rPr>
            </w:pPr>
            <w:r w:rsidRPr="00C5306E">
              <w:rPr>
                <w:rFonts w:ascii="宋体" w:hAnsi="宋体" w:hint="eastAsia"/>
                <w:b/>
                <w:color w:val="000000" w:themeColor="text1"/>
                <w:szCs w:val="21"/>
              </w:rPr>
              <w:t>影响本次审核结论可靠性的因素</w:t>
            </w:r>
          </w:p>
        </w:tc>
        <w:tc>
          <w:tcPr>
            <w:tcW w:w="4819" w:type="dxa"/>
          </w:tcPr>
          <w:p w14:paraId="67E4594D" w14:textId="77777777" w:rsidR="00877EB8" w:rsidRPr="00C5306E" w:rsidRDefault="00B300D2">
            <w:pPr>
              <w:snapToGrid w:val="0"/>
              <w:spacing w:line="360" w:lineRule="auto"/>
              <w:rPr>
                <w:rFonts w:ascii="宋体" w:hAnsi="宋体"/>
                <w:b/>
                <w:color w:val="000000" w:themeColor="text1"/>
                <w:szCs w:val="21"/>
              </w:rPr>
            </w:pPr>
            <w:r w:rsidRPr="00C5306E">
              <w:rPr>
                <w:rFonts w:ascii="宋体" w:hAnsi="宋体" w:hint="eastAsia"/>
                <w:b/>
                <w:color w:val="000000" w:themeColor="text1"/>
                <w:szCs w:val="21"/>
              </w:rPr>
              <w:t>具体说明</w:t>
            </w:r>
          </w:p>
        </w:tc>
      </w:tr>
      <w:tr w:rsidR="000B68CB" w:rsidRPr="00C5306E" w14:paraId="28CB7DC4" w14:textId="77777777">
        <w:tc>
          <w:tcPr>
            <w:tcW w:w="5246" w:type="dxa"/>
          </w:tcPr>
          <w:p w14:paraId="21F22724" w14:textId="77777777" w:rsidR="00877EB8" w:rsidRPr="00C5306E" w:rsidRDefault="00B300D2">
            <w:pPr>
              <w:snapToGrid w:val="0"/>
              <w:spacing w:line="360" w:lineRule="auto"/>
              <w:rPr>
                <w:rFonts w:ascii="宋体" w:hAnsi="宋体"/>
                <w:b/>
                <w:color w:val="000000" w:themeColor="text1"/>
                <w:szCs w:val="21"/>
              </w:rPr>
            </w:pPr>
            <w:r w:rsidRPr="00C5306E">
              <w:rPr>
                <w:rFonts w:hint="eastAsia"/>
                <w:b/>
                <w:color w:val="000000" w:themeColor="text1"/>
                <w:spacing w:val="-10"/>
                <w:szCs w:val="21"/>
              </w:rPr>
              <w:t>□</w:t>
            </w:r>
            <w:r w:rsidRPr="00C5306E">
              <w:rPr>
                <w:rFonts w:ascii="宋体" w:hAnsi="宋体" w:hint="eastAsia"/>
                <w:b/>
                <w:color w:val="000000" w:themeColor="text1"/>
                <w:szCs w:val="21"/>
              </w:rPr>
              <w:t>样本量不足</w:t>
            </w:r>
          </w:p>
        </w:tc>
        <w:tc>
          <w:tcPr>
            <w:tcW w:w="4819" w:type="dxa"/>
          </w:tcPr>
          <w:p w14:paraId="61D44E44" w14:textId="77777777" w:rsidR="00877EB8" w:rsidRPr="00C5306E" w:rsidRDefault="00661323">
            <w:pPr>
              <w:snapToGrid w:val="0"/>
              <w:spacing w:line="360" w:lineRule="auto"/>
              <w:rPr>
                <w:rFonts w:ascii="宋体" w:hAnsi="宋体"/>
                <w:b/>
                <w:color w:val="000000" w:themeColor="text1"/>
                <w:szCs w:val="21"/>
              </w:rPr>
            </w:pPr>
          </w:p>
        </w:tc>
      </w:tr>
      <w:tr w:rsidR="000B68CB" w:rsidRPr="00C5306E" w14:paraId="2265E565" w14:textId="77777777">
        <w:tc>
          <w:tcPr>
            <w:tcW w:w="5246" w:type="dxa"/>
          </w:tcPr>
          <w:p w14:paraId="21A493BC" w14:textId="77777777" w:rsidR="00877EB8" w:rsidRPr="00C5306E" w:rsidRDefault="00B300D2">
            <w:pPr>
              <w:snapToGrid w:val="0"/>
              <w:spacing w:line="360" w:lineRule="auto"/>
              <w:rPr>
                <w:rFonts w:ascii="宋体" w:hAnsi="宋体"/>
                <w:b/>
                <w:color w:val="000000" w:themeColor="text1"/>
                <w:szCs w:val="21"/>
              </w:rPr>
            </w:pPr>
            <w:r w:rsidRPr="00C5306E">
              <w:rPr>
                <w:rFonts w:hint="eastAsia"/>
                <w:b/>
                <w:color w:val="000000" w:themeColor="text1"/>
                <w:spacing w:val="-10"/>
                <w:szCs w:val="21"/>
              </w:rPr>
              <w:t>□</w:t>
            </w:r>
            <w:r w:rsidRPr="00C5306E">
              <w:rPr>
                <w:rFonts w:ascii="宋体" w:hAnsi="宋体" w:hint="eastAsia"/>
                <w:b/>
                <w:color w:val="000000" w:themeColor="text1"/>
                <w:szCs w:val="21"/>
              </w:rPr>
              <w:t>知识产权保护</w:t>
            </w:r>
          </w:p>
        </w:tc>
        <w:tc>
          <w:tcPr>
            <w:tcW w:w="4819" w:type="dxa"/>
          </w:tcPr>
          <w:p w14:paraId="41C44A5F" w14:textId="77777777" w:rsidR="00877EB8" w:rsidRPr="00C5306E" w:rsidRDefault="00661323">
            <w:pPr>
              <w:snapToGrid w:val="0"/>
              <w:spacing w:line="360" w:lineRule="auto"/>
              <w:rPr>
                <w:rFonts w:ascii="宋体" w:hAnsi="宋体"/>
                <w:b/>
                <w:color w:val="000000" w:themeColor="text1"/>
                <w:szCs w:val="21"/>
              </w:rPr>
            </w:pPr>
          </w:p>
        </w:tc>
      </w:tr>
      <w:tr w:rsidR="000B68CB" w:rsidRPr="00C5306E" w14:paraId="53F4220F" w14:textId="77777777">
        <w:tc>
          <w:tcPr>
            <w:tcW w:w="5246" w:type="dxa"/>
          </w:tcPr>
          <w:p w14:paraId="3A1E2716" w14:textId="77777777" w:rsidR="00877EB8" w:rsidRPr="00C5306E" w:rsidRDefault="00B300D2">
            <w:pPr>
              <w:snapToGrid w:val="0"/>
              <w:spacing w:line="360" w:lineRule="auto"/>
              <w:rPr>
                <w:rFonts w:ascii="宋体" w:hAnsi="宋体"/>
                <w:b/>
                <w:color w:val="000000" w:themeColor="text1"/>
                <w:szCs w:val="21"/>
              </w:rPr>
            </w:pPr>
            <w:r w:rsidRPr="00C5306E">
              <w:rPr>
                <w:rFonts w:hint="eastAsia"/>
                <w:b/>
                <w:color w:val="000000" w:themeColor="text1"/>
                <w:spacing w:val="-10"/>
                <w:szCs w:val="21"/>
              </w:rPr>
              <w:t>□</w:t>
            </w:r>
            <w:r w:rsidRPr="00C5306E">
              <w:rPr>
                <w:rFonts w:ascii="宋体" w:hAnsi="宋体" w:hint="eastAsia"/>
                <w:b/>
                <w:color w:val="000000" w:themeColor="text1"/>
                <w:szCs w:val="21"/>
              </w:rPr>
              <w:t>因受审核方信息造成的日数或审核资源不足</w:t>
            </w:r>
          </w:p>
        </w:tc>
        <w:tc>
          <w:tcPr>
            <w:tcW w:w="4819" w:type="dxa"/>
          </w:tcPr>
          <w:p w14:paraId="31CE5734" w14:textId="77777777" w:rsidR="00877EB8" w:rsidRPr="00C5306E" w:rsidRDefault="00661323">
            <w:pPr>
              <w:snapToGrid w:val="0"/>
              <w:spacing w:line="360" w:lineRule="auto"/>
              <w:rPr>
                <w:rFonts w:ascii="宋体" w:hAnsi="宋体"/>
                <w:b/>
                <w:color w:val="000000" w:themeColor="text1"/>
                <w:szCs w:val="21"/>
              </w:rPr>
            </w:pPr>
          </w:p>
        </w:tc>
      </w:tr>
    </w:tbl>
    <w:p w14:paraId="57CB6DD1" w14:textId="77777777" w:rsidR="00877EB8" w:rsidRPr="00C5306E" w:rsidRDefault="00661323">
      <w:pPr>
        <w:snapToGrid w:val="0"/>
        <w:spacing w:line="360" w:lineRule="auto"/>
        <w:ind w:leftChars="-337" w:left="-191" w:hangingChars="271" w:hanging="517"/>
        <w:rPr>
          <w:b/>
          <w:color w:val="000000" w:themeColor="text1"/>
          <w:spacing w:val="-10"/>
          <w:szCs w:val="21"/>
        </w:rPr>
      </w:pPr>
    </w:p>
    <w:p w14:paraId="3240D8FF" w14:textId="77777777" w:rsidR="00877EB8" w:rsidRPr="00C5306E" w:rsidRDefault="00661323">
      <w:pPr>
        <w:snapToGrid w:val="0"/>
        <w:spacing w:line="360" w:lineRule="auto"/>
        <w:rPr>
          <w:b/>
          <w:color w:val="000000" w:themeColor="text1"/>
          <w:spacing w:val="-10"/>
          <w:szCs w:val="21"/>
        </w:rPr>
      </w:pPr>
    </w:p>
    <w:p w14:paraId="7CD181F4" w14:textId="77777777" w:rsidR="00877EB8" w:rsidRPr="00C5306E" w:rsidRDefault="00B300D2">
      <w:pPr>
        <w:snapToGrid w:val="0"/>
        <w:spacing w:line="360" w:lineRule="auto"/>
        <w:ind w:leftChars="-472" w:left="364" w:hangingChars="519" w:hanging="1355"/>
        <w:rPr>
          <w:b/>
          <w:color w:val="000000" w:themeColor="text1"/>
          <w:sz w:val="26"/>
          <w:szCs w:val="26"/>
        </w:rPr>
      </w:pPr>
      <w:r w:rsidRPr="00C5306E">
        <w:rPr>
          <w:rFonts w:hint="eastAsia"/>
          <w:b/>
          <w:color w:val="000000" w:themeColor="text1"/>
          <w:sz w:val="26"/>
          <w:szCs w:val="26"/>
        </w:rPr>
        <w:t>九、是否达到审核目的</w:t>
      </w:r>
    </w:p>
    <w:p w14:paraId="0C736D3F" w14:textId="09CF9211" w:rsidR="00877EB8" w:rsidRPr="00C5306E" w:rsidRDefault="00C5306E">
      <w:pPr>
        <w:snapToGrid w:val="0"/>
        <w:spacing w:line="360" w:lineRule="auto"/>
        <w:ind w:leftChars="-337" w:left="-139" w:hangingChars="271" w:hanging="569"/>
        <w:rPr>
          <w:rFonts w:ascii="宋体" w:hAnsi="宋体"/>
          <w:b/>
          <w:color w:val="000000" w:themeColor="text1"/>
          <w:szCs w:val="21"/>
        </w:rPr>
      </w:pPr>
      <w:r>
        <w:rPr>
          <w:rFonts w:ascii="MS Mincho" w:eastAsia="MS Mincho" w:hAnsi="MS Mincho" w:cs="MS Mincho" w:hint="eastAsia"/>
          <w:szCs w:val="21"/>
        </w:rPr>
        <w:t>☑</w:t>
      </w:r>
      <w:r w:rsidR="00B300D2" w:rsidRPr="00C5306E">
        <w:rPr>
          <w:rFonts w:ascii="宋体" w:hAnsi="宋体" w:hint="eastAsia"/>
          <w:b/>
          <w:color w:val="000000" w:themeColor="text1"/>
          <w:szCs w:val="21"/>
        </w:rPr>
        <w:t xml:space="preserve">达到审核目的 </w:t>
      </w:r>
    </w:p>
    <w:p w14:paraId="4332CA40" w14:textId="77777777" w:rsidR="00877EB8" w:rsidRPr="00C5306E" w:rsidRDefault="00B300D2">
      <w:pPr>
        <w:snapToGrid w:val="0"/>
        <w:spacing w:line="360" w:lineRule="auto"/>
        <w:ind w:leftChars="-337" w:left="-191" w:hangingChars="271" w:hanging="517"/>
        <w:rPr>
          <w:rFonts w:ascii="宋体" w:hAnsi="宋体"/>
          <w:b/>
          <w:color w:val="000000" w:themeColor="text1"/>
          <w:szCs w:val="21"/>
        </w:rPr>
      </w:pPr>
      <w:r w:rsidRPr="00C5306E">
        <w:rPr>
          <w:rFonts w:hint="eastAsia"/>
          <w:b/>
          <w:color w:val="000000" w:themeColor="text1"/>
          <w:spacing w:val="-10"/>
          <w:szCs w:val="21"/>
        </w:rPr>
        <w:t>□未</w:t>
      </w:r>
      <w:r w:rsidRPr="00C5306E">
        <w:rPr>
          <w:rFonts w:ascii="宋体" w:hAnsi="宋体" w:hint="eastAsia"/>
          <w:b/>
          <w:color w:val="000000" w:themeColor="text1"/>
          <w:szCs w:val="21"/>
        </w:rPr>
        <w:t>达到审核目的，未达到目的的原因是：</w:t>
      </w:r>
    </w:p>
    <w:p w14:paraId="0E85D437" w14:textId="77777777" w:rsidR="00877EB8" w:rsidRPr="00C5306E" w:rsidRDefault="00B300D2">
      <w:pPr>
        <w:spacing w:line="360" w:lineRule="auto"/>
        <w:ind w:leftChars="-472" w:left="1" w:hangingChars="380" w:hanging="992"/>
        <w:rPr>
          <w:b/>
          <w:color w:val="000000" w:themeColor="text1"/>
          <w:sz w:val="26"/>
          <w:szCs w:val="26"/>
        </w:rPr>
      </w:pPr>
      <w:r w:rsidRPr="00C5306E">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0B68CB" w:rsidRPr="00C5306E" w14:paraId="75DAE191" w14:textId="77777777">
        <w:trPr>
          <w:trHeight w:val="4952"/>
        </w:trPr>
        <w:tc>
          <w:tcPr>
            <w:tcW w:w="10080" w:type="dxa"/>
          </w:tcPr>
          <w:p w14:paraId="3F2B0916" w14:textId="6D24DF00" w:rsidR="00877EB8" w:rsidRPr="00C5306E" w:rsidRDefault="00B300D2">
            <w:pPr>
              <w:spacing w:line="280" w:lineRule="exact"/>
              <w:rPr>
                <w:b/>
                <w:color w:val="000000" w:themeColor="text1"/>
                <w:sz w:val="22"/>
                <w:szCs w:val="22"/>
              </w:rPr>
            </w:pPr>
            <w:r w:rsidRPr="00C5306E">
              <w:rPr>
                <w:rFonts w:hint="eastAsia"/>
                <w:b/>
                <w:color w:val="000000" w:themeColor="text1"/>
                <w:spacing w:val="-10"/>
                <w:sz w:val="22"/>
                <w:szCs w:val="22"/>
              </w:rPr>
              <w:t xml:space="preserve">1. </w:t>
            </w:r>
            <w:r w:rsidR="00C5306E">
              <w:rPr>
                <w:rFonts w:ascii="MS Mincho" w:eastAsia="MS Mincho" w:hAnsi="MS Mincho" w:cs="MS Mincho" w:hint="eastAsia"/>
                <w:szCs w:val="21"/>
              </w:rPr>
              <w:t>☑</w:t>
            </w:r>
            <w:r w:rsidRPr="00C5306E">
              <w:rPr>
                <w:rFonts w:hint="eastAsia"/>
                <w:b/>
                <w:color w:val="000000" w:themeColor="text1"/>
                <w:spacing w:val="-10"/>
                <w:szCs w:val="21"/>
              </w:rPr>
              <w:t>□</w:t>
            </w:r>
            <w:r w:rsidRPr="00C5306E">
              <w:rPr>
                <w:rFonts w:hint="eastAsia"/>
                <w:b/>
                <w:color w:val="000000" w:themeColor="text1"/>
                <w:sz w:val="22"/>
                <w:szCs w:val="22"/>
              </w:rPr>
              <w:t>QMS</w:t>
            </w:r>
            <w:r w:rsidRPr="00C5306E">
              <w:rPr>
                <w:rFonts w:hint="eastAsia"/>
                <w:b/>
                <w:color w:val="000000" w:themeColor="text1"/>
                <w:spacing w:val="-10"/>
                <w:szCs w:val="21"/>
              </w:rPr>
              <w:t>□</w:t>
            </w:r>
            <w:r w:rsidRPr="00C5306E">
              <w:rPr>
                <w:rFonts w:hint="eastAsia"/>
                <w:b/>
                <w:color w:val="000000" w:themeColor="text1"/>
                <w:sz w:val="22"/>
                <w:szCs w:val="22"/>
              </w:rPr>
              <w:t xml:space="preserve">EMS  </w:t>
            </w:r>
            <w:r w:rsidRPr="00C5306E">
              <w:rPr>
                <w:rFonts w:hint="eastAsia"/>
                <w:b/>
                <w:color w:val="000000" w:themeColor="text1"/>
                <w:spacing w:val="-10"/>
                <w:szCs w:val="21"/>
              </w:rPr>
              <w:t>□</w:t>
            </w:r>
            <w:r w:rsidRPr="00C5306E">
              <w:rPr>
                <w:rFonts w:hint="eastAsia"/>
                <w:b/>
                <w:color w:val="000000" w:themeColor="text1"/>
                <w:sz w:val="22"/>
                <w:szCs w:val="22"/>
              </w:rPr>
              <w:t>OHSMS</w:t>
            </w:r>
            <w:r w:rsidRPr="00C5306E">
              <w:rPr>
                <w:rFonts w:hint="eastAsia"/>
                <w:b/>
                <w:color w:val="000000" w:themeColor="text1"/>
                <w:sz w:val="22"/>
                <w:szCs w:val="22"/>
              </w:rPr>
              <w:t>的适宜性、充分性、运行有效性，自我完善机制等。管理体系满足适用要求和实现预期结果的能力。</w:t>
            </w:r>
          </w:p>
          <w:p w14:paraId="7108794A" w14:textId="77777777" w:rsidR="00877EB8" w:rsidRPr="00C5306E" w:rsidRDefault="00B300D2">
            <w:pPr>
              <w:spacing w:line="280" w:lineRule="exact"/>
              <w:ind w:left="221" w:hangingChars="100" w:hanging="221"/>
              <w:rPr>
                <w:b/>
                <w:color w:val="000000" w:themeColor="text1"/>
                <w:sz w:val="22"/>
                <w:szCs w:val="22"/>
              </w:rPr>
            </w:pPr>
            <w:r w:rsidRPr="00C5306E">
              <w:rPr>
                <w:rFonts w:hint="eastAsia"/>
                <w:b/>
                <w:color w:val="000000" w:themeColor="text1"/>
                <w:sz w:val="22"/>
                <w:szCs w:val="22"/>
              </w:rPr>
              <w:t>（描述组织实施“过程控制”，满足标准要求和目标，向顾客提供稳定、合格产品，满足适用的质量</w:t>
            </w:r>
            <w:r w:rsidRPr="00C5306E">
              <w:rPr>
                <w:rFonts w:hint="eastAsia"/>
                <w:b/>
                <w:color w:val="000000" w:themeColor="text1"/>
                <w:sz w:val="22"/>
                <w:szCs w:val="22"/>
              </w:rPr>
              <w:t>/</w:t>
            </w:r>
            <w:r w:rsidRPr="00C5306E">
              <w:rPr>
                <w:rFonts w:hint="eastAsia"/>
                <w:b/>
                <w:color w:val="000000" w:themeColor="text1"/>
                <w:sz w:val="22"/>
                <w:szCs w:val="22"/>
              </w:rPr>
              <w:t>环境</w:t>
            </w:r>
            <w:r w:rsidRPr="00C5306E">
              <w:rPr>
                <w:rFonts w:hint="eastAsia"/>
                <w:b/>
                <w:color w:val="000000" w:themeColor="text1"/>
                <w:sz w:val="22"/>
                <w:szCs w:val="22"/>
              </w:rPr>
              <w:t>/</w:t>
            </w:r>
            <w:r w:rsidRPr="00C5306E">
              <w:rPr>
                <w:rFonts w:hint="eastAsia"/>
                <w:b/>
                <w:color w:val="000000" w:themeColor="text1"/>
                <w:sz w:val="22"/>
                <w:szCs w:val="22"/>
              </w:rPr>
              <w:t>职业健康安全法规要求，防止污染、重大事故和持续改进的情况以及对周边环境产生的影响，措施的有效性）</w:t>
            </w:r>
          </w:p>
          <w:p w14:paraId="6D220617" w14:textId="7D2F19C3" w:rsidR="00877EB8" w:rsidRPr="00C5306E" w:rsidRDefault="00C5306E">
            <w:pPr>
              <w:spacing w:line="240" w:lineRule="exact"/>
              <w:rPr>
                <w:b/>
                <w:color w:val="000000" w:themeColor="text1"/>
                <w:sz w:val="22"/>
                <w:szCs w:val="22"/>
              </w:rPr>
            </w:pPr>
            <w:r>
              <w:rPr>
                <w:rFonts w:ascii="MS Mincho" w:eastAsia="MS Mincho" w:hAnsi="MS Mincho" w:cs="MS Mincho" w:hint="eastAsia"/>
                <w:szCs w:val="21"/>
              </w:rPr>
              <w:t>☑</w:t>
            </w:r>
            <w:r w:rsidR="00B300D2" w:rsidRPr="00C5306E">
              <w:rPr>
                <w:rFonts w:hint="eastAsia"/>
                <w:b/>
                <w:color w:val="000000" w:themeColor="text1"/>
                <w:sz w:val="22"/>
                <w:szCs w:val="22"/>
              </w:rPr>
              <w:t xml:space="preserve">QMS  </w:t>
            </w:r>
            <w:r w:rsidR="00B300D2" w:rsidRPr="00C5306E">
              <w:rPr>
                <w:rFonts w:hint="eastAsia"/>
                <w:b/>
                <w:color w:val="000000" w:themeColor="text1"/>
                <w:spacing w:val="-10"/>
                <w:szCs w:val="21"/>
              </w:rPr>
              <w:t>□</w:t>
            </w:r>
            <w:r w:rsidR="00B300D2" w:rsidRPr="00C5306E">
              <w:rPr>
                <w:rFonts w:hint="eastAsia"/>
                <w:b/>
                <w:color w:val="000000" w:themeColor="text1"/>
                <w:sz w:val="22"/>
                <w:szCs w:val="22"/>
              </w:rPr>
              <w:t xml:space="preserve">EMS  </w:t>
            </w:r>
            <w:r w:rsidR="00B300D2" w:rsidRPr="00C5306E">
              <w:rPr>
                <w:rFonts w:hint="eastAsia"/>
                <w:b/>
                <w:color w:val="000000" w:themeColor="text1"/>
                <w:spacing w:val="-10"/>
                <w:szCs w:val="21"/>
              </w:rPr>
              <w:t>□</w:t>
            </w:r>
            <w:r w:rsidR="00B300D2" w:rsidRPr="00C5306E">
              <w:rPr>
                <w:rFonts w:hint="eastAsia"/>
                <w:b/>
                <w:color w:val="000000" w:themeColor="text1"/>
                <w:sz w:val="22"/>
                <w:szCs w:val="22"/>
              </w:rPr>
              <w:t>OHSMS</w:t>
            </w:r>
            <w:r w:rsidR="00B300D2" w:rsidRPr="00C5306E">
              <w:rPr>
                <w:rFonts w:hint="eastAsia"/>
                <w:b/>
                <w:color w:val="000000" w:themeColor="text1"/>
                <w:sz w:val="22"/>
                <w:szCs w:val="22"/>
              </w:rPr>
              <w:t>持续的符合性及运行的有效性，以及与认证范围的持续相关性和适宜性及自我完善机制等。</w:t>
            </w:r>
          </w:p>
          <w:p w14:paraId="4D508416" w14:textId="77777777" w:rsidR="00877EB8" w:rsidRPr="00C5306E" w:rsidRDefault="00661323">
            <w:pPr>
              <w:spacing w:line="240" w:lineRule="exact"/>
              <w:rPr>
                <w:b/>
                <w:color w:val="000000" w:themeColor="text1"/>
                <w:sz w:val="22"/>
                <w:szCs w:val="22"/>
              </w:rPr>
            </w:pPr>
          </w:p>
          <w:p w14:paraId="0FA96D0C" w14:textId="13448BC2" w:rsidR="00C5306E" w:rsidRPr="00E83D42" w:rsidRDefault="00C5306E" w:rsidP="00C5306E">
            <w:pPr>
              <w:spacing w:line="240" w:lineRule="exact"/>
              <w:rPr>
                <w:b/>
                <w:color w:val="000000" w:themeColor="text1"/>
                <w:sz w:val="22"/>
                <w:szCs w:val="22"/>
              </w:rPr>
            </w:pPr>
            <w:r w:rsidRPr="00E83D42">
              <w:rPr>
                <w:rFonts w:hint="eastAsia"/>
                <w:b/>
                <w:color w:val="000000" w:themeColor="text1"/>
                <w:sz w:val="22"/>
                <w:szCs w:val="22"/>
              </w:rPr>
              <w:t>组织建立并实施的</w:t>
            </w:r>
            <w:r>
              <w:rPr>
                <w:rFonts w:hint="eastAsia"/>
                <w:b/>
                <w:color w:val="000000" w:themeColor="text1"/>
                <w:sz w:val="22"/>
                <w:szCs w:val="22"/>
              </w:rPr>
              <w:t>质量</w:t>
            </w:r>
            <w:r w:rsidRPr="00E83D42">
              <w:rPr>
                <w:rFonts w:hint="eastAsia"/>
                <w:b/>
                <w:color w:val="000000" w:themeColor="text1"/>
                <w:sz w:val="22"/>
                <w:szCs w:val="22"/>
              </w:rPr>
              <w:t>管理体系基本符合标准要求，可能存在的重要风险可以得到有效控制，没有出现过</w:t>
            </w:r>
            <w:r>
              <w:rPr>
                <w:rFonts w:hint="eastAsia"/>
                <w:b/>
                <w:color w:val="000000" w:themeColor="text1"/>
                <w:sz w:val="22"/>
                <w:szCs w:val="22"/>
              </w:rPr>
              <w:t>质量</w:t>
            </w:r>
            <w:r w:rsidRPr="00E83D42">
              <w:rPr>
                <w:rFonts w:hint="eastAsia"/>
                <w:b/>
                <w:color w:val="000000" w:themeColor="text1"/>
                <w:sz w:val="22"/>
                <w:szCs w:val="22"/>
              </w:rPr>
              <w:t>事故以及顾客投诉事件发生，体系运行基本有效，组织初步建立了自我完善和自我改进机制。现场开具的不符合项在规定的期限内采取纠正措施并经审核组书面验证有效后，同意推荐认证注册。</w:t>
            </w:r>
          </w:p>
          <w:p w14:paraId="24E810D7" w14:textId="77777777" w:rsidR="00877EB8" w:rsidRPr="00C5306E" w:rsidRDefault="00661323">
            <w:pPr>
              <w:spacing w:line="240" w:lineRule="exact"/>
              <w:rPr>
                <w:b/>
                <w:color w:val="000000" w:themeColor="text1"/>
                <w:sz w:val="28"/>
                <w:szCs w:val="28"/>
              </w:rPr>
            </w:pPr>
          </w:p>
        </w:tc>
      </w:tr>
      <w:tr w:rsidR="000B68CB" w:rsidRPr="00C5306E" w14:paraId="71EED5DC" w14:textId="77777777">
        <w:trPr>
          <w:trHeight w:val="2820"/>
        </w:trPr>
        <w:tc>
          <w:tcPr>
            <w:tcW w:w="10080" w:type="dxa"/>
          </w:tcPr>
          <w:p w14:paraId="690C733B" w14:textId="77777777" w:rsidR="00877EB8" w:rsidRPr="00C5306E" w:rsidRDefault="00B300D2">
            <w:pPr>
              <w:rPr>
                <w:b/>
                <w:color w:val="000000" w:themeColor="text1"/>
              </w:rPr>
            </w:pPr>
            <w:r w:rsidRPr="00C5306E">
              <w:rPr>
                <w:rFonts w:hint="eastAsia"/>
                <w:b/>
                <w:color w:val="000000" w:themeColor="text1"/>
              </w:rPr>
              <w:lastRenderedPageBreak/>
              <w:t>2.</w:t>
            </w:r>
            <w:r w:rsidRPr="00C5306E">
              <w:rPr>
                <w:rFonts w:hint="eastAsia"/>
                <w:b/>
                <w:color w:val="000000" w:themeColor="text1"/>
              </w:rPr>
              <w:t>对审核范围适宜性结论</w:t>
            </w:r>
          </w:p>
          <w:p w14:paraId="1DAD8C81" w14:textId="42A96C6A" w:rsidR="00877EB8" w:rsidRPr="00C5306E" w:rsidRDefault="00C5306E">
            <w:pPr>
              <w:rPr>
                <w:b/>
                <w:color w:val="000000" w:themeColor="text1"/>
              </w:rPr>
            </w:pPr>
            <w:r>
              <w:rPr>
                <w:rFonts w:ascii="MS Mincho" w:eastAsia="MS Mincho" w:hAnsi="MS Mincho" w:cs="MS Mincho" w:hint="eastAsia"/>
                <w:szCs w:val="21"/>
              </w:rPr>
              <w:t>☑</w:t>
            </w:r>
            <w:r w:rsidR="00B300D2" w:rsidRPr="00C5306E">
              <w:rPr>
                <w:rFonts w:hint="eastAsia"/>
                <w:b/>
                <w:color w:val="000000" w:themeColor="text1"/>
              </w:rPr>
              <w:t>审核范围适宜，与申请范围一致</w:t>
            </w:r>
          </w:p>
          <w:p w14:paraId="25F4042F" w14:textId="77777777" w:rsidR="00877EB8" w:rsidRPr="00C5306E" w:rsidRDefault="00B300D2">
            <w:pPr>
              <w:rPr>
                <w:b/>
                <w:color w:val="000000" w:themeColor="text1"/>
              </w:rPr>
            </w:pPr>
            <w:r w:rsidRPr="00C5306E">
              <w:rPr>
                <w:rFonts w:hint="eastAsia"/>
                <w:b/>
                <w:color w:val="000000" w:themeColor="text1"/>
                <w:spacing w:val="-10"/>
                <w:szCs w:val="21"/>
              </w:rPr>
              <w:t>□</w:t>
            </w:r>
            <w:r w:rsidRPr="00C5306E">
              <w:rPr>
                <w:rFonts w:hint="eastAsia"/>
                <w:b/>
                <w:color w:val="000000" w:themeColor="text1"/>
              </w:rPr>
              <w:t>审核范围变更，</w:t>
            </w:r>
          </w:p>
          <w:p w14:paraId="1D515851" w14:textId="0D45C525" w:rsidR="00877EB8" w:rsidRPr="00C5306E" w:rsidRDefault="00B300D2">
            <w:pPr>
              <w:spacing w:line="320" w:lineRule="exact"/>
              <w:rPr>
                <w:rFonts w:ascii="宋体" w:hAnsi="宋体"/>
                <w:b/>
                <w:color w:val="000000" w:themeColor="text1"/>
                <w:u w:val="single"/>
              </w:rPr>
            </w:pPr>
            <w:r w:rsidRPr="00C5306E">
              <w:rPr>
                <w:rFonts w:ascii="宋体" w:hAnsi="宋体"/>
                <w:b/>
                <w:color w:val="000000" w:themeColor="text1"/>
              </w:rPr>
              <w:t>QMS:</w:t>
            </w:r>
            <w:r w:rsidR="00C5306E">
              <w:rPr>
                <w:sz w:val="20"/>
              </w:rPr>
              <w:t xml:space="preserve"> </w:t>
            </w:r>
            <w:r w:rsidR="00C5306E">
              <w:rPr>
                <w:sz w:val="20"/>
              </w:rPr>
              <w:t>金属结构件、冶金机械配件的加工</w:t>
            </w:r>
          </w:p>
          <w:p w14:paraId="54B5DBB7" w14:textId="77777777" w:rsidR="00877EB8" w:rsidRPr="00C5306E" w:rsidRDefault="00661323">
            <w:pPr>
              <w:spacing w:line="320" w:lineRule="exact"/>
              <w:rPr>
                <w:rFonts w:ascii="宋体" w:hAnsi="宋体"/>
                <w:b/>
                <w:color w:val="000000" w:themeColor="text1"/>
                <w:u w:val="single"/>
              </w:rPr>
            </w:pPr>
          </w:p>
          <w:p w14:paraId="5FBACF79" w14:textId="77777777" w:rsidR="00877EB8" w:rsidRPr="00C5306E" w:rsidRDefault="00B300D2">
            <w:pPr>
              <w:spacing w:line="320" w:lineRule="exact"/>
              <w:rPr>
                <w:rFonts w:ascii="宋体" w:hAnsi="宋体"/>
                <w:b/>
                <w:color w:val="000000" w:themeColor="text1"/>
                <w:u w:val="single"/>
                <w:lang w:val="en-GB"/>
              </w:rPr>
            </w:pPr>
            <w:r w:rsidRPr="00C5306E">
              <w:rPr>
                <w:rFonts w:ascii="宋体" w:hAnsi="宋体" w:hint="eastAsia"/>
                <w:b/>
                <w:color w:val="000000" w:themeColor="text1"/>
              </w:rPr>
              <w:t>EMS</w:t>
            </w:r>
            <w:r w:rsidRPr="00C5306E">
              <w:rPr>
                <w:rFonts w:ascii="宋体" w:hAnsi="宋体" w:hint="eastAsia"/>
                <w:b/>
                <w:color w:val="000000" w:themeColor="text1"/>
                <w:lang w:val="en-GB"/>
              </w:rPr>
              <w:t>:</w:t>
            </w:r>
          </w:p>
          <w:p w14:paraId="1CB6468D" w14:textId="77777777" w:rsidR="00877EB8" w:rsidRPr="00C5306E" w:rsidRDefault="00661323">
            <w:pPr>
              <w:spacing w:line="320" w:lineRule="exact"/>
              <w:rPr>
                <w:rFonts w:ascii="宋体" w:hAnsi="宋体"/>
                <w:b/>
                <w:color w:val="000000" w:themeColor="text1"/>
                <w:u w:val="single"/>
                <w:lang w:val="en-GB"/>
              </w:rPr>
            </w:pPr>
          </w:p>
          <w:p w14:paraId="17BD50CA" w14:textId="77777777" w:rsidR="00877EB8" w:rsidRPr="00C5306E" w:rsidRDefault="00B300D2">
            <w:pPr>
              <w:spacing w:line="320" w:lineRule="exact"/>
              <w:rPr>
                <w:rFonts w:ascii="宋体" w:hAnsi="宋体"/>
                <w:b/>
                <w:color w:val="000000" w:themeColor="text1"/>
                <w:u w:val="single"/>
                <w:lang w:val="en-GB"/>
              </w:rPr>
            </w:pPr>
            <w:r w:rsidRPr="00C5306E">
              <w:rPr>
                <w:rFonts w:ascii="宋体" w:hAnsi="宋体" w:hint="eastAsia"/>
                <w:b/>
                <w:color w:val="000000" w:themeColor="text1"/>
              </w:rPr>
              <w:t>OHSMS</w:t>
            </w:r>
            <w:r w:rsidRPr="00C5306E">
              <w:rPr>
                <w:rFonts w:ascii="宋体" w:hAnsi="宋体" w:hint="eastAsia"/>
                <w:b/>
                <w:color w:val="000000" w:themeColor="text1"/>
                <w:lang w:val="en-GB"/>
              </w:rPr>
              <w:t>:</w:t>
            </w:r>
          </w:p>
          <w:p w14:paraId="54D10663" w14:textId="77777777" w:rsidR="00877EB8" w:rsidRPr="00C5306E" w:rsidRDefault="00661323">
            <w:pPr>
              <w:snapToGrid w:val="0"/>
              <w:spacing w:line="280" w:lineRule="exact"/>
              <w:rPr>
                <w:b/>
                <w:color w:val="000000" w:themeColor="text1"/>
                <w:spacing w:val="-10"/>
                <w:sz w:val="22"/>
                <w:szCs w:val="22"/>
              </w:rPr>
            </w:pPr>
          </w:p>
        </w:tc>
      </w:tr>
      <w:tr w:rsidR="000B68CB" w:rsidRPr="00C5306E" w14:paraId="11513908" w14:textId="77777777">
        <w:trPr>
          <w:trHeight w:val="3615"/>
        </w:trPr>
        <w:tc>
          <w:tcPr>
            <w:tcW w:w="10080" w:type="dxa"/>
          </w:tcPr>
          <w:p w14:paraId="728F4737" w14:textId="77777777" w:rsidR="00877EB8" w:rsidRPr="00C5306E" w:rsidRDefault="00B300D2">
            <w:pPr>
              <w:rPr>
                <w:b/>
                <w:color w:val="000000" w:themeColor="text1"/>
                <w:sz w:val="16"/>
                <w:szCs w:val="16"/>
              </w:rPr>
            </w:pPr>
            <w:r w:rsidRPr="00C5306E">
              <w:rPr>
                <w:rFonts w:hint="eastAsia"/>
                <w:b/>
                <w:color w:val="000000" w:themeColor="text1"/>
              </w:rPr>
              <w:t xml:space="preserve">3. </w:t>
            </w:r>
            <w:r w:rsidRPr="00C5306E">
              <w:rPr>
                <w:rFonts w:hint="eastAsia"/>
                <w:b/>
                <w:color w:val="000000" w:themeColor="text1"/>
              </w:rPr>
              <w:t>审核组推荐意见</w:t>
            </w:r>
            <w:r w:rsidRPr="00C5306E">
              <w:rPr>
                <w:rFonts w:hint="eastAsia"/>
                <w:b/>
                <w:color w:val="000000" w:themeColor="text1"/>
                <w:sz w:val="16"/>
                <w:szCs w:val="16"/>
              </w:rPr>
              <w:t>：</w:t>
            </w:r>
          </w:p>
          <w:p w14:paraId="7DABF134" w14:textId="77777777" w:rsidR="00877EB8" w:rsidRPr="00C5306E" w:rsidRDefault="00B300D2">
            <w:pPr>
              <w:rPr>
                <w:b/>
                <w:color w:val="000000" w:themeColor="text1"/>
              </w:rPr>
            </w:pPr>
            <w:r w:rsidRPr="00C5306E">
              <w:rPr>
                <w:rFonts w:hint="eastAsia"/>
                <w:b/>
                <w:color w:val="000000" w:themeColor="text1"/>
                <w:spacing w:val="-10"/>
                <w:szCs w:val="21"/>
              </w:rPr>
              <w:t>□</w:t>
            </w:r>
            <w:r w:rsidRPr="00C5306E">
              <w:rPr>
                <w:rFonts w:hint="eastAsia"/>
                <w:b/>
                <w:color w:val="000000" w:themeColor="text1"/>
              </w:rPr>
              <w:t>推荐认证注册</w:t>
            </w:r>
            <w:r w:rsidRPr="00C5306E">
              <w:rPr>
                <w:rFonts w:hint="eastAsia"/>
                <w:b/>
                <w:color w:val="000000" w:themeColor="text1"/>
                <w:szCs w:val="21"/>
              </w:rPr>
              <w:t>(</w:t>
            </w:r>
            <w:r w:rsidRPr="00C5306E">
              <w:rPr>
                <w:rFonts w:hint="eastAsia"/>
                <w:b/>
                <w:color w:val="000000" w:themeColor="text1"/>
                <w:spacing w:val="-10"/>
                <w:szCs w:val="21"/>
              </w:rPr>
              <w:t>□</w:t>
            </w:r>
            <w:r w:rsidRPr="00C5306E">
              <w:rPr>
                <w:rFonts w:hint="eastAsia"/>
                <w:b/>
                <w:color w:val="000000" w:themeColor="text1"/>
                <w:szCs w:val="21"/>
              </w:rPr>
              <w:t xml:space="preserve">QMS  </w:t>
            </w:r>
            <w:r w:rsidRPr="00C5306E">
              <w:rPr>
                <w:rFonts w:hint="eastAsia"/>
                <w:b/>
                <w:color w:val="000000" w:themeColor="text1"/>
                <w:spacing w:val="-10"/>
                <w:szCs w:val="21"/>
              </w:rPr>
              <w:t>□</w:t>
            </w:r>
            <w:r w:rsidRPr="00C5306E">
              <w:rPr>
                <w:rFonts w:hint="eastAsia"/>
                <w:b/>
                <w:color w:val="000000" w:themeColor="text1"/>
                <w:szCs w:val="21"/>
              </w:rPr>
              <w:t xml:space="preserve">EMS   </w:t>
            </w:r>
            <w:r w:rsidRPr="00C5306E">
              <w:rPr>
                <w:rFonts w:hint="eastAsia"/>
                <w:b/>
                <w:color w:val="000000" w:themeColor="text1"/>
                <w:spacing w:val="-10"/>
                <w:szCs w:val="21"/>
              </w:rPr>
              <w:t>□</w:t>
            </w:r>
            <w:r w:rsidRPr="00C5306E">
              <w:rPr>
                <w:rFonts w:hint="eastAsia"/>
                <w:b/>
                <w:color w:val="000000" w:themeColor="text1"/>
                <w:szCs w:val="21"/>
              </w:rPr>
              <w:t>OHSMS)</w:t>
            </w:r>
          </w:p>
          <w:p w14:paraId="48514B35" w14:textId="2ACCE6DC" w:rsidR="00877EB8" w:rsidRPr="00C5306E" w:rsidRDefault="00C5306E">
            <w:pPr>
              <w:rPr>
                <w:b/>
                <w:color w:val="000000" w:themeColor="text1"/>
                <w:spacing w:val="-10"/>
                <w:sz w:val="22"/>
                <w:szCs w:val="22"/>
              </w:rPr>
            </w:pPr>
            <w:bookmarkStart w:id="21" w:name="_Hlk59281096"/>
            <w:r>
              <w:rPr>
                <w:rFonts w:ascii="MS Mincho" w:eastAsia="MS Mincho" w:hAnsi="MS Mincho" w:cs="MS Mincho" w:hint="eastAsia"/>
                <w:szCs w:val="21"/>
              </w:rPr>
              <w:t>☑</w:t>
            </w:r>
            <w:bookmarkEnd w:id="21"/>
            <w:r w:rsidR="00B300D2" w:rsidRPr="00C5306E">
              <w:rPr>
                <w:rFonts w:hint="eastAsia"/>
                <w:b/>
                <w:color w:val="000000" w:themeColor="text1"/>
                <w:spacing w:val="-4"/>
              </w:rPr>
              <w:t>在完成纠正措施后</w:t>
            </w:r>
            <w:r w:rsidR="00B300D2" w:rsidRPr="00C5306E">
              <w:rPr>
                <w:rFonts w:hint="eastAsia"/>
                <w:b/>
                <w:color w:val="000000" w:themeColor="text1"/>
              </w:rPr>
              <w:t>推荐认证注册</w:t>
            </w:r>
            <w:r w:rsidR="00B300D2" w:rsidRPr="00C5306E">
              <w:rPr>
                <w:rFonts w:hint="eastAsia"/>
                <w:b/>
                <w:color w:val="000000" w:themeColor="text1"/>
                <w:szCs w:val="21"/>
              </w:rPr>
              <w:t>(</w:t>
            </w:r>
            <w:r>
              <w:rPr>
                <w:rFonts w:ascii="MS Mincho" w:eastAsia="MS Mincho" w:hAnsi="MS Mincho" w:cs="MS Mincho" w:hint="eastAsia"/>
                <w:szCs w:val="21"/>
              </w:rPr>
              <w:t>☑</w:t>
            </w:r>
            <w:r w:rsidR="00B300D2" w:rsidRPr="00C5306E">
              <w:rPr>
                <w:rFonts w:hint="eastAsia"/>
                <w:b/>
                <w:color w:val="000000" w:themeColor="text1"/>
                <w:szCs w:val="21"/>
              </w:rPr>
              <w:t xml:space="preserve">QMS  </w:t>
            </w:r>
            <w:r w:rsidR="00B300D2" w:rsidRPr="00C5306E">
              <w:rPr>
                <w:rFonts w:hint="eastAsia"/>
                <w:b/>
                <w:color w:val="000000" w:themeColor="text1"/>
                <w:spacing w:val="-10"/>
                <w:szCs w:val="21"/>
              </w:rPr>
              <w:t>□</w:t>
            </w:r>
            <w:r w:rsidR="00B300D2" w:rsidRPr="00C5306E">
              <w:rPr>
                <w:rFonts w:hint="eastAsia"/>
                <w:b/>
                <w:color w:val="000000" w:themeColor="text1"/>
                <w:szCs w:val="21"/>
              </w:rPr>
              <w:t xml:space="preserve">EMS   </w:t>
            </w:r>
            <w:r w:rsidR="00B300D2" w:rsidRPr="00C5306E">
              <w:rPr>
                <w:rFonts w:hint="eastAsia"/>
                <w:b/>
                <w:color w:val="000000" w:themeColor="text1"/>
                <w:spacing w:val="-10"/>
                <w:szCs w:val="21"/>
              </w:rPr>
              <w:t>□</w:t>
            </w:r>
            <w:r w:rsidR="00B300D2" w:rsidRPr="00C5306E">
              <w:rPr>
                <w:rFonts w:hint="eastAsia"/>
                <w:b/>
                <w:color w:val="000000" w:themeColor="text1"/>
                <w:szCs w:val="21"/>
              </w:rPr>
              <w:t>OHSMS)</w:t>
            </w:r>
          </w:p>
          <w:p w14:paraId="71BEF8B5" w14:textId="77777777" w:rsidR="00877EB8" w:rsidRPr="00C5306E" w:rsidRDefault="00B300D2">
            <w:pPr>
              <w:rPr>
                <w:b/>
                <w:color w:val="000000" w:themeColor="text1"/>
                <w:spacing w:val="-4"/>
                <w:szCs w:val="21"/>
              </w:rPr>
            </w:pPr>
            <w:r w:rsidRPr="00C5306E">
              <w:rPr>
                <w:rFonts w:hint="eastAsia"/>
                <w:b/>
                <w:color w:val="000000" w:themeColor="text1"/>
                <w:spacing w:val="-10"/>
                <w:szCs w:val="21"/>
              </w:rPr>
              <w:t>□</w:t>
            </w:r>
            <w:r w:rsidRPr="00C5306E">
              <w:rPr>
                <w:rFonts w:hint="eastAsia"/>
                <w:b/>
                <w:color w:val="000000" w:themeColor="text1"/>
              </w:rPr>
              <w:t>推荐保持认证注册</w:t>
            </w:r>
            <w:r w:rsidRPr="00C5306E">
              <w:rPr>
                <w:rFonts w:hint="eastAsia"/>
                <w:b/>
                <w:color w:val="000000" w:themeColor="text1"/>
                <w:szCs w:val="21"/>
              </w:rPr>
              <w:t>(</w:t>
            </w:r>
            <w:r w:rsidRPr="00C5306E">
              <w:rPr>
                <w:rFonts w:hint="eastAsia"/>
                <w:b/>
                <w:color w:val="000000" w:themeColor="text1"/>
                <w:spacing w:val="-10"/>
                <w:szCs w:val="21"/>
              </w:rPr>
              <w:t>□</w:t>
            </w:r>
            <w:r w:rsidRPr="00C5306E">
              <w:rPr>
                <w:rFonts w:hint="eastAsia"/>
                <w:b/>
                <w:color w:val="000000" w:themeColor="text1"/>
                <w:szCs w:val="21"/>
              </w:rPr>
              <w:t xml:space="preserve">QMS  </w:t>
            </w:r>
            <w:r w:rsidRPr="00C5306E">
              <w:rPr>
                <w:rFonts w:hint="eastAsia"/>
                <w:b/>
                <w:color w:val="000000" w:themeColor="text1"/>
                <w:spacing w:val="-10"/>
                <w:szCs w:val="21"/>
              </w:rPr>
              <w:t>□</w:t>
            </w:r>
            <w:r w:rsidRPr="00C5306E">
              <w:rPr>
                <w:rFonts w:hint="eastAsia"/>
                <w:b/>
                <w:color w:val="000000" w:themeColor="text1"/>
                <w:szCs w:val="21"/>
              </w:rPr>
              <w:t xml:space="preserve">EMS   </w:t>
            </w:r>
            <w:r w:rsidRPr="00C5306E">
              <w:rPr>
                <w:rFonts w:hint="eastAsia"/>
                <w:b/>
                <w:color w:val="000000" w:themeColor="text1"/>
                <w:spacing w:val="-10"/>
                <w:szCs w:val="21"/>
              </w:rPr>
              <w:t>□</w:t>
            </w:r>
            <w:r w:rsidRPr="00C5306E">
              <w:rPr>
                <w:rFonts w:hint="eastAsia"/>
                <w:b/>
                <w:color w:val="000000" w:themeColor="text1"/>
                <w:szCs w:val="21"/>
              </w:rPr>
              <w:t>OHSMS)</w:t>
            </w:r>
          </w:p>
          <w:p w14:paraId="46582A65" w14:textId="77777777" w:rsidR="00877EB8" w:rsidRPr="00C5306E" w:rsidRDefault="00B300D2">
            <w:pPr>
              <w:rPr>
                <w:b/>
                <w:color w:val="000000" w:themeColor="text1"/>
                <w:spacing w:val="-4"/>
                <w:szCs w:val="21"/>
              </w:rPr>
            </w:pPr>
            <w:r w:rsidRPr="00C5306E">
              <w:rPr>
                <w:rFonts w:hint="eastAsia"/>
                <w:b/>
                <w:color w:val="000000" w:themeColor="text1"/>
                <w:spacing w:val="-10"/>
                <w:szCs w:val="21"/>
              </w:rPr>
              <w:t>□</w:t>
            </w:r>
            <w:r w:rsidRPr="00C5306E">
              <w:rPr>
                <w:rFonts w:hint="eastAsia"/>
                <w:b/>
                <w:color w:val="000000" w:themeColor="text1"/>
                <w:spacing w:val="-4"/>
              </w:rPr>
              <w:t>(</w:t>
            </w:r>
            <w:r w:rsidRPr="00C5306E">
              <w:rPr>
                <w:rFonts w:hint="eastAsia"/>
                <w:b/>
                <w:color w:val="000000" w:themeColor="text1"/>
                <w:spacing w:val="-4"/>
              </w:rPr>
              <w:t>在完成纠正措施后</w:t>
            </w:r>
            <w:r w:rsidRPr="00C5306E">
              <w:rPr>
                <w:rFonts w:hint="eastAsia"/>
                <w:b/>
                <w:color w:val="000000" w:themeColor="text1"/>
              </w:rPr>
              <w:t>推荐保持认证注册</w:t>
            </w:r>
            <w:r w:rsidRPr="00C5306E">
              <w:rPr>
                <w:rFonts w:hint="eastAsia"/>
                <w:b/>
                <w:color w:val="000000" w:themeColor="text1"/>
                <w:szCs w:val="21"/>
              </w:rPr>
              <w:t>(</w:t>
            </w:r>
            <w:r w:rsidRPr="00C5306E">
              <w:rPr>
                <w:rFonts w:hint="eastAsia"/>
                <w:b/>
                <w:color w:val="000000" w:themeColor="text1"/>
                <w:spacing w:val="-10"/>
                <w:szCs w:val="21"/>
              </w:rPr>
              <w:t>□</w:t>
            </w:r>
            <w:r w:rsidRPr="00C5306E">
              <w:rPr>
                <w:rFonts w:hint="eastAsia"/>
                <w:b/>
                <w:color w:val="000000" w:themeColor="text1"/>
                <w:szCs w:val="21"/>
              </w:rPr>
              <w:t xml:space="preserve">QMS   </w:t>
            </w:r>
            <w:r w:rsidRPr="00C5306E">
              <w:rPr>
                <w:rFonts w:hint="eastAsia"/>
                <w:b/>
                <w:color w:val="000000" w:themeColor="text1"/>
                <w:spacing w:val="-10"/>
                <w:szCs w:val="21"/>
              </w:rPr>
              <w:t>□</w:t>
            </w:r>
            <w:r w:rsidRPr="00C5306E">
              <w:rPr>
                <w:rFonts w:hint="eastAsia"/>
                <w:b/>
                <w:color w:val="000000" w:themeColor="text1"/>
                <w:szCs w:val="21"/>
              </w:rPr>
              <w:t xml:space="preserve">EMS   </w:t>
            </w:r>
            <w:r w:rsidRPr="00C5306E">
              <w:rPr>
                <w:rFonts w:hint="eastAsia"/>
                <w:b/>
                <w:color w:val="000000" w:themeColor="text1"/>
                <w:spacing w:val="-10"/>
                <w:szCs w:val="21"/>
              </w:rPr>
              <w:t>□</w:t>
            </w:r>
            <w:r w:rsidRPr="00C5306E">
              <w:rPr>
                <w:rFonts w:hint="eastAsia"/>
                <w:b/>
                <w:color w:val="000000" w:themeColor="text1"/>
                <w:szCs w:val="21"/>
              </w:rPr>
              <w:t>OHSMS)</w:t>
            </w:r>
          </w:p>
          <w:p w14:paraId="3F5F3B3C" w14:textId="77777777" w:rsidR="00877EB8" w:rsidRPr="00C5306E" w:rsidRDefault="00B300D2">
            <w:pPr>
              <w:rPr>
                <w:b/>
                <w:color w:val="000000" w:themeColor="text1"/>
                <w:spacing w:val="-4"/>
                <w:szCs w:val="21"/>
              </w:rPr>
            </w:pPr>
            <w:r w:rsidRPr="00C5306E">
              <w:rPr>
                <w:rFonts w:hint="eastAsia"/>
                <w:b/>
                <w:color w:val="000000" w:themeColor="text1"/>
                <w:spacing w:val="-10"/>
                <w:szCs w:val="21"/>
              </w:rPr>
              <w:t>□</w:t>
            </w:r>
            <w:r w:rsidRPr="00C5306E">
              <w:rPr>
                <w:rFonts w:hint="eastAsia"/>
                <w:b/>
                <w:color w:val="000000" w:themeColor="text1"/>
              </w:rPr>
              <w:t>推荐扩大范围</w:t>
            </w:r>
            <w:r w:rsidRPr="00C5306E">
              <w:rPr>
                <w:rFonts w:hint="eastAsia"/>
                <w:b/>
                <w:color w:val="000000" w:themeColor="text1"/>
                <w:szCs w:val="21"/>
              </w:rPr>
              <w:t>(</w:t>
            </w:r>
            <w:r w:rsidRPr="00C5306E">
              <w:rPr>
                <w:rFonts w:hint="eastAsia"/>
                <w:b/>
                <w:color w:val="000000" w:themeColor="text1"/>
                <w:spacing w:val="-10"/>
                <w:szCs w:val="21"/>
              </w:rPr>
              <w:t>□</w:t>
            </w:r>
            <w:r w:rsidRPr="00C5306E">
              <w:rPr>
                <w:rFonts w:hint="eastAsia"/>
                <w:b/>
                <w:color w:val="000000" w:themeColor="text1"/>
                <w:szCs w:val="21"/>
              </w:rPr>
              <w:t xml:space="preserve">QMS  </w:t>
            </w:r>
            <w:r w:rsidRPr="00C5306E">
              <w:rPr>
                <w:rFonts w:hint="eastAsia"/>
                <w:b/>
                <w:color w:val="000000" w:themeColor="text1"/>
                <w:spacing w:val="-10"/>
                <w:szCs w:val="21"/>
              </w:rPr>
              <w:t>□</w:t>
            </w:r>
            <w:r w:rsidRPr="00C5306E">
              <w:rPr>
                <w:rFonts w:hint="eastAsia"/>
                <w:b/>
                <w:color w:val="000000" w:themeColor="text1"/>
                <w:szCs w:val="21"/>
              </w:rPr>
              <w:t xml:space="preserve">EMS   </w:t>
            </w:r>
            <w:r w:rsidRPr="00C5306E">
              <w:rPr>
                <w:rFonts w:hint="eastAsia"/>
                <w:b/>
                <w:color w:val="000000" w:themeColor="text1"/>
                <w:spacing w:val="-10"/>
                <w:szCs w:val="21"/>
              </w:rPr>
              <w:t>□</w:t>
            </w:r>
            <w:r w:rsidRPr="00C5306E">
              <w:rPr>
                <w:rFonts w:hint="eastAsia"/>
                <w:b/>
                <w:color w:val="000000" w:themeColor="text1"/>
                <w:szCs w:val="21"/>
              </w:rPr>
              <w:t>OHSMS)</w:t>
            </w:r>
          </w:p>
          <w:p w14:paraId="43703EC5" w14:textId="77777777" w:rsidR="00877EB8" w:rsidRPr="00C5306E" w:rsidRDefault="00B300D2">
            <w:pPr>
              <w:rPr>
                <w:b/>
                <w:color w:val="000000" w:themeColor="text1"/>
                <w:szCs w:val="21"/>
              </w:rPr>
            </w:pPr>
            <w:r w:rsidRPr="00C5306E">
              <w:rPr>
                <w:rFonts w:hint="eastAsia"/>
                <w:b/>
                <w:color w:val="000000" w:themeColor="text1"/>
                <w:spacing w:val="-10"/>
                <w:szCs w:val="21"/>
              </w:rPr>
              <w:t>□</w:t>
            </w:r>
            <w:r w:rsidRPr="00C5306E">
              <w:rPr>
                <w:rFonts w:hint="eastAsia"/>
                <w:b/>
                <w:color w:val="000000" w:themeColor="text1"/>
                <w:spacing w:val="-4"/>
              </w:rPr>
              <w:t>在完成纠正措施后</w:t>
            </w:r>
            <w:r w:rsidRPr="00C5306E">
              <w:rPr>
                <w:rFonts w:hint="eastAsia"/>
                <w:b/>
                <w:color w:val="000000" w:themeColor="text1"/>
              </w:rPr>
              <w:t>推荐扩大范围</w:t>
            </w:r>
            <w:r w:rsidRPr="00C5306E">
              <w:rPr>
                <w:rFonts w:hint="eastAsia"/>
                <w:b/>
                <w:color w:val="000000" w:themeColor="text1"/>
                <w:szCs w:val="21"/>
              </w:rPr>
              <w:t>(</w:t>
            </w:r>
            <w:r w:rsidRPr="00C5306E">
              <w:rPr>
                <w:rFonts w:hint="eastAsia"/>
                <w:b/>
                <w:color w:val="000000" w:themeColor="text1"/>
                <w:spacing w:val="-10"/>
                <w:szCs w:val="21"/>
              </w:rPr>
              <w:t>□</w:t>
            </w:r>
            <w:r w:rsidRPr="00C5306E">
              <w:rPr>
                <w:rFonts w:hint="eastAsia"/>
                <w:b/>
                <w:color w:val="000000" w:themeColor="text1"/>
                <w:szCs w:val="21"/>
              </w:rPr>
              <w:t xml:space="preserve">QMS   </w:t>
            </w:r>
            <w:r w:rsidRPr="00C5306E">
              <w:rPr>
                <w:rFonts w:hint="eastAsia"/>
                <w:b/>
                <w:color w:val="000000" w:themeColor="text1"/>
                <w:spacing w:val="-10"/>
                <w:szCs w:val="21"/>
              </w:rPr>
              <w:t>□</w:t>
            </w:r>
            <w:r w:rsidRPr="00C5306E">
              <w:rPr>
                <w:rFonts w:hint="eastAsia"/>
                <w:b/>
                <w:color w:val="000000" w:themeColor="text1"/>
                <w:szCs w:val="21"/>
              </w:rPr>
              <w:t xml:space="preserve">EMS   </w:t>
            </w:r>
            <w:r w:rsidRPr="00C5306E">
              <w:rPr>
                <w:rFonts w:hint="eastAsia"/>
                <w:b/>
                <w:color w:val="000000" w:themeColor="text1"/>
                <w:spacing w:val="-10"/>
                <w:szCs w:val="21"/>
              </w:rPr>
              <w:t>□</w:t>
            </w:r>
            <w:r w:rsidRPr="00C5306E">
              <w:rPr>
                <w:rFonts w:hint="eastAsia"/>
                <w:b/>
                <w:color w:val="000000" w:themeColor="text1"/>
                <w:szCs w:val="21"/>
              </w:rPr>
              <w:t>OHSMS)</w:t>
            </w:r>
          </w:p>
          <w:p w14:paraId="4424DA77" w14:textId="77777777" w:rsidR="00877EB8" w:rsidRPr="00C5306E" w:rsidRDefault="00B300D2">
            <w:pPr>
              <w:rPr>
                <w:b/>
                <w:color w:val="000000" w:themeColor="text1"/>
                <w:szCs w:val="21"/>
              </w:rPr>
            </w:pPr>
            <w:r w:rsidRPr="00C5306E">
              <w:rPr>
                <w:rFonts w:hint="eastAsia"/>
                <w:b/>
                <w:color w:val="000000" w:themeColor="text1"/>
                <w:spacing w:val="-10"/>
                <w:szCs w:val="21"/>
              </w:rPr>
              <w:t>□</w:t>
            </w:r>
            <w:r w:rsidRPr="00C5306E">
              <w:rPr>
                <w:rFonts w:hint="eastAsia"/>
                <w:b/>
                <w:color w:val="000000" w:themeColor="text1"/>
              </w:rPr>
              <w:t>延期推荐注册</w:t>
            </w:r>
            <w:r w:rsidRPr="00C5306E">
              <w:rPr>
                <w:rFonts w:hint="eastAsia"/>
                <w:b/>
                <w:color w:val="000000" w:themeColor="text1"/>
                <w:szCs w:val="21"/>
              </w:rPr>
              <w:t>(</w:t>
            </w:r>
            <w:r w:rsidRPr="00C5306E">
              <w:rPr>
                <w:rFonts w:hint="eastAsia"/>
                <w:b/>
                <w:color w:val="000000" w:themeColor="text1"/>
                <w:spacing w:val="-10"/>
                <w:szCs w:val="21"/>
              </w:rPr>
              <w:t>□</w:t>
            </w:r>
            <w:r w:rsidRPr="00C5306E">
              <w:rPr>
                <w:rFonts w:hint="eastAsia"/>
                <w:b/>
                <w:color w:val="000000" w:themeColor="text1"/>
                <w:szCs w:val="21"/>
              </w:rPr>
              <w:t xml:space="preserve">QMS   </w:t>
            </w:r>
            <w:r w:rsidRPr="00C5306E">
              <w:rPr>
                <w:rFonts w:hint="eastAsia"/>
                <w:b/>
                <w:color w:val="000000" w:themeColor="text1"/>
                <w:spacing w:val="-10"/>
                <w:szCs w:val="21"/>
              </w:rPr>
              <w:t>□</w:t>
            </w:r>
            <w:r w:rsidRPr="00C5306E">
              <w:rPr>
                <w:rFonts w:hint="eastAsia"/>
                <w:b/>
                <w:color w:val="000000" w:themeColor="text1"/>
                <w:szCs w:val="21"/>
              </w:rPr>
              <w:t xml:space="preserve">EMS   </w:t>
            </w:r>
            <w:r w:rsidRPr="00C5306E">
              <w:rPr>
                <w:rFonts w:hint="eastAsia"/>
                <w:b/>
                <w:color w:val="000000" w:themeColor="text1"/>
                <w:spacing w:val="-10"/>
                <w:szCs w:val="21"/>
              </w:rPr>
              <w:t>□</w:t>
            </w:r>
            <w:r w:rsidRPr="00C5306E">
              <w:rPr>
                <w:rFonts w:hint="eastAsia"/>
                <w:b/>
                <w:color w:val="000000" w:themeColor="text1"/>
                <w:szCs w:val="21"/>
              </w:rPr>
              <w:t>OHSMS)</w:t>
            </w:r>
          </w:p>
          <w:p w14:paraId="54DDEB55" w14:textId="77777777" w:rsidR="00877EB8" w:rsidRPr="00C5306E" w:rsidRDefault="00B300D2">
            <w:pPr>
              <w:snapToGrid w:val="0"/>
              <w:rPr>
                <w:b/>
                <w:color w:val="000000" w:themeColor="text1"/>
                <w:szCs w:val="21"/>
              </w:rPr>
            </w:pPr>
            <w:r w:rsidRPr="00C5306E">
              <w:rPr>
                <w:rFonts w:hint="eastAsia"/>
                <w:b/>
                <w:color w:val="000000" w:themeColor="text1"/>
                <w:spacing w:val="-10"/>
                <w:szCs w:val="21"/>
              </w:rPr>
              <w:t>□</w:t>
            </w:r>
            <w:r w:rsidRPr="00C5306E">
              <w:rPr>
                <w:rFonts w:hint="eastAsia"/>
                <w:b/>
                <w:color w:val="000000" w:themeColor="text1"/>
              </w:rPr>
              <w:t>不推荐认证注册</w:t>
            </w:r>
            <w:r w:rsidRPr="00C5306E">
              <w:rPr>
                <w:rFonts w:hint="eastAsia"/>
                <w:b/>
                <w:color w:val="000000" w:themeColor="text1"/>
                <w:szCs w:val="21"/>
              </w:rPr>
              <w:t>(</w:t>
            </w:r>
            <w:r w:rsidRPr="00C5306E">
              <w:rPr>
                <w:rFonts w:hint="eastAsia"/>
                <w:b/>
                <w:color w:val="000000" w:themeColor="text1"/>
                <w:spacing w:val="-10"/>
                <w:szCs w:val="21"/>
              </w:rPr>
              <w:t>□</w:t>
            </w:r>
            <w:r w:rsidRPr="00C5306E">
              <w:rPr>
                <w:rFonts w:hint="eastAsia"/>
                <w:b/>
                <w:color w:val="000000" w:themeColor="text1"/>
                <w:szCs w:val="21"/>
              </w:rPr>
              <w:t xml:space="preserve">QMS  </w:t>
            </w:r>
            <w:r w:rsidRPr="00C5306E">
              <w:rPr>
                <w:rFonts w:hint="eastAsia"/>
                <w:b/>
                <w:color w:val="000000" w:themeColor="text1"/>
                <w:spacing w:val="-10"/>
                <w:szCs w:val="21"/>
              </w:rPr>
              <w:t>□</w:t>
            </w:r>
            <w:r w:rsidRPr="00C5306E">
              <w:rPr>
                <w:rFonts w:hint="eastAsia"/>
                <w:b/>
                <w:color w:val="000000" w:themeColor="text1"/>
                <w:szCs w:val="21"/>
              </w:rPr>
              <w:t xml:space="preserve">EMS   </w:t>
            </w:r>
            <w:r w:rsidRPr="00C5306E">
              <w:rPr>
                <w:rFonts w:hint="eastAsia"/>
                <w:b/>
                <w:color w:val="000000" w:themeColor="text1"/>
                <w:spacing w:val="-10"/>
                <w:szCs w:val="21"/>
              </w:rPr>
              <w:t>□</w:t>
            </w:r>
            <w:r w:rsidRPr="00C5306E">
              <w:rPr>
                <w:rFonts w:hint="eastAsia"/>
                <w:b/>
                <w:color w:val="000000" w:themeColor="text1"/>
                <w:szCs w:val="21"/>
              </w:rPr>
              <w:t>OHSMS)</w:t>
            </w:r>
          </w:p>
          <w:p w14:paraId="609A0F7E" w14:textId="77777777" w:rsidR="00877EB8" w:rsidRPr="00C5306E" w:rsidRDefault="00B300D2">
            <w:pPr>
              <w:snapToGrid w:val="0"/>
              <w:rPr>
                <w:b/>
                <w:color w:val="000000" w:themeColor="text1"/>
                <w:spacing w:val="-10"/>
                <w:sz w:val="16"/>
                <w:szCs w:val="16"/>
              </w:rPr>
            </w:pPr>
            <w:r w:rsidRPr="00C5306E">
              <w:rPr>
                <w:rFonts w:hint="eastAsia"/>
                <w:b/>
                <w:color w:val="000000" w:themeColor="text1"/>
                <w:spacing w:val="-10"/>
                <w:szCs w:val="21"/>
              </w:rPr>
              <w:t>□不推荐或缩小推荐范围的说明</w:t>
            </w:r>
            <w:r w:rsidRPr="00C5306E">
              <w:rPr>
                <w:rFonts w:hint="eastAsia"/>
                <w:b/>
                <w:color w:val="000000" w:themeColor="text1"/>
                <w:spacing w:val="-10"/>
                <w:sz w:val="16"/>
                <w:szCs w:val="16"/>
              </w:rPr>
              <w:t>:</w:t>
            </w:r>
          </w:p>
        </w:tc>
      </w:tr>
      <w:tr w:rsidR="000B68CB" w:rsidRPr="00C5306E" w14:paraId="165A8DF3" w14:textId="77777777">
        <w:tblPrEx>
          <w:tblBorders>
            <w:left w:val="nil"/>
            <w:bottom w:val="nil"/>
            <w:right w:val="nil"/>
            <w:insideH w:val="nil"/>
            <w:insideV w:val="nil"/>
          </w:tblBorders>
        </w:tblPrEx>
        <w:trPr>
          <w:trHeight w:val="100"/>
        </w:trPr>
        <w:tc>
          <w:tcPr>
            <w:tcW w:w="10080" w:type="dxa"/>
            <w:tcBorders>
              <w:top w:val="single" w:sz="4" w:space="0" w:color="auto"/>
            </w:tcBorders>
          </w:tcPr>
          <w:p w14:paraId="74059CBA" w14:textId="77777777" w:rsidR="00877EB8" w:rsidRPr="00C5306E" w:rsidRDefault="00661323">
            <w:pPr>
              <w:spacing w:line="360" w:lineRule="auto"/>
              <w:rPr>
                <w:b/>
                <w:color w:val="000000" w:themeColor="text1"/>
              </w:rPr>
            </w:pPr>
          </w:p>
        </w:tc>
      </w:tr>
    </w:tbl>
    <w:p w14:paraId="2B0458DA" w14:textId="77777777" w:rsidR="00877EB8" w:rsidRPr="00C5306E" w:rsidRDefault="00B300D2">
      <w:pPr>
        <w:pStyle w:val="a9"/>
        <w:spacing w:line="360" w:lineRule="auto"/>
        <w:ind w:leftChars="-472" w:left="-67" w:hangingChars="354" w:hanging="924"/>
        <w:rPr>
          <w:rFonts w:ascii="仿宋" w:eastAsia="仿宋" w:hAnsi="仿宋"/>
          <w:color w:val="000000" w:themeColor="text1"/>
          <w:kern w:val="24"/>
          <w:sz w:val="28"/>
          <w:szCs w:val="28"/>
        </w:rPr>
      </w:pPr>
      <w:r w:rsidRPr="00C5306E">
        <w:rPr>
          <w:rFonts w:hint="eastAsia"/>
          <w:b/>
          <w:color w:val="000000" w:themeColor="text1"/>
          <w:sz w:val="26"/>
          <w:szCs w:val="26"/>
        </w:rPr>
        <w:t>十一、</w:t>
      </w:r>
      <w:r w:rsidRPr="00C5306E">
        <w:rPr>
          <w:rFonts w:ascii="仿宋" w:eastAsia="仿宋" w:hAnsi="仿宋" w:hint="eastAsia"/>
          <w:color w:val="000000" w:themeColor="text1"/>
          <w:kern w:val="24"/>
          <w:sz w:val="28"/>
          <w:szCs w:val="28"/>
        </w:rPr>
        <w:t xml:space="preserve">审核基于对可获得信息的抽样过程的免责声明； </w:t>
      </w:r>
    </w:p>
    <w:p w14:paraId="60D1782A" w14:textId="77777777" w:rsidR="00877EB8" w:rsidRPr="00C5306E" w:rsidRDefault="00B300D2">
      <w:pPr>
        <w:snapToGrid w:val="0"/>
        <w:spacing w:line="360" w:lineRule="auto"/>
        <w:ind w:leftChars="-406" w:left="-853" w:firstLineChars="201" w:firstLine="424"/>
        <w:jc w:val="left"/>
        <w:rPr>
          <w:b/>
          <w:color w:val="000000" w:themeColor="text1"/>
        </w:rPr>
      </w:pPr>
      <w:r w:rsidRPr="00C5306E">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14:paraId="5EFBBC59" w14:textId="77777777" w:rsidR="00877EB8" w:rsidRPr="00C5306E" w:rsidRDefault="00B300D2">
      <w:pPr>
        <w:tabs>
          <w:tab w:val="left" w:pos="645"/>
        </w:tabs>
        <w:spacing w:line="360" w:lineRule="auto"/>
        <w:ind w:leftChars="-405" w:left="-850"/>
        <w:rPr>
          <w:b/>
          <w:color w:val="000000" w:themeColor="text1"/>
          <w:sz w:val="14"/>
          <w:szCs w:val="14"/>
        </w:rPr>
      </w:pPr>
      <w:r w:rsidRPr="00C5306E">
        <w:rPr>
          <w:rFonts w:hint="eastAsia"/>
          <w:b/>
          <w:color w:val="000000" w:themeColor="text1"/>
          <w:sz w:val="26"/>
          <w:szCs w:val="26"/>
        </w:rPr>
        <w:t>十二、不符合项纠正措施要求</w:t>
      </w:r>
    </w:p>
    <w:p w14:paraId="7A757B0B" w14:textId="77777777" w:rsidR="00877EB8" w:rsidRPr="00C5306E" w:rsidRDefault="00B300D2" w:rsidP="00AB7D3D">
      <w:pPr>
        <w:spacing w:line="360" w:lineRule="auto"/>
        <w:ind w:leftChars="-405" w:left="-850" w:firstLineChars="200" w:firstLine="422"/>
        <w:rPr>
          <w:b/>
          <w:color w:val="000000" w:themeColor="text1"/>
        </w:rPr>
      </w:pPr>
      <w:r w:rsidRPr="00C5306E">
        <w:rPr>
          <w:rFonts w:hint="eastAsia"/>
          <w:b/>
          <w:color w:val="000000" w:themeColor="text1"/>
        </w:rPr>
        <w:t>一般不符合报告在天</w:t>
      </w:r>
      <w:r w:rsidRPr="00C5306E">
        <w:rPr>
          <w:rFonts w:hint="eastAsia"/>
          <w:b/>
          <w:color w:val="000000" w:themeColor="text1"/>
        </w:rPr>
        <w:t>/</w:t>
      </w:r>
      <w:r w:rsidRPr="00C5306E">
        <w:rPr>
          <w:rFonts w:hint="eastAsia"/>
          <w:b/>
          <w:color w:val="000000" w:themeColor="text1"/>
        </w:rPr>
        <w:t>严重不符合在天针对不符合原因制定并实施纠正措施。验证方式见不符合项报告。</w:t>
      </w:r>
    </w:p>
    <w:p w14:paraId="07FE579A" w14:textId="77777777" w:rsidR="00877EB8" w:rsidRPr="00C5306E" w:rsidRDefault="00B300D2" w:rsidP="00CD0B5F">
      <w:pPr>
        <w:spacing w:beforeLines="50" w:before="156" w:afterLines="50" w:after="156"/>
        <w:ind w:leftChars="-405" w:left="1" w:hangingChars="326" w:hanging="851"/>
        <w:rPr>
          <w:b/>
          <w:color w:val="000000" w:themeColor="text1"/>
          <w:sz w:val="26"/>
          <w:szCs w:val="26"/>
        </w:rPr>
      </w:pPr>
      <w:r w:rsidRPr="00C5306E">
        <w:rPr>
          <w:rFonts w:hint="eastAsia"/>
          <w:b/>
          <w:color w:val="000000" w:themeColor="text1"/>
          <w:sz w:val="26"/>
          <w:szCs w:val="26"/>
        </w:rPr>
        <w:t>十三、</w:t>
      </w:r>
      <w:r w:rsidRPr="00C5306E">
        <w:rPr>
          <w:rFonts w:ascii="仿宋" w:eastAsia="仿宋" w:hAnsi="仿宋" w:cstheme="minorBidi" w:hint="eastAsia"/>
          <w:color w:val="000000" w:themeColor="text1"/>
          <w:kern w:val="24"/>
          <w:sz w:val="28"/>
          <w:szCs w:val="28"/>
        </w:rPr>
        <w:t xml:space="preserve"> 任何影响审核方案的重要事项</w:t>
      </w:r>
      <w:r w:rsidRPr="00C5306E">
        <w:rPr>
          <w:rFonts w:hint="eastAsia"/>
          <w:b/>
          <w:color w:val="000000" w:themeColor="text1"/>
          <w:sz w:val="26"/>
          <w:szCs w:val="26"/>
        </w:rPr>
        <w:t>：</w:t>
      </w:r>
    </w:p>
    <w:p w14:paraId="43735323" w14:textId="77777777" w:rsidR="00877EB8" w:rsidRPr="00C5306E" w:rsidRDefault="00661323" w:rsidP="00CD0B5F">
      <w:pPr>
        <w:spacing w:beforeLines="50" w:before="156" w:afterLines="50" w:after="156"/>
        <w:ind w:leftChars="-405" w:left="-326" w:hangingChars="326" w:hanging="524"/>
        <w:rPr>
          <w:b/>
          <w:color w:val="000000" w:themeColor="text1"/>
          <w:sz w:val="16"/>
          <w:szCs w:val="16"/>
        </w:rPr>
      </w:pPr>
    </w:p>
    <w:p w14:paraId="3A49354A" w14:textId="77777777" w:rsidR="00877EB8" w:rsidRPr="00C5306E" w:rsidRDefault="00661323">
      <w:pPr>
        <w:snapToGrid w:val="0"/>
        <w:rPr>
          <w:b/>
          <w:bCs/>
          <w:color w:val="000000" w:themeColor="text1"/>
          <w:szCs w:val="28"/>
          <w:u w:val="single"/>
        </w:rPr>
      </w:pPr>
    </w:p>
    <w:p w14:paraId="258E2DFA" w14:textId="77777777" w:rsidR="00877EB8" w:rsidRPr="00C5306E" w:rsidRDefault="00B300D2" w:rsidP="00CD0B5F">
      <w:pPr>
        <w:snapToGrid w:val="0"/>
        <w:spacing w:afterLines="50" w:after="156" w:line="360" w:lineRule="auto"/>
        <w:ind w:leftChars="-405" w:left="1" w:hangingChars="326" w:hanging="851"/>
        <w:rPr>
          <w:b/>
          <w:color w:val="000000" w:themeColor="text1"/>
          <w:sz w:val="16"/>
          <w:szCs w:val="16"/>
        </w:rPr>
      </w:pPr>
      <w:r w:rsidRPr="00C5306E">
        <w:rPr>
          <w:rFonts w:hint="eastAsia"/>
          <w:b/>
          <w:color w:val="000000" w:themeColor="text1"/>
          <w:sz w:val="26"/>
          <w:szCs w:val="26"/>
        </w:rPr>
        <w:t>十四、审核组签字</w:t>
      </w:r>
    </w:p>
    <w:p w14:paraId="5A869E58" w14:textId="7F7487D5" w:rsidR="00877EB8" w:rsidRPr="00C5306E" w:rsidRDefault="00B300D2" w:rsidP="00CD0B5F">
      <w:pPr>
        <w:snapToGrid w:val="0"/>
        <w:spacing w:afterLines="50" w:after="156" w:line="360" w:lineRule="auto"/>
        <w:ind w:leftChars="-32" w:left="1" w:hangingChars="26" w:hanging="68"/>
        <w:rPr>
          <w:b/>
          <w:color w:val="000000" w:themeColor="text1"/>
          <w:sz w:val="26"/>
          <w:szCs w:val="26"/>
        </w:rPr>
      </w:pPr>
      <w:r w:rsidRPr="00C5306E">
        <w:rPr>
          <w:rFonts w:hint="eastAsia"/>
          <w:b/>
          <w:color w:val="000000" w:themeColor="text1"/>
          <w:sz w:val="26"/>
          <w:szCs w:val="26"/>
        </w:rPr>
        <w:t>审核组组长（签名）：</w:t>
      </w:r>
      <w:r w:rsidR="00C5306E">
        <w:rPr>
          <w:b/>
          <w:noProof/>
          <w:color w:val="000000" w:themeColor="text1"/>
          <w:sz w:val="26"/>
          <w:szCs w:val="26"/>
        </w:rPr>
        <w:drawing>
          <wp:inline distT="0" distB="0" distL="0" distR="0" wp14:anchorId="0AD8AFF4" wp14:editId="0B52B849">
            <wp:extent cx="633730" cy="26797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730" cy="267970"/>
                    </a:xfrm>
                    <a:prstGeom prst="rect">
                      <a:avLst/>
                    </a:prstGeom>
                    <a:noFill/>
                  </pic:spPr>
                </pic:pic>
              </a:graphicData>
            </a:graphic>
          </wp:inline>
        </w:drawing>
      </w:r>
    </w:p>
    <w:p w14:paraId="79757D97" w14:textId="77777777" w:rsidR="00877EB8" w:rsidRPr="00C5306E" w:rsidRDefault="00661323" w:rsidP="00CD0B5F">
      <w:pPr>
        <w:snapToGrid w:val="0"/>
        <w:spacing w:beforeLines="50" w:before="156" w:line="360" w:lineRule="auto"/>
        <w:ind w:firstLineChars="250" w:firstLine="527"/>
        <w:rPr>
          <w:b/>
          <w:color w:val="000000" w:themeColor="text1"/>
        </w:rPr>
      </w:pPr>
    </w:p>
    <w:p w14:paraId="2B601214" w14:textId="6A859D5C" w:rsidR="00877EB8" w:rsidRPr="00C5306E" w:rsidRDefault="00B300D2" w:rsidP="00CD0B5F">
      <w:pPr>
        <w:snapToGrid w:val="0"/>
        <w:spacing w:afterLines="50" w:after="156" w:line="360" w:lineRule="auto"/>
        <w:ind w:leftChars="-32" w:left="1" w:hangingChars="26" w:hanging="68"/>
        <w:rPr>
          <w:b/>
          <w:color w:val="000000" w:themeColor="text1"/>
          <w:sz w:val="26"/>
          <w:szCs w:val="26"/>
        </w:rPr>
      </w:pPr>
      <w:r w:rsidRPr="00C5306E">
        <w:rPr>
          <w:rFonts w:hint="eastAsia"/>
          <w:b/>
          <w:color w:val="000000" w:themeColor="text1"/>
          <w:sz w:val="26"/>
          <w:szCs w:val="26"/>
        </w:rPr>
        <w:t>审核组组员（签名）：</w:t>
      </w:r>
      <w:r w:rsidR="00C5306E">
        <w:rPr>
          <w:b/>
          <w:noProof/>
          <w:color w:val="000000" w:themeColor="text1"/>
          <w:sz w:val="26"/>
          <w:szCs w:val="26"/>
        </w:rPr>
        <w:drawing>
          <wp:inline distT="0" distB="0" distL="0" distR="0" wp14:anchorId="402F0BB1" wp14:editId="06579F44">
            <wp:extent cx="585470" cy="32893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470" cy="328930"/>
                    </a:xfrm>
                    <a:prstGeom prst="rect">
                      <a:avLst/>
                    </a:prstGeom>
                    <a:noFill/>
                  </pic:spPr>
                </pic:pic>
              </a:graphicData>
            </a:graphic>
          </wp:inline>
        </w:drawing>
      </w:r>
    </w:p>
    <w:p w14:paraId="1FA2456F" w14:textId="4F66A923" w:rsidR="00877EB8" w:rsidRPr="00C5306E" w:rsidRDefault="00B300D2">
      <w:pPr>
        <w:snapToGrid w:val="0"/>
        <w:spacing w:line="360" w:lineRule="auto"/>
        <w:ind w:firstLineChars="1461" w:firstLine="3080"/>
        <w:rPr>
          <w:b/>
          <w:color w:val="000000" w:themeColor="text1"/>
          <w:sz w:val="16"/>
          <w:szCs w:val="16"/>
        </w:rPr>
      </w:pPr>
      <w:r w:rsidRPr="00C5306E">
        <w:rPr>
          <w:rFonts w:hint="eastAsia"/>
          <w:b/>
          <w:color w:val="000000" w:themeColor="text1"/>
        </w:rPr>
        <w:t>日期</w:t>
      </w:r>
      <w:r w:rsidR="00C5306E">
        <w:rPr>
          <w:rFonts w:hint="eastAsia"/>
          <w:b/>
          <w:color w:val="000000" w:themeColor="text1"/>
        </w:rPr>
        <w:t>2</w:t>
      </w:r>
      <w:r w:rsidR="00C5306E">
        <w:rPr>
          <w:b/>
          <w:color w:val="000000" w:themeColor="text1"/>
        </w:rPr>
        <w:t>021</w:t>
      </w:r>
      <w:r w:rsidRPr="00C5306E">
        <w:rPr>
          <w:rFonts w:asciiTheme="minorEastAsia" w:eastAsiaTheme="minorEastAsia" w:hAnsiTheme="minorEastAsia" w:hint="eastAsia"/>
          <w:b/>
          <w:color w:val="000000" w:themeColor="text1"/>
        </w:rPr>
        <w:t xml:space="preserve">年 </w:t>
      </w:r>
      <w:r w:rsidR="00C5306E">
        <w:rPr>
          <w:rFonts w:asciiTheme="minorEastAsia" w:eastAsiaTheme="minorEastAsia" w:hAnsiTheme="minorEastAsia"/>
          <w:b/>
          <w:color w:val="000000" w:themeColor="text1"/>
        </w:rPr>
        <w:t>4</w:t>
      </w:r>
      <w:r w:rsidRPr="00C5306E">
        <w:rPr>
          <w:rFonts w:asciiTheme="minorEastAsia" w:eastAsiaTheme="minorEastAsia" w:hAnsiTheme="minorEastAsia" w:hint="eastAsia"/>
          <w:b/>
          <w:color w:val="000000" w:themeColor="text1"/>
        </w:rPr>
        <w:t>月</w:t>
      </w:r>
      <w:r w:rsidR="00C5306E">
        <w:rPr>
          <w:rFonts w:asciiTheme="minorEastAsia" w:eastAsiaTheme="minorEastAsia" w:hAnsiTheme="minorEastAsia"/>
          <w:b/>
          <w:color w:val="000000" w:themeColor="text1"/>
        </w:rPr>
        <w:t>19</w:t>
      </w:r>
      <w:r w:rsidRPr="00C5306E">
        <w:rPr>
          <w:rFonts w:asciiTheme="minorEastAsia" w:eastAsiaTheme="minorEastAsia" w:hAnsiTheme="minorEastAsia" w:hint="eastAsia"/>
          <w:b/>
          <w:color w:val="000000" w:themeColor="text1"/>
        </w:rPr>
        <w:t>日</w:t>
      </w:r>
    </w:p>
    <w:p w14:paraId="2F4E87B2" w14:textId="77777777" w:rsidR="00877EB8" w:rsidRPr="00C5306E" w:rsidRDefault="00B300D2" w:rsidP="00CD0B5F">
      <w:pPr>
        <w:spacing w:beforeLines="50" w:before="156" w:afterLines="50" w:after="156"/>
        <w:ind w:leftChars="-405" w:left="1" w:hangingChars="326" w:hanging="851"/>
        <w:rPr>
          <w:b/>
          <w:color w:val="000000" w:themeColor="text1"/>
          <w:sz w:val="26"/>
          <w:szCs w:val="26"/>
        </w:rPr>
      </w:pPr>
      <w:r w:rsidRPr="00C5306E">
        <w:rPr>
          <w:rFonts w:hint="eastAsia"/>
          <w:b/>
          <w:color w:val="000000" w:themeColor="text1"/>
          <w:sz w:val="26"/>
          <w:szCs w:val="26"/>
        </w:rPr>
        <w:t>十五、纠正措施验证结论：</w:t>
      </w:r>
    </w:p>
    <w:p w14:paraId="72B87F5E" w14:textId="3297B44E" w:rsidR="00877EB8" w:rsidRPr="00C5306E" w:rsidRDefault="00B300D2" w:rsidP="00CD0B5F">
      <w:pPr>
        <w:snapToGrid w:val="0"/>
        <w:spacing w:beforeLines="50" w:before="156" w:afterLines="50" w:after="156" w:line="360" w:lineRule="auto"/>
        <w:ind w:leftChars="-202" w:hangingChars="201" w:hanging="424"/>
        <w:rPr>
          <w:b/>
          <w:color w:val="000000" w:themeColor="text1"/>
          <w:sz w:val="26"/>
          <w:szCs w:val="26"/>
        </w:rPr>
      </w:pPr>
      <w:r w:rsidRPr="00C5306E">
        <w:rPr>
          <w:rFonts w:hint="eastAsia"/>
          <w:b/>
          <w:bCs/>
          <w:color w:val="000000" w:themeColor="text1"/>
          <w:szCs w:val="21"/>
        </w:rPr>
        <w:t xml:space="preserve">1.  </w:t>
      </w:r>
      <w:r w:rsidRPr="00C5306E">
        <w:rPr>
          <w:rFonts w:hint="eastAsia"/>
          <w:b/>
          <w:bCs/>
          <w:color w:val="000000" w:themeColor="text1"/>
          <w:szCs w:val="21"/>
        </w:rPr>
        <w:t>审核中发现的</w:t>
      </w:r>
      <w:r w:rsidR="00C5306E">
        <w:rPr>
          <w:rFonts w:ascii="MS Mincho" w:eastAsia="MS Mincho" w:hAnsi="MS Mincho" w:cs="MS Mincho" w:hint="eastAsia"/>
          <w:szCs w:val="21"/>
        </w:rPr>
        <w:t>☑</w:t>
      </w:r>
      <w:r w:rsidRPr="00C5306E">
        <w:rPr>
          <w:rFonts w:hint="eastAsia"/>
          <w:b/>
          <w:color w:val="000000" w:themeColor="text1"/>
          <w:szCs w:val="21"/>
        </w:rPr>
        <w:t xml:space="preserve">QMS(  </w:t>
      </w:r>
      <w:r w:rsidR="00C5306E">
        <w:rPr>
          <w:b/>
          <w:color w:val="000000" w:themeColor="text1"/>
          <w:szCs w:val="21"/>
        </w:rPr>
        <w:t>1</w:t>
      </w:r>
      <w:r w:rsidRPr="00C5306E">
        <w:rPr>
          <w:rFonts w:hint="eastAsia"/>
          <w:b/>
          <w:color w:val="000000" w:themeColor="text1"/>
          <w:szCs w:val="21"/>
        </w:rPr>
        <w:t xml:space="preserve"> )</w:t>
      </w:r>
      <w:r w:rsidRPr="00C5306E">
        <w:rPr>
          <w:rFonts w:hint="eastAsia"/>
          <w:b/>
          <w:color w:val="000000" w:themeColor="text1"/>
          <w:szCs w:val="21"/>
        </w:rPr>
        <w:t>个一般不符合，</w:t>
      </w:r>
      <w:r w:rsidRPr="00C5306E">
        <w:rPr>
          <w:rFonts w:hint="eastAsia"/>
          <w:b/>
          <w:color w:val="000000" w:themeColor="text1"/>
          <w:szCs w:val="21"/>
        </w:rPr>
        <w:t xml:space="preserve">( </w:t>
      </w:r>
      <w:r w:rsidR="00C5306E">
        <w:rPr>
          <w:b/>
          <w:color w:val="000000" w:themeColor="text1"/>
          <w:szCs w:val="21"/>
        </w:rPr>
        <w:t>0</w:t>
      </w:r>
      <w:r w:rsidRPr="00C5306E">
        <w:rPr>
          <w:rFonts w:hint="eastAsia"/>
          <w:b/>
          <w:color w:val="000000" w:themeColor="text1"/>
          <w:szCs w:val="21"/>
        </w:rPr>
        <w:t xml:space="preserve"> )</w:t>
      </w:r>
      <w:r w:rsidRPr="00C5306E">
        <w:rPr>
          <w:rFonts w:hint="eastAsia"/>
          <w:b/>
          <w:color w:val="000000" w:themeColor="text1"/>
          <w:szCs w:val="21"/>
        </w:rPr>
        <w:t>个严重不符合，</w:t>
      </w:r>
      <w:r w:rsidR="00C5306E">
        <w:rPr>
          <w:rFonts w:ascii="MS Mincho" w:eastAsia="MS Mincho" w:hAnsi="MS Mincho" w:cs="MS Mincho" w:hint="eastAsia"/>
          <w:szCs w:val="21"/>
        </w:rPr>
        <w:t>☑</w:t>
      </w:r>
      <w:r w:rsidRPr="00C5306E">
        <w:rPr>
          <w:rFonts w:hint="eastAsia"/>
          <w:b/>
          <w:color w:val="000000" w:themeColor="text1"/>
          <w:szCs w:val="21"/>
        </w:rPr>
        <w:t>验证合格</w:t>
      </w:r>
      <w:r w:rsidRPr="00C5306E">
        <w:rPr>
          <w:rFonts w:hint="eastAsia"/>
          <w:b/>
          <w:color w:val="000000" w:themeColor="text1"/>
          <w:spacing w:val="-10"/>
          <w:szCs w:val="21"/>
        </w:rPr>
        <w:t>□</w:t>
      </w:r>
      <w:r w:rsidRPr="00C5306E">
        <w:rPr>
          <w:rFonts w:hint="eastAsia"/>
          <w:b/>
          <w:color w:val="000000" w:themeColor="text1"/>
          <w:szCs w:val="21"/>
        </w:rPr>
        <w:t>仍有问题</w:t>
      </w:r>
    </w:p>
    <w:p w14:paraId="2AFB32D5" w14:textId="77777777" w:rsidR="00877EB8" w:rsidRPr="00C5306E" w:rsidRDefault="00B300D2">
      <w:pPr>
        <w:spacing w:line="360" w:lineRule="auto"/>
        <w:rPr>
          <w:b/>
          <w:color w:val="000000" w:themeColor="text1"/>
          <w:szCs w:val="21"/>
        </w:rPr>
      </w:pPr>
      <w:r w:rsidRPr="00C5306E">
        <w:rPr>
          <w:rFonts w:hint="eastAsia"/>
          <w:b/>
          <w:bCs/>
          <w:color w:val="000000" w:themeColor="text1"/>
          <w:szCs w:val="21"/>
        </w:rPr>
        <w:t>审核中发现的</w:t>
      </w:r>
      <w:r w:rsidRPr="00C5306E">
        <w:rPr>
          <w:rFonts w:hint="eastAsia"/>
          <w:b/>
          <w:color w:val="000000" w:themeColor="text1"/>
          <w:spacing w:val="-10"/>
          <w:szCs w:val="21"/>
        </w:rPr>
        <w:t>□</w:t>
      </w:r>
      <w:r w:rsidRPr="00C5306E">
        <w:rPr>
          <w:rFonts w:hint="eastAsia"/>
          <w:b/>
          <w:color w:val="000000" w:themeColor="text1"/>
          <w:szCs w:val="21"/>
        </w:rPr>
        <w:t>EMS(   )</w:t>
      </w:r>
      <w:r w:rsidRPr="00C5306E">
        <w:rPr>
          <w:rFonts w:hint="eastAsia"/>
          <w:b/>
          <w:color w:val="000000" w:themeColor="text1"/>
          <w:szCs w:val="21"/>
        </w:rPr>
        <w:t>个一般不符合，</w:t>
      </w:r>
      <w:r w:rsidRPr="00C5306E">
        <w:rPr>
          <w:rFonts w:hint="eastAsia"/>
          <w:b/>
          <w:color w:val="000000" w:themeColor="text1"/>
          <w:szCs w:val="21"/>
        </w:rPr>
        <w:t>(  )</w:t>
      </w:r>
      <w:r w:rsidRPr="00C5306E">
        <w:rPr>
          <w:rFonts w:hint="eastAsia"/>
          <w:b/>
          <w:color w:val="000000" w:themeColor="text1"/>
          <w:szCs w:val="21"/>
        </w:rPr>
        <w:t>个严重不符合，</w:t>
      </w:r>
      <w:r w:rsidRPr="00C5306E">
        <w:rPr>
          <w:rFonts w:hint="eastAsia"/>
          <w:b/>
          <w:color w:val="000000" w:themeColor="text1"/>
          <w:spacing w:val="-10"/>
          <w:szCs w:val="21"/>
        </w:rPr>
        <w:t>□</w:t>
      </w:r>
      <w:r w:rsidRPr="00C5306E">
        <w:rPr>
          <w:rFonts w:hint="eastAsia"/>
          <w:b/>
          <w:color w:val="000000" w:themeColor="text1"/>
          <w:szCs w:val="21"/>
        </w:rPr>
        <w:t>验证合格</w:t>
      </w:r>
      <w:r w:rsidRPr="00C5306E">
        <w:rPr>
          <w:rFonts w:hint="eastAsia"/>
          <w:b/>
          <w:color w:val="000000" w:themeColor="text1"/>
          <w:spacing w:val="-10"/>
          <w:szCs w:val="21"/>
        </w:rPr>
        <w:t>□</w:t>
      </w:r>
      <w:r w:rsidRPr="00C5306E">
        <w:rPr>
          <w:rFonts w:hint="eastAsia"/>
          <w:b/>
          <w:color w:val="000000" w:themeColor="text1"/>
          <w:szCs w:val="21"/>
        </w:rPr>
        <w:t>仍有问题</w:t>
      </w:r>
    </w:p>
    <w:p w14:paraId="01D9EE9F" w14:textId="77777777" w:rsidR="00877EB8" w:rsidRPr="00C5306E" w:rsidRDefault="00B300D2">
      <w:pPr>
        <w:spacing w:line="360" w:lineRule="auto"/>
        <w:rPr>
          <w:b/>
          <w:color w:val="000000" w:themeColor="text1"/>
          <w:szCs w:val="21"/>
        </w:rPr>
      </w:pPr>
      <w:r w:rsidRPr="00C5306E">
        <w:rPr>
          <w:rFonts w:hint="eastAsia"/>
          <w:b/>
          <w:bCs/>
          <w:color w:val="000000" w:themeColor="text1"/>
          <w:szCs w:val="21"/>
        </w:rPr>
        <w:t>审核中发现的</w:t>
      </w:r>
      <w:r w:rsidRPr="00C5306E">
        <w:rPr>
          <w:rFonts w:hint="eastAsia"/>
          <w:b/>
          <w:color w:val="000000" w:themeColor="text1"/>
          <w:spacing w:val="-10"/>
          <w:szCs w:val="21"/>
        </w:rPr>
        <w:t>□</w:t>
      </w:r>
      <w:r w:rsidRPr="00C5306E">
        <w:rPr>
          <w:rFonts w:hint="eastAsia"/>
          <w:b/>
          <w:color w:val="000000" w:themeColor="text1"/>
          <w:szCs w:val="21"/>
        </w:rPr>
        <w:t>OHSMS(   )</w:t>
      </w:r>
      <w:r w:rsidRPr="00C5306E">
        <w:rPr>
          <w:rFonts w:hint="eastAsia"/>
          <w:b/>
          <w:color w:val="000000" w:themeColor="text1"/>
          <w:szCs w:val="21"/>
        </w:rPr>
        <w:t>个一般不符合，</w:t>
      </w:r>
      <w:r w:rsidRPr="00C5306E">
        <w:rPr>
          <w:rFonts w:hint="eastAsia"/>
          <w:b/>
          <w:color w:val="000000" w:themeColor="text1"/>
          <w:szCs w:val="21"/>
        </w:rPr>
        <w:t>(  )</w:t>
      </w:r>
      <w:r w:rsidRPr="00C5306E">
        <w:rPr>
          <w:rFonts w:hint="eastAsia"/>
          <w:b/>
          <w:color w:val="000000" w:themeColor="text1"/>
          <w:szCs w:val="21"/>
        </w:rPr>
        <w:t>个严重不符合，</w:t>
      </w:r>
      <w:r w:rsidRPr="00C5306E">
        <w:rPr>
          <w:rFonts w:hint="eastAsia"/>
          <w:b/>
          <w:color w:val="000000" w:themeColor="text1"/>
          <w:spacing w:val="-10"/>
          <w:szCs w:val="21"/>
        </w:rPr>
        <w:t>□</w:t>
      </w:r>
      <w:r w:rsidRPr="00C5306E">
        <w:rPr>
          <w:rFonts w:hint="eastAsia"/>
          <w:b/>
          <w:color w:val="000000" w:themeColor="text1"/>
          <w:szCs w:val="21"/>
        </w:rPr>
        <w:t>验证合格</w:t>
      </w:r>
      <w:r w:rsidRPr="00C5306E">
        <w:rPr>
          <w:rFonts w:hint="eastAsia"/>
          <w:b/>
          <w:color w:val="000000" w:themeColor="text1"/>
          <w:spacing w:val="-10"/>
          <w:szCs w:val="21"/>
        </w:rPr>
        <w:t>□</w:t>
      </w:r>
      <w:r w:rsidRPr="00C5306E">
        <w:rPr>
          <w:rFonts w:hint="eastAsia"/>
          <w:b/>
          <w:color w:val="000000" w:themeColor="text1"/>
          <w:szCs w:val="21"/>
        </w:rPr>
        <w:t>仍有问题</w:t>
      </w:r>
    </w:p>
    <w:p w14:paraId="20A40A0D" w14:textId="77777777" w:rsidR="00877EB8" w:rsidRPr="00C5306E" w:rsidRDefault="00B300D2">
      <w:pPr>
        <w:spacing w:line="360" w:lineRule="auto"/>
        <w:rPr>
          <w:b/>
          <w:color w:val="000000" w:themeColor="text1"/>
          <w:szCs w:val="21"/>
          <w:u w:val="single"/>
        </w:rPr>
      </w:pPr>
      <w:r w:rsidRPr="00C5306E">
        <w:rPr>
          <w:rFonts w:hint="eastAsia"/>
          <w:b/>
          <w:color w:val="000000" w:themeColor="text1"/>
          <w:szCs w:val="21"/>
        </w:rPr>
        <w:t>存在问题说明及意见：</w:t>
      </w:r>
    </w:p>
    <w:p w14:paraId="502268B8" w14:textId="77777777" w:rsidR="00877EB8" w:rsidRPr="00C5306E" w:rsidRDefault="00661323" w:rsidP="00CD0B5F">
      <w:pPr>
        <w:spacing w:afterLines="50" w:after="156"/>
        <w:ind w:firstLineChars="200" w:firstLine="422"/>
        <w:rPr>
          <w:b/>
          <w:color w:val="000000" w:themeColor="text1"/>
          <w:szCs w:val="21"/>
        </w:rPr>
      </w:pPr>
    </w:p>
    <w:p w14:paraId="53183D13" w14:textId="77777777" w:rsidR="00877EB8" w:rsidRPr="00C5306E" w:rsidRDefault="00B300D2" w:rsidP="00CD0B5F">
      <w:pPr>
        <w:spacing w:afterLines="50" w:after="156"/>
        <w:ind w:leftChars="-202" w:hangingChars="201" w:hanging="424"/>
        <w:rPr>
          <w:rFonts w:ascii="宋体" w:hAnsi="宋体"/>
          <w:b/>
          <w:color w:val="000000" w:themeColor="text1"/>
          <w:szCs w:val="21"/>
        </w:rPr>
      </w:pPr>
      <w:r w:rsidRPr="00C5306E">
        <w:rPr>
          <w:rFonts w:hint="eastAsia"/>
          <w:b/>
          <w:color w:val="000000" w:themeColor="text1"/>
          <w:szCs w:val="21"/>
        </w:rPr>
        <w:t xml:space="preserve">2. </w:t>
      </w:r>
      <w:r w:rsidRPr="00C5306E">
        <w:rPr>
          <w:rFonts w:hint="eastAsia"/>
          <w:b/>
          <w:color w:val="000000" w:themeColor="text1"/>
          <w:szCs w:val="21"/>
        </w:rPr>
        <w:t>验证结论</w:t>
      </w:r>
      <w:r w:rsidRPr="00C5306E">
        <w:rPr>
          <w:rFonts w:ascii="宋体" w:hAnsi="宋体" w:hint="eastAsia"/>
          <w:b/>
          <w:color w:val="000000" w:themeColor="text1"/>
          <w:szCs w:val="21"/>
        </w:rPr>
        <w:t>:</w:t>
      </w:r>
    </w:p>
    <w:p w14:paraId="63EBE0C2" w14:textId="0F64E8A3" w:rsidR="00877EB8" w:rsidRPr="00C5306E" w:rsidRDefault="00C5306E">
      <w:pPr>
        <w:ind w:firstLineChars="400" w:firstLine="840"/>
        <w:rPr>
          <w:b/>
          <w:color w:val="000000" w:themeColor="text1"/>
          <w:szCs w:val="21"/>
        </w:rPr>
      </w:pPr>
      <w:r>
        <w:rPr>
          <w:rFonts w:ascii="MS Mincho" w:eastAsia="MS Mincho" w:hAnsi="MS Mincho" w:cs="MS Mincho" w:hint="eastAsia"/>
          <w:szCs w:val="21"/>
        </w:rPr>
        <w:t>☑</w:t>
      </w:r>
      <w:r w:rsidR="00B300D2" w:rsidRPr="00C5306E">
        <w:rPr>
          <w:rFonts w:hint="eastAsia"/>
          <w:b/>
          <w:color w:val="000000" w:themeColor="text1"/>
          <w:szCs w:val="21"/>
        </w:rPr>
        <w:t>推荐注册□不推荐注册</w:t>
      </w:r>
      <w:r w:rsidR="00B300D2" w:rsidRPr="00C5306E">
        <w:rPr>
          <w:rFonts w:hint="eastAsia"/>
          <w:b/>
          <w:color w:val="000000" w:themeColor="text1"/>
          <w:spacing w:val="-10"/>
          <w:szCs w:val="21"/>
        </w:rPr>
        <w:t>□推荐重新认证</w:t>
      </w:r>
      <w:r w:rsidR="00B300D2" w:rsidRPr="00C5306E">
        <w:rPr>
          <w:rFonts w:hint="eastAsia"/>
          <w:b/>
          <w:color w:val="000000" w:themeColor="text1"/>
          <w:szCs w:val="21"/>
        </w:rPr>
        <w:t>注册（再认证填写）</w:t>
      </w:r>
    </w:p>
    <w:p w14:paraId="6B1A7107" w14:textId="31FD6781" w:rsidR="00877EB8" w:rsidRPr="00C5306E" w:rsidRDefault="00B300D2" w:rsidP="00CD0B5F">
      <w:pPr>
        <w:spacing w:beforeLines="100" w:before="312" w:afterLines="50" w:after="156"/>
        <w:rPr>
          <w:b/>
          <w:color w:val="000000" w:themeColor="text1"/>
          <w:szCs w:val="21"/>
        </w:rPr>
      </w:pPr>
      <w:r w:rsidRPr="00C5306E">
        <w:rPr>
          <w:rFonts w:hint="eastAsia"/>
          <w:b/>
          <w:color w:val="000000" w:themeColor="text1"/>
          <w:szCs w:val="21"/>
        </w:rPr>
        <w:t>组长签字</w:t>
      </w:r>
      <w:r w:rsidRPr="00C5306E">
        <w:rPr>
          <w:rFonts w:hint="eastAsia"/>
          <w:b/>
          <w:color w:val="000000" w:themeColor="text1"/>
          <w:szCs w:val="21"/>
        </w:rPr>
        <w:t xml:space="preserve">:   </w:t>
      </w:r>
      <w:r w:rsidR="00C5306E">
        <w:rPr>
          <w:b/>
          <w:noProof/>
          <w:color w:val="000000" w:themeColor="text1"/>
          <w:sz w:val="26"/>
          <w:szCs w:val="26"/>
        </w:rPr>
        <w:drawing>
          <wp:inline distT="0" distB="0" distL="0" distR="0" wp14:anchorId="61789940" wp14:editId="6A9C20D6">
            <wp:extent cx="633730" cy="26797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730" cy="267970"/>
                    </a:xfrm>
                    <a:prstGeom prst="rect">
                      <a:avLst/>
                    </a:prstGeom>
                    <a:noFill/>
                  </pic:spPr>
                </pic:pic>
              </a:graphicData>
            </a:graphic>
          </wp:inline>
        </w:drawing>
      </w:r>
      <w:r w:rsidRPr="00C5306E">
        <w:rPr>
          <w:rFonts w:hint="eastAsia"/>
          <w:b/>
          <w:color w:val="000000" w:themeColor="text1"/>
          <w:szCs w:val="21"/>
        </w:rPr>
        <w:t xml:space="preserve">                            </w:t>
      </w:r>
      <w:r w:rsidRPr="00C5306E">
        <w:rPr>
          <w:rFonts w:hint="eastAsia"/>
          <w:b/>
          <w:color w:val="000000" w:themeColor="text1"/>
          <w:szCs w:val="21"/>
        </w:rPr>
        <w:t>日期</w:t>
      </w:r>
      <w:r w:rsidRPr="00C5306E">
        <w:rPr>
          <w:rFonts w:hint="eastAsia"/>
          <w:b/>
          <w:color w:val="000000" w:themeColor="text1"/>
          <w:szCs w:val="21"/>
        </w:rPr>
        <w:t xml:space="preserve">:       </w:t>
      </w:r>
      <w:r w:rsidR="00C5306E">
        <w:rPr>
          <w:b/>
          <w:color w:val="000000" w:themeColor="text1"/>
          <w:szCs w:val="21"/>
        </w:rPr>
        <w:t>2021</w:t>
      </w:r>
      <w:r w:rsidRPr="00C5306E">
        <w:rPr>
          <w:rFonts w:hint="eastAsia"/>
          <w:b/>
          <w:color w:val="000000" w:themeColor="text1"/>
          <w:szCs w:val="21"/>
        </w:rPr>
        <w:t>年</w:t>
      </w:r>
      <w:r w:rsidR="00C5306E">
        <w:rPr>
          <w:rFonts w:hint="eastAsia"/>
          <w:b/>
          <w:color w:val="000000" w:themeColor="text1"/>
          <w:szCs w:val="21"/>
        </w:rPr>
        <w:t>4</w:t>
      </w:r>
      <w:r w:rsidRPr="00C5306E">
        <w:rPr>
          <w:rFonts w:hint="eastAsia"/>
          <w:b/>
          <w:color w:val="000000" w:themeColor="text1"/>
          <w:szCs w:val="21"/>
        </w:rPr>
        <w:t>月</w:t>
      </w:r>
      <w:r w:rsidR="00C5306E">
        <w:rPr>
          <w:rFonts w:hint="eastAsia"/>
          <w:b/>
          <w:color w:val="000000" w:themeColor="text1"/>
          <w:szCs w:val="21"/>
        </w:rPr>
        <w:t>1</w:t>
      </w:r>
      <w:r w:rsidR="00C5306E">
        <w:rPr>
          <w:b/>
          <w:color w:val="000000" w:themeColor="text1"/>
          <w:szCs w:val="21"/>
        </w:rPr>
        <w:t>9</w:t>
      </w:r>
      <w:r w:rsidRPr="00C5306E">
        <w:rPr>
          <w:rFonts w:hint="eastAsia"/>
          <w:b/>
          <w:color w:val="000000" w:themeColor="text1"/>
          <w:szCs w:val="21"/>
        </w:rPr>
        <w:t>日</w:t>
      </w:r>
    </w:p>
    <w:p w14:paraId="706F11BA" w14:textId="77777777" w:rsidR="00877EB8" w:rsidRPr="00C5306E" w:rsidRDefault="00B300D2" w:rsidP="00CD0B5F">
      <w:pPr>
        <w:spacing w:beforeLines="50" w:before="156" w:afterLines="50" w:after="156"/>
        <w:ind w:leftChars="-405" w:left="1" w:hangingChars="326" w:hanging="851"/>
        <w:rPr>
          <w:b/>
          <w:color w:val="000000" w:themeColor="text1"/>
          <w:sz w:val="26"/>
          <w:szCs w:val="26"/>
        </w:rPr>
      </w:pPr>
      <w:r w:rsidRPr="00C5306E">
        <w:rPr>
          <w:rFonts w:hint="eastAsia"/>
          <w:b/>
          <w:color w:val="000000" w:themeColor="text1"/>
          <w:sz w:val="26"/>
          <w:szCs w:val="26"/>
        </w:rPr>
        <w:t>十六、与末次会议结论不同处的说明和其他说明：</w:t>
      </w:r>
      <w:r w:rsidRPr="00C5306E">
        <w:rPr>
          <w:rFonts w:hint="eastAsia"/>
          <w:b/>
          <w:color w:val="000000" w:themeColor="text1"/>
          <w:sz w:val="26"/>
          <w:szCs w:val="26"/>
        </w:rPr>
        <w:t>(</w:t>
      </w:r>
      <w:r w:rsidRPr="00C5306E">
        <w:rPr>
          <w:rFonts w:hint="eastAsia"/>
          <w:b/>
          <w:color w:val="000000" w:themeColor="text1"/>
          <w:sz w:val="26"/>
          <w:szCs w:val="26"/>
        </w:rPr>
        <w:t>技术委员会填写</w:t>
      </w:r>
      <w:r w:rsidRPr="00C5306E">
        <w:rPr>
          <w:rFonts w:hint="eastAsia"/>
          <w:b/>
          <w:color w:val="000000" w:themeColor="text1"/>
          <w:sz w:val="26"/>
          <w:szCs w:val="26"/>
        </w:rPr>
        <w:t>)</w:t>
      </w:r>
    </w:p>
    <w:p w14:paraId="7007F3E5" w14:textId="77777777" w:rsidR="00877EB8" w:rsidRPr="00C5306E" w:rsidRDefault="00B300D2" w:rsidP="00CD0B5F">
      <w:pPr>
        <w:spacing w:beforeLines="50" w:before="156" w:afterLines="50" w:after="156"/>
        <w:ind w:leftChars="-405" w:left="1" w:hangingChars="326" w:hanging="851"/>
        <w:rPr>
          <w:b/>
          <w:color w:val="000000" w:themeColor="text1"/>
          <w:sz w:val="26"/>
          <w:szCs w:val="26"/>
        </w:rPr>
      </w:pPr>
      <w:r w:rsidRPr="00C5306E">
        <w:rPr>
          <w:rFonts w:hint="eastAsia"/>
          <w:b/>
          <w:color w:val="000000" w:themeColor="text1"/>
          <w:sz w:val="26"/>
          <w:szCs w:val="26"/>
        </w:rPr>
        <w:t>十七、审核报告的发放范围</w:t>
      </w:r>
      <w:r w:rsidRPr="00C5306E">
        <w:rPr>
          <w:rFonts w:hint="eastAsia"/>
          <w:b/>
          <w:color w:val="000000" w:themeColor="text1"/>
          <w:sz w:val="16"/>
          <w:szCs w:val="16"/>
        </w:rPr>
        <w:t>t</w:t>
      </w:r>
      <w:r w:rsidRPr="00C5306E">
        <w:rPr>
          <w:rFonts w:hint="eastAsia"/>
          <w:b/>
          <w:color w:val="000000" w:themeColor="text1"/>
          <w:sz w:val="26"/>
          <w:szCs w:val="26"/>
        </w:rPr>
        <w:t>：</w:t>
      </w:r>
    </w:p>
    <w:p w14:paraId="7C24849C" w14:textId="77777777" w:rsidR="00877EB8" w:rsidRPr="00C5306E" w:rsidRDefault="00B300D2" w:rsidP="00CD0B5F">
      <w:pPr>
        <w:snapToGrid w:val="0"/>
        <w:spacing w:beforeLines="20" w:before="62" w:afterLines="20" w:after="62" w:line="240" w:lineRule="exact"/>
        <w:ind w:leftChars="-78" w:left="-164" w:firstLineChars="77" w:firstLine="162"/>
        <w:rPr>
          <w:b/>
          <w:color w:val="000000" w:themeColor="text1"/>
        </w:rPr>
      </w:pPr>
      <w:r w:rsidRPr="00C5306E">
        <w:rPr>
          <w:rFonts w:hint="eastAsia"/>
          <w:b/>
          <w:color w:val="000000" w:themeColor="text1"/>
        </w:rPr>
        <w:t>受审核方</w:t>
      </w:r>
      <w:r w:rsidRPr="00C5306E">
        <w:rPr>
          <w:rFonts w:hint="eastAsia"/>
          <w:b/>
          <w:color w:val="000000" w:themeColor="text1"/>
        </w:rPr>
        <w:t>(</w:t>
      </w:r>
      <w:r w:rsidRPr="00C5306E">
        <w:rPr>
          <w:rFonts w:hint="eastAsia"/>
          <w:b/>
          <w:color w:val="000000" w:themeColor="text1"/>
        </w:rPr>
        <w:t>含附件</w:t>
      </w:r>
      <w:r w:rsidRPr="00C5306E">
        <w:rPr>
          <w:rFonts w:hint="eastAsia"/>
          <w:b/>
          <w:color w:val="000000" w:themeColor="text1"/>
        </w:rPr>
        <w:t>)</w:t>
      </w:r>
      <w:r w:rsidRPr="00C5306E">
        <w:rPr>
          <w:rFonts w:hint="eastAsia"/>
          <w:b/>
          <w:color w:val="000000" w:themeColor="text1"/>
        </w:rPr>
        <w:t>：</w:t>
      </w:r>
      <w:r w:rsidRPr="00C5306E">
        <w:rPr>
          <w:rFonts w:hint="eastAsia"/>
          <w:b/>
          <w:color w:val="000000" w:themeColor="text1"/>
        </w:rPr>
        <w:tab/>
      </w:r>
      <w:r w:rsidRPr="00C5306E">
        <w:rPr>
          <w:rFonts w:hint="eastAsia"/>
          <w:b/>
          <w:color w:val="000000" w:themeColor="text1"/>
        </w:rPr>
        <w:tab/>
      </w:r>
      <w:r w:rsidRPr="00C5306E">
        <w:rPr>
          <w:rFonts w:hint="eastAsia"/>
          <w:b/>
          <w:color w:val="000000" w:themeColor="text1"/>
        </w:rPr>
        <w:tab/>
      </w:r>
      <w:r w:rsidRPr="00C5306E">
        <w:rPr>
          <w:rFonts w:hint="eastAsia"/>
          <w:b/>
          <w:color w:val="000000" w:themeColor="text1"/>
        </w:rPr>
        <w:tab/>
      </w:r>
      <w:r w:rsidRPr="00C5306E">
        <w:rPr>
          <w:rFonts w:hint="eastAsia"/>
          <w:b/>
          <w:color w:val="000000" w:themeColor="text1"/>
        </w:rPr>
        <w:tab/>
      </w:r>
      <w:r w:rsidRPr="00C5306E">
        <w:rPr>
          <w:rFonts w:hint="eastAsia"/>
          <w:b/>
          <w:color w:val="000000" w:themeColor="text1"/>
        </w:rPr>
        <w:tab/>
        <w:t xml:space="preserve">                           1</w:t>
      </w:r>
      <w:r w:rsidRPr="00C5306E">
        <w:rPr>
          <w:rFonts w:hint="eastAsia"/>
          <w:b/>
          <w:color w:val="000000" w:themeColor="text1"/>
        </w:rPr>
        <w:t>份</w:t>
      </w:r>
    </w:p>
    <w:p w14:paraId="20004E95" w14:textId="77777777" w:rsidR="00877EB8" w:rsidRPr="00C5306E" w:rsidRDefault="00B300D2" w:rsidP="00CD0B5F">
      <w:pPr>
        <w:snapToGrid w:val="0"/>
        <w:spacing w:beforeLines="20" w:before="62" w:afterLines="20" w:after="62" w:line="240" w:lineRule="exact"/>
        <w:ind w:leftChars="-78" w:left="-164" w:firstLineChars="77" w:firstLine="162"/>
        <w:rPr>
          <w:b/>
          <w:color w:val="000000" w:themeColor="text1"/>
        </w:rPr>
      </w:pPr>
      <w:r w:rsidRPr="00C5306E">
        <w:rPr>
          <w:rFonts w:hint="eastAsia"/>
          <w:b/>
          <w:color w:val="000000" w:themeColor="text1"/>
        </w:rPr>
        <w:t>北京国标联合认证有限公司：</w:t>
      </w:r>
      <w:r w:rsidRPr="00C5306E">
        <w:rPr>
          <w:rFonts w:hint="eastAsia"/>
          <w:b/>
          <w:color w:val="000000" w:themeColor="text1"/>
        </w:rPr>
        <w:t>1</w:t>
      </w:r>
      <w:r w:rsidRPr="00C5306E">
        <w:rPr>
          <w:rFonts w:hint="eastAsia"/>
          <w:b/>
          <w:color w:val="000000" w:themeColor="text1"/>
        </w:rPr>
        <w:t>份</w:t>
      </w:r>
    </w:p>
    <w:p w14:paraId="46D371FC" w14:textId="77777777" w:rsidR="00877EB8" w:rsidRPr="00C5306E" w:rsidRDefault="00B300D2" w:rsidP="00CD0B5F">
      <w:pPr>
        <w:snapToGrid w:val="0"/>
        <w:spacing w:beforeLines="50" w:before="156" w:afterLines="50" w:after="156" w:line="240" w:lineRule="exact"/>
        <w:ind w:leftChars="-405" w:left="1" w:hangingChars="326" w:hanging="851"/>
        <w:rPr>
          <w:rFonts w:ascii="宋体" w:hAnsi="宋体"/>
          <w:b/>
          <w:color w:val="000000" w:themeColor="text1"/>
          <w:sz w:val="26"/>
          <w:szCs w:val="26"/>
        </w:rPr>
      </w:pPr>
      <w:r w:rsidRPr="00C5306E">
        <w:rPr>
          <w:rFonts w:hint="eastAsia"/>
          <w:b/>
          <w:color w:val="000000" w:themeColor="text1"/>
          <w:sz w:val="26"/>
          <w:szCs w:val="26"/>
        </w:rPr>
        <w:t>十八</w:t>
      </w:r>
      <w:r w:rsidRPr="00C5306E">
        <w:rPr>
          <w:rFonts w:ascii="宋体" w:hAnsi="宋体" w:hint="eastAsia"/>
          <w:b/>
          <w:color w:val="000000" w:themeColor="text1"/>
          <w:sz w:val="26"/>
          <w:szCs w:val="26"/>
        </w:rPr>
        <w:t>、附件</w:t>
      </w:r>
    </w:p>
    <w:p w14:paraId="38C8B1CE" w14:textId="77777777" w:rsidR="00877EB8" w:rsidRPr="00C5306E" w:rsidRDefault="00B300D2">
      <w:pPr>
        <w:snapToGrid w:val="0"/>
        <w:ind w:leftChars="-78" w:left="-164" w:firstLineChars="77" w:firstLine="162"/>
        <w:rPr>
          <w:b/>
          <w:color w:val="000000" w:themeColor="text1"/>
          <w:sz w:val="16"/>
          <w:szCs w:val="16"/>
        </w:rPr>
      </w:pPr>
      <w:r w:rsidRPr="00C5306E">
        <w:rPr>
          <w:b/>
          <w:color w:val="000000" w:themeColor="text1"/>
          <w:szCs w:val="21"/>
        </w:rPr>
        <w:t xml:space="preserve">1. </w:t>
      </w:r>
      <w:r w:rsidRPr="00C5306E">
        <w:rPr>
          <w:rFonts w:hAnsi="宋体"/>
          <w:b/>
          <w:bCs/>
          <w:color w:val="000000" w:themeColor="text1"/>
          <w:szCs w:val="28"/>
        </w:rPr>
        <w:t>审核计划（含项目清单）</w:t>
      </w:r>
    </w:p>
    <w:p w14:paraId="0659FCD6" w14:textId="77777777" w:rsidR="00877EB8" w:rsidRPr="00C5306E" w:rsidRDefault="00B300D2">
      <w:pPr>
        <w:ind w:leftChars="-78" w:left="-164" w:firstLineChars="77" w:firstLine="162"/>
        <w:rPr>
          <w:rFonts w:hAnsi="宋体"/>
          <w:b/>
          <w:bCs/>
          <w:color w:val="000000" w:themeColor="text1"/>
          <w:szCs w:val="28"/>
        </w:rPr>
      </w:pPr>
      <w:r w:rsidRPr="00C5306E">
        <w:rPr>
          <w:b/>
          <w:bCs/>
          <w:color w:val="000000" w:themeColor="text1"/>
          <w:szCs w:val="28"/>
        </w:rPr>
        <w:t xml:space="preserve">2. </w:t>
      </w:r>
      <w:r w:rsidRPr="00C5306E">
        <w:rPr>
          <w:rFonts w:hAnsi="宋体"/>
          <w:b/>
          <w:bCs/>
          <w:color w:val="000000" w:themeColor="text1"/>
          <w:szCs w:val="28"/>
        </w:rPr>
        <w:t>不符合报告</w:t>
      </w:r>
      <w:r w:rsidRPr="00C5306E">
        <w:rPr>
          <w:b/>
          <w:bCs/>
          <w:color w:val="000000" w:themeColor="text1"/>
          <w:szCs w:val="28"/>
        </w:rPr>
        <w:t>/</w:t>
      </w:r>
      <w:r w:rsidRPr="00C5306E">
        <w:rPr>
          <w:rFonts w:hAnsi="宋体"/>
          <w:b/>
          <w:bCs/>
          <w:color w:val="000000" w:themeColor="text1"/>
          <w:szCs w:val="28"/>
        </w:rPr>
        <w:t>问题清单</w:t>
      </w:r>
    </w:p>
    <w:p w14:paraId="45455EC8" w14:textId="77777777" w:rsidR="00877EB8" w:rsidRPr="00C5306E" w:rsidRDefault="00B300D2">
      <w:pPr>
        <w:ind w:leftChars="-78" w:left="-164" w:firstLineChars="77" w:firstLine="162"/>
        <w:rPr>
          <w:rFonts w:ascii="宋体" w:hAnsi="宋体"/>
          <w:b/>
          <w:bCs/>
          <w:color w:val="000000" w:themeColor="text1"/>
          <w:szCs w:val="28"/>
        </w:rPr>
      </w:pPr>
      <w:r w:rsidRPr="00C5306E">
        <w:rPr>
          <w:b/>
          <w:bCs/>
          <w:color w:val="000000" w:themeColor="text1"/>
          <w:szCs w:val="28"/>
        </w:rPr>
        <w:t xml:space="preserve">3. </w:t>
      </w:r>
      <w:r w:rsidRPr="00C5306E">
        <w:rPr>
          <w:rFonts w:ascii="宋体" w:hAnsi="宋体" w:hint="eastAsia"/>
          <w:b/>
          <w:bCs/>
          <w:color w:val="000000" w:themeColor="text1"/>
          <w:szCs w:val="28"/>
        </w:rPr>
        <w:t>其他</w:t>
      </w:r>
    </w:p>
    <w:p w14:paraId="1151EB9C" w14:textId="77777777" w:rsidR="00877EB8" w:rsidRPr="00C5306E" w:rsidRDefault="00B300D2">
      <w:pPr>
        <w:ind w:leftChars="-405" w:left="1" w:hangingChars="326" w:hanging="851"/>
        <w:rPr>
          <w:rFonts w:ascii="宋体" w:hAnsi="宋体"/>
          <w:b/>
          <w:color w:val="000000" w:themeColor="text1"/>
          <w:sz w:val="26"/>
          <w:szCs w:val="26"/>
        </w:rPr>
      </w:pPr>
      <w:r w:rsidRPr="00C5306E">
        <w:rPr>
          <w:rFonts w:ascii="宋体" w:hAnsi="宋体" w:hint="eastAsia"/>
          <w:b/>
          <w:color w:val="000000" w:themeColor="text1"/>
          <w:sz w:val="26"/>
          <w:szCs w:val="26"/>
        </w:rPr>
        <w:t>十九、填表说明：</w:t>
      </w:r>
    </w:p>
    <w:p w14:paraId="0EC8880E" w14:textId="77777777" w:rsidR="00877EB8" w:rsidRPr="00C5306E" w:rsidRDefault="00B300D2">
      <w:pPr>
        <w:spacing w:line="360" w:lineRule="auto"/>
        <w:ind w:leftChars="-405" w:left="-163" w:hangingChars="326" w:hanging="687"/>
        <w:rPr>
          <w:b/>
          <w:bCs/>
          <w:color w:val="000000" w:themeColor="text1"/>
          <w:szCs w:val="21"/>
        </w:rPr>
      </w:pPr>
      <w:r w:rsidRPr="00C5306E">
        <w:rPr>
          <w:rFonts w:hint="eastAsia"/>
          <w:b/>
          <w:bCs/>
          <w:color w:val="000000" w:themeColor="text1"/>
          <w:szCs w:val="21"/>
        </w:rPr>
        <w:t xml:space="preserve">1. </w:t>
      </w:r>
      <w:r w:rsidRPr="00C5306E">
        <w:rPr>
          <w:rFonts w:hint="eastAsia"/>
          <w:b/>
          <w:bCs/>
          <w:color w:val="000000" w:themeColor="text1"/>
          <w:szCs w:val="21"/>
        </w:rPr>
        <w:t>本审核报告适用于单体系审核，也适用于多体系结合审核情况；</w:t>
      </w:r>
    </w:p>
    <w:p w14:paraId="3E184665" w14:textId="77777777" w:rsidR="00877EB8" w:rsidRPr="00C5306E" w:rsidRDefault="00B300D2">
      <w:pPr>
        <w:spacing w:line="360" w:lineRule="auto"/>
        <w:ind w:leftChars="-405" w:left="-850"/>
        <w:rPr>
          <w:b/>
          <w:bCs/>
          <w:color w:val="000000" w:themeColor="text1"/>
          <w:szCs w:val="21"/>
        </w:rPr>
      </w:pPr>
      <w:r w:rsidRPr="00C5306E">
        <w:rPr>
          <w:rFonts w:hint="eastAsia"/>
          <w:b/>
          <w:bCs/>
          <w:color w:val="000000" w:themeColor="text1"/>
          <w:szCs w:val="21"/>
        </w:rPr>
        <w:t xml:space="preserve">2. </w:t>
      </w:r>
      <w:r w:rsidRPr="00C5306E">
        <w:rPr>
          <w:rFonts w:hint="eastAsia"/>
          <w:b/>
          <w:bCs/>
          <w:color w:val="000000" w:themeColor="text1"/>
          <w:szCs w:val="21"/>
        </w:rPr>
        <w:t>应依据审核任务书安排的管理体系领域（指：</w:t>
      </w:r>
      <w:r w:rsidRPr="00C5306E">
        <w:rPr>
          <w:rFonts w:hint="eastAsia"/>
          <w:b/>
          <w:color w:val="000000" w:themeColor="text1"/>
          <w:szCs w:val="21"/>
        </w:rPr>
        <w:t>QMS</w:t>
      </w:r>
      <w:r w:rsidRPr="00C5306E">
        <w:rPr>
          <w:rFonts w:hint="eastAsia"/>
          <w:b/>
          <w:color w:val="000000" w:themeColor="text1"/>
          <w:szCs w:val="21"/>
        </w:rPr>
        <w:t>，</w:t>
      </w:r>
      <w:r w:rsidRPr="00C5306E">
        <w:rPr>
          <w:rFonts w:hint="eastAsia"/>
          <w:b/>
          <w:color w:val="000000" w:themeColor="text1"/>
          <w:szCs w:val="21"/>
        </w:rPr>
        <w:t xml:space="preserve">  EMS</w:t>
      </w:r>
      <w:r w:rsidRPr="00C5306E">
        <w:rPr>
          <w:rFonts w:hint="eastAsia"/>
          <w:b/>
          <w:color w:val="000000" w:themeColor="text1"/>
          <w:szCs w:val="21"/>
        </w:rPr>
        <w:t>，</w:t>
      </w:r>
      <w:r w:rsidRPr="00C5306E">
        <w:rPr>
          <w:rFonts w:hint="eastAsia"/>
          <w:b/>
          <w:color w:val="000000" w:themeColor="text1"/>
          <w:szCs w:val="21"/>
        </w:rPr>
        <w:t>OHSMS</w:t>
      </w:r>
      <w:r w:rsidRPr="00C5306E">
        <w:rPr>
          <w:rFonts w:hint="eastAsia"/>
          <w:b/>
          <w:bCs/>
          <w:color w:val="000000" w:themeColor="text1"/>
          <w:szCs w:val="21"/>
        </w:rPr>
        <w:t>）和审核类型（指：二阶段、再认证，在相应的</w:t>
      </w:r>
      <w:r w:rsidRPr="00C5306E">
        <w:rPr>
          <w:rFonts w:hint="eastAsia"/>
          <w:b/>
          <w:color w:val="000000" w:themeColor="text1"/>
          <w:szCs w:val="21"/>
        </w:rPr>
        <w:t>□内划“√”；</w:t>
      </w:r>
    </w:p>
    <w:p w14:paraId="44516B34" w14:textId="77777777" w:rsidR="00877EB8" w:rsidRPr="00C5306E" w:rsidRDefault="00B300D2">
      <w:pPr>
        <w:spacing w:line="360" w:lineRule="auto"/>
        <w:ind w:leftChars="-405" w:left="-163" w:hangingChars="326" w:hanging="687"/>
        <w:rPr>
          <w:b/>
          <w:bCs/>
          <w:color w:val="000000" w:themeColor="text1"/>
          <w:szCs w:val="21"/>
        </w:rPr>
      </w:pPr>
      <w:r w:rsidRPr="00C5306E">
        <w:rPr>
          <w:rFonts w:hint="eastAsia"/>
          <w:b/>
          <w:bCs/>
          <w:color w:val="000000" w:themeColor="text1"/>
          <w:szCs w:val="21"/>
        </w:rPr>
        <w:t xml:space="preserve">3. </w:t>
      </w:r>
      <w:r w:rsidRPr="00C5306E">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028A93EB" w14:textId="77777777" w:rsidR="00877EB8" w:rsidRPr="00C5306E" w:rsidRDefault="00B300D2">
      <w:pPr>
        <w:spacing w:line="360" w:lineRule="auto"/>
        <w:ind w:leftChars="-405" w:left="-163" w:hangingChars="326" w:hanging="687"/>
        <w:rPr>
          <w:b/>
          <w:bCs/>
          <w:color w:val="000000" w:themeColor="text1"/>
          <w:szCs w:val="21"/>
        </w:rPr>
      </w:pPr>
      <w:r w:rsidRPr="00C5306E">
        <w:rPr>
          <w:rFonts w:hint="eastAsia"/>
          <w:b/>
          <w:color w:val="000000" w:themeColor="text1"/>
          <w:szCs w:val="21"/>
        </w:rPr>
        <w:t xml:space="preserve">4. </w:t>
      </w:r>
      <w:r w:rsidRPr="00C5306E">
        <w:rPr>
          <w:rFonts w:hint="eastAsia"/>
          <w:b/>
          <w:color w:val="000000" w:themeColor="text1"/>
          <w:szCs w:val="21"/>
        </w:rPr>
        <w:t>公正性声明和审核报告签字处需本人亲笔签名。</w:t>
      </w:r>
    </w:p>
    <w:p w14:paraId="195952AC" w14:textId="77777777" w:rsidR="00877EB8" w:rsidRDefault="00B300D2">
      <w:pPr>
        <w:spacing w:line="360" w:lineRule="auto"/>
        <w:ind w:leftChars="-405" w:left="-163" w:hangingChars="326" w:hanging="687"/>
        <w:rPr>
          <w:b/>
          <w:bCs/>
          <w:color w:val="000000" w:themeColor="text1"/>
          <w:szCs w:val="21"/>
        </w:rPr>
      </w:pPr>
      <w:r w:rsidRPr="00C5306E">
        <w:rPr>
          <w:rFonts w:hint="eastAsia"/>
          <w:b/>
          <w:bCs/>
          <w:color w:val="000000" w:themeColor="text1"/>
          <w:szCs w:val="21"/>
        </w:rPr>
        <w:lastRenderedPageBreak/>
        <w:t xml:space="preserve">5. </w:t>
      </w:r>
      <w:r w:rsidRPr="00C5306E">
        <w:rPr>
          <w:rFonts w:hint="eastAsia"/>
          <w:b/>
          <w:bCs/>
          <w:color w:val="000000" w:themeColor="text1"/>
          <w:szCs w:val="21"/>
        </w:rPr>
        <w:t>对子证书</w:t>
      </w:r>
      <w:r w:rsidRPr="00C5306E">
        <w:rPr>
          <w:rFonts w:hint="eastAsia"/>
          <w:b/>
          <w:bCs/>
          <w:color w:val="000000" w:themeColor="text1"/>
          <w:szCs w:val="21"/>
        </w:rPr>
        <w:t>/</w:t>
      </w:r>
      <w:r w:rsidRPr="00C5306E">
        <w:rPr>
          <w:rFonts w:hint="eastAsia"/>
          <w:b/>
          <w:bCs/>
          <w:color w:val="000000" w:themeColor="text1"/>
          <w:szCs w:val="21"/>
        </w:rPr>
        <w:t>证书附件要求的组织，除在末次会议上确定注册范围外，还须附上子证书</w:t>
      </w:r>
      <w:r w:rsidRPr="00C5306E">
        <w:rPr>
          <w:rFonts w:hint="eastAsia"/>
          <w:b/>
          <w:bCs/>
          <w:color w:val="000000" w:themeColor="text1"/>
          <w:szCs w:val="21"/>
        </w:rPr>
        <w:t>/</w:t>
      </w:r>
      <w:r w:rsidRPr="00C5306E">
        <w:rPr>
          <w:rFonts w:hint="eastAsia"/>
          <w:b/>
          <w:bCs/>
          <w:color w:val="000000" w:themeColor="text1"/>
          <w:szCs w:val="21"/>
        </w:rPr>
        <w:t>证书附件的文字表达。</w:t>
      </w:r>
      <w:r w:rsidRPr="00C5306E">
        <w:rPr>
          <w:rFonts w:hint="eastAsia"/>
          <w:b/>
          <w:bCs/>
          <w:color w:val="000000" w:themeColor="text1"/>
          <w:szCs w:val="21"/>
        </w:rPr>
        <w:t>(</w:t>
      </w:r>
      <w:r w:rsidRPr="00C5306E">
        <w:rPr>
          <w:rFonts w:hint="eastAsia"/>
          <w:b/>
          <w:bCs/>
          <w:color w:val="000000" w:themeColor="text1"/>
          <w:szCs w:val="21"/>
        </w:rPr>
        <w:t>可另附页</w:t>
      </w:r>
      <w:r w:rsidRPr="00C5306E">
        <w:rPr>
          <w:rFonts w:hint="eastAsia"/>
          <w:b/>
          <w:bCs/>
          <w:color w:val="000000" w:themeColor="text1"/>
          <w:szCs w:val="21"/>
        </w:rPr>
        <w:t>)</w:t>
      </w:r>
      <w:r>
        <w:rPr>
          <w:rFonts w:hint="eastAsia"/>
          <w:b/>
          <w:bCs/>
          <w:color w:val="000000" w:themeColor="text1"/>
          <w:szCs w:val="21"/>
        </w:rPr>
        <w:t xml:space="preserve">  </w:t>
      </w:r>
    </w:p>
    <w:p w14:paraId="12C56216" w14:textId="77777777" w:rsidR="00877EB8" w:rsidRDefault="00661323">
      <w:pPr>
        <w:spacing w:line="360" w:lineRule="auto"/>
        <w:ind w:left="964" w:hangingChars="600" w:hanging="964"/>
        <w:rPr>
          <w:b/>
          <w:bCs/>
          <w:color w:val="000000" w:themeColor="text1"/>
          <w:sz w:val="16"/>
          <w:szCs w:val="16"/>
        </w:rPr>
      </w:pPr>
    </w:p>
    <w:p w14:paraId="3950A90E" w14:textId="77777777" w:rsidR="00877EB8" w:rsidRDefault="00661323" w:rsidP="005E1CBB">
      <w:pPr>
        <w:snapToGrid w:val="0"/>
        <w:spacing w:line="300" w:lineRule="auto"/>
        <w:ind w:firstLineChars="100" w:firstLine="244"/>
        <w:jc w:val="left"/>
        <w:rPr>
          <w:b/>
          <w:bCs/>
          <w:color w:val="000000" w:themeColor="text1"/>
          <w:w w:val="115"/>
        </w:rPr>
      </w:pPr>
    </w:p>
    <w:p w14:paraId="6672475D" w14:textId="77777777" w:rsidR="00877EB8" w:rsidRDefault="00661323">
      <w:pPr>
        <w:rPr>
          <w:rFonts w:ascii="宋体" w:hAnsi="宋体"/>
          <w:b/>
          <w:color w:val="000000" w:themeColor="text1"/>
          <w:sz w:val="26"/>
          <w:szCs w:val="26"/>
        </w:rPr>
      </w:pPr>
    </w:p>
    <w:sectPr w:rsidR="00877EB8"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ED95C" w14:textId="77777777" w:rsidR="00661323" w:rsidRDefault="00661323">
      <w:r>
        <w:separator/>
      </w:r>
    </w:p>
  </w:endnote>
  <w:endnote w:type="continuationSeparator" w:id="0">
    <w:p w14:paraId="7B505C66" w14:textId="77777777" w:rsidR="00661323" w:rsidRDefault="0066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1F83E" w14:textId="77777777" w:rsidR="00661323" w:rsidRDefault="00661323">
      <w:r>
        <w:separator/>
      </w:r>
    </w:p>
  </w:footnote>
  <w:footnote w:type="continuationSeparator" w:id="0">
    <w:p w14:paraId="4577C457" w14:textId="77777777" w:rsidR="00661323" w:rsidRDefault="00661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DE3C" w14:textId="77777777" w:rsidR="008E67FF" w:rsidRPr="00390345" w:rsidRDefault="00661323" w:rsidP="002D0DC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w14:anchorId="5FC9E76A">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14:paraId="4EF2F4A7" w14:textId="77777777" w:rsidR="008E67FF" w:rsidRPr="00532B87" w:rsidRDefault="00B300D2"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B300D2" w:rsidRPr="00390345">
      <w:rPr>
        <w:noProof/>
      </w:rPr>
      <w:drawing>
        <wp:anchor distT="0" distB="0" distL="114300" distR="114300" simplePos="0" relativeHeight="251659264" behindDoc="1" locked="0" layoutInCell="1" allowOverlap="1" wp14:anchorId="5FBFBA9A" wp14:editId="596691C4">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B300D2" w:rsidRPr="00390345">
      <w:rPr>
        <w:rStyle w:val="CharChar1"/>
        <w:rFonts w:hint="default"/>
      </w:rPr>
      <w:t>北京国标联合认证有限公司</w:t>
    </w:r>
    <w:r w:rsidR="00B300D2" w:rsidRPr="00390345">
      <w:rPr>
        <w:rStyle w:val="CharChar1"/>
        <w:rFonts w:hint="default"/>
      </w:rPr>
      <w:tab/>
    </w:r>
    <w:r w:rsidR="00B300D2" w:rsidRPr="00390345">
      <w:rPr>
        <w:rStyle w:val="CharChar1"/>
        <w:rFonts w:hint="default"/>
      </w:rPr>
      <w:tab/>
    </w:r>
    <w:r w:rsidR="00B300D2">
      <w:rPr>
        <w:rStyle w:val="CharChar1"/>
        <w:rFonts w:hint="default"/>
      </w:rPr>
      <w:tab/>
    </w:r>
    <w:bookmarkEnd w:id="22"/>
  </w:p>
  <w:p w14:paraId="545C71A5" w14:textId="77777777" w:rsidR="008E67FF" w:rsidRPr="008E67FF" w:rsidRDefault="00661323" w:rsidP="002D0DC0">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2EFB11"/>
    <w:multiLevelType w:val="singleLevel"/>
    <w:tmpl w:val="912EFB11"/>
    <w:lvl w:ilvl="0">
      <w:start w:val="4"/>
      <w:numFmt w:val="decimal"/>
      <w:lvlText w:val="%1."/>
      <w:lvlJc w:val="left"/>
      <w:pPr>
        <w:tabs>
          <w:tab w:val="num" w:pos="312"/>
        </w:tabs>
      </w:pPr>
    </w:lvl>
  </w:abstractNum>
  <w:abstractNum w:abstractNumId="1" w15:restartNumberingAfterBreak="0">
    <w:nsid w:val="C74FEE95"/>
    <w:multiLevelType w:val="singleLevel"/>
    <w:tmpl w:val="C74FEE95"/>
    <w:lvl w:ilvl="0">
      <w:start w:val="2"/>
      <w:numFmt w:val="decimal"/>
      <w:suff w:val="nothing"/>
      <w:lvlText w:val="%1、"/>
      <w:lvlJc w:val="left"/>
    </w:lvl>
  </w:abstractNum>
  <w:abstractNum w:abstractNumId="2" w15:restartNumberingAfterBreak="0">
    <w:nsid w:val="04016EC4"/>
    <w:multiLevelType w:val="singleLevel"/>
    <w:tmpl w:val="04016EC4"/>
    <w:lvl w:ilvl="0">
      <w:start w:val="2"/>
      <w:numFmt w:val="decimal"/>
      <w:lvlText w:val="%1."/>
      <w:lvlJc w:val="left"/>
      <w:pPr>
        <w:tabs>
          <w:tab w:val="num" w:pos="312"/>
        </w:tabs>
      </w:pPr>
    </w:lvl>
  </w:abstractNum>
  <w:abstractNum w:abstractNumId="3"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B68CB"/>
    <w:rsid w:val="000B68CB"/>
    <w:rsid w:val="002B0B6E"/>
    <w:rsid w:val="00417C64"/>
    <w:rsid w:val="00437895"/>
    <w:rsid w:val="0053793F"/>
    <w:rsid w:val="005A6EE0"/>
    <w:rsid w:val="00661323"/>
    <w:rsid w:val="00B300D2"/>
    <w:rsid w:val="00C5306E"/>
    <w:rsid w:val="00E52F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9497B6"/>
  <w15:docId w15:val="{5CCED9CE-88E6-42DE-A211-A269BF01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437895"/>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11</Pages>
  <Words>1185</Words>
  <Characters>6756</Characters>
  <Application>Microsoft Office Word</Application>
  <DocSecurity>0</DocSecurity>
  <Lines>56</Lines>
  <Paragraphs>15</Paragraphs>
  <ScaleCrop>false</ScaleCrop>
  <Company>微软中国</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59</cp:revision>
  <cp:lastPrinted>2019-05-13T03:19:00Z</cp:lastPrinted>
  <dcterms:created xsi:type="dcterms:W3CDTF">2015-06-17T14:51:00Z</dcterms:created>
  <dcterms:modified xsi:type="dcterms:W3CDTF">2021-04-17T06:08:00Z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