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5F25" w14:textId="1A02D739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AC5443">
        <w:rPr>
          <w:rFonts w:ascii="Times New Roman" w:hAnsi="Times New Roman" w:cs="Times New Roman" w:hint="eastAsia"/>
          <w:u w:val="single"/>
        </w:rPr>
        <w:t>35</w:t>
      </w:r>
      <w:r>
        <w:rPr>
          <w:rFonts w:ascii="Times New Roman" w:hAnsi="Times New Roman" w:cs="Times New Roman"/>
          <w:u w:val="single"/>
        </w:rPr>
        <w:t>-2017-20</w:t>
      </w:r>
      <w:bookmarkEnd w:id="0"/>
      <w:r w:rsidR="00797EC4">
        <w:rPr>
          <w:rFonts w:ascii="Times New Roman" w:hAnsi="Times New Roman" w:cs="Times New Roman" w:hint="eastAsia"/>
          <w:u w:val="single"/>
        </w:rPr>
        <w:t>2</w:t>
      </w:r>
      <w:r w:rsidR="001F131F">
        <w:rPr>
          <w:rFonts w:ascii="Times New Roman" w:hAnsi="Times New Roman" w:cs="Times New Roman"/>
          <w:u w:val="single"/>
        </w:rPr>
        <w:t>1</w:t>
      </w:r>
    </w:p>
    <w:p w14:paraId="656902A7" w14:textId="3E2B2113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528"/>
        <w:gridCol w:w="1031"/>
        <w:gridCol w:w="1276"/>
        <w:gridCol w:w="567"/>
        <w:gridCol w:w="1592"/>
      </w:tblGrid>
      <w:tr w:rsidR="00024133" w14:paraId="063CB61A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897B662" w14:textId="77777777" w:rsidR="00024133" w:rsidRDefault="00024133" w:rsidP="000241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F3C8ECA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 w:rsidR="00024133"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113EB646" w14:textId="77777777" w:rsidR="00024133" w:rsidRPr="001F546D" w:rsidRDefault="00024133" w:rsidP="00024133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DE35B92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</w:rPr>
              <w:t>（</w:t>
            </w:r>
            <w:r w:rsidRPr="003A6B5E">
              <w:rPr>
                <w:rFonts w:hint="eastAsia"/>
              </w:rPr>
              <w:t>80</w:t>
            </w: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</w:t>
            </w:r>
            <w:r w:rsidRPr="003A6B5E">
              <w:rPr>
                <w:rFonts w:hint="eastAsia"/>
              </w:rPr>
              <w:t>）</w:t>
            </w:r>
            <w:r w:rsidRPr="003A6B5E">
              <w:rPr>
                <w:rFonts w:hint="eastAsia"/>
              </w:rPr>
              <w:t>HA</w:t>
            </w:r>
          </w:p>
        </w:tc>
      </w:tr>
      <w:tr w:rsidR="00024133" w14:paraId="7CD53F76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222B08D" w14:textId="77777777" w:rsidR="00024133" w:rsidRDefault="00024133" w:rsidP="000241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7DBF866" w14:textId="292CDB3D" w:rsidR="00024133" w:rsidRDefault="00C220B6" w:rsidP="00024133">
            <w:r w:rsidRPr="00BC17BF">
              <w:rPr>
                <w:rFonts w:asciiTheme="minorEastAsia" w:hAnsiTheme="minorEastAsia"/>
              </w:rPr>
              <w:t>GB 6675-20</w:t>
            </w:r>
            <w:r w:rsidR="008A7D80">
              <w:rPr>
                <w:rFonts w:asciiTheme="minorEastAsia" w:hAnsiTheme="minorEastAsia"/>
              </w:rPr>
              <w:t>14</w:t>
            </w:r>
            <w:r>
              <w:rPr>
                <w:rFonts w:asciiTheme="minorEastAsia" w:hAnsiTheme="minorEastAsia" w:hint="eastAsia"/>
              </w:rPr>
              <w:t>及顾客要求</w:t>
            </w:r>
          </w:p>
        </w:tc>
      </w:tr>
      <w:tr w:rsidR="00024133" w14:paraId="689B2D0D" w14:textId="77777777">
        <w:trPr>
          <w:trHeight w:val="2228"/>
        </w:trPr>
        <w:tc>
          <w:tcPr>
            <w:tcW w:w="8930" w:type="dxa"/>
            <w:gridSpan w:val="9"/>
          </w:tcPr>
          <w:p w14:paraId="1BF08CFA" w14:textId="77777777" w:rsidR="00024133" w:rsidRDefault="00024133" w:rsidP="00024133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7280525F" w14:textId="77777777" w:rsidR="001312BD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</w:t>
            </w:r>
            <w:r>
              <w:rPr>
                <w:rFonts w:hint="eastAsia"/>
              </w:rPr>
              <w:t>T=</w:t>
            </w:r>
            <w:r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hint="eastAsia"/>
              </w:rPr>
              <w:t>8</w:t>
            </w:r>
            <w:r w:rsidR="0083473D">
              <w:t>HA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765D1714" w14:textId="35FF8B1E" w:rsidR="00024133" w:rsidRDefault="001312BD" w:rsidP="001312BD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测量设备最大允许误差</w:t>
            </w:r>
            <w:r w:rsidR="00024133">
              <w:rPr>
                <w:rFonts w:ascii="宋体" w:eastAsia="宋体" w:hAnsi="宋体" w:hint="eastAsia"/>
                <w:szCs w:val="21"/>
              </w:rPr>
              <w:t>△</w:t>
            </w:r>
            <w:r w:rsidR="00024133">
              <w:rPr>
                <w:rFonts w:ascii="宋体" w:hAnsi="宋体" w:hint="eastAsia"/>
                <w:szCs w:val="21"/>
              </w:rPr>
              <w:t>允</w:t>
            </w:r>
            <w:r w:rsidR="001F131F">
              <w:rPr>
                <w:rFonts w:ascii="宋体" w:eastAsia="宋体" w:hAnsi="宋体" w:hint="eastAsia"/>
                <w:szCs w:val="21"/>
              </w:rPr>
              <w:t>≤</w:t>
            </w:r>
            <w:r w:rsidR="00024133">
              <w:rPr>
                <w:rFonts w:ascii="宋体" w:hAnsi="宋体"/>
                <w:szCs w:val="21"/>
              </w:rPr>
              <w:t>T/3=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8</w:t>
            </w:r>
            <w:r w:rsidR="00024133">
              <w:rPr>
                <w:rFonts w:ascii="宋体" w:hAnsi="宋体" w:hint="eastAsia"/>
                <w:szCs w:val="21"/>
              </w:rPr>
              <w:t>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</w:p>
          <w:p w14:paraId="6C4B464F" w14:textId="1CACE22A" w:rsidR="00024133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 w:rsidR="0083473D" w:rsidRPr="003A6B5E">
              <w:rPr>
                <w:rFonts w:hint="eastAsia"/>
              </w:rPr>
              <w:t>0</w:t>
            </w:r>
            <w:r w:rsidR="000A6CBF">
              <w:rPr>
                <w:rFonts w:hint="eastAsia"/>
              </w:rPr>
              <w:t>-</w:t>
            </w:r>
            <w:r w:rsidR="0083473D" w:rsidRPr="003A6B5E">
              <w:rPr>
                <w:rFonts w:hint="eastAsia"/>
              </w:rPr>
              <w:t>100HA</w:t>
            </w:r>
            <w:r w:rsidR="0083473D" w:rsidRPr="003A6B5E">
              <w:rPr>
                <w:rFonts w:hint="eastAsia"/>
              </w:rPr>
              <w:t>邵氏硬度</w:t>
            </w:r>
            <w:proofErr w:type="gramStart"/>
            <w:r w:rsidR="0083473D" w:rsidRPr="003A6B5E">
              <w:rPr>
                <w:rFonts w:hint="eastAsia"/>
              </w:rPr>
              <w:t>计</w:t>
            </w:r>
            <w:r w:rsidR="0083473D">
              <w:rPr>
                <w:rFonts w:hint="eastAsia"/>
              </w:rPr>
              <w:t>满足</w:t>
            </w:r>
            <w:proofErr w:type="gramEnd"/>
            <w:r w:rsidR="0083473D">
              <w:rPr>
                <w:rFonts w:hint="eastAsia"/>
              </w:rPr>
              <w:t>(72-88)HA</w:t>
            </w:r>
            <w:r w:rsidR="0083473D">
              <w:rPr>
                <w:rFonts w:hint="eastAsia"/>
              </w:rPr>
              <w:t>的测量范围要求</w:t>
            </w:r>
            <w:r w:rsidR="0083473D">
              <w:rPr>
                <w:rFonts w:hint="eastAsia"/>
              </w:rPr>
              <w:t>;</w:t>
            </w:r>
          </w:p>
          <w:p w14:paraId="1ED54235" w14:textId="77777777" w:rsidR="00024133" w:rsidRDefault="00024133" w:rsidP="00024133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4DF1AFB" wp14:editId="0E1AFB3C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151312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659A851" w14:textId="77777777" w:rsidR="00024133" w:rsidRDefault="00024133" w:rsidP="00024133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5.4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1.8HA</w:t>
            </w:r>
          </w:p>
        </w:tc>
      </w:tr>
      <w:tr w:rsidR="00024133" w14:paraId="336E74AF" w14:textId="77777777" w:rsidTr="0083473D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41C2EDB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83E46F2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3834A561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56B9508E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E543B0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068E3B8" w14:textId="77777777" w:rsidR="00024133" w:rsidRDefault="00024133" w:rsidP="0083473D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72F4C67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3473D" w14:paraId="157A8855" w14:textId="77777777" w:rsidTr="0083473D">
        <w:trPr>
          <w:trHeight w:val="337"/>
        </w:trPr>
        <w:tc>
          <w:tcPr>
            <w:tcW w:w="1101" w:type="dxa"/>
            <w:vMerge/>
          </w:tcPr>
          <w:p w14:paraId="2F7F32EB" w14:textId="77777777" w:rsidR="0083473D" w:rsidRDefault="0083473D" w:rsidP="0083473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D2CEF8B" w14:textId="77777777" w:rsidR="001F131F" w:rsidRDefault="0083473D" w:rsidP="001F131F">
            <w:pPr>
              <w:jc w:val="center"/>
            </w:pPr>
            <w:r w:rsidRPr="003A6B5E">
              <w:rPr>
                <w:rFonts w:hint="eastAsia"/>
              </w:rPr>
              <w:t>邵氏硬度计</w:t>
            </w:r>
          </w:p>
          <w:p w14:paraId="3DD136F1" w14:textId="2EB0D8A8" w:rsidR="001F131F" w:rsidRPr="001F546D" w:rsidRDefault="001F131F" w:rsidP="001F131F">
            <w:pPr>
              <w:jc w:val="center"/>
            </w:pPr>
            <w:r>
              <w:t>MH-FP-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1276" w:type="dxa"/>
            <w:vAlign w:val="center"/>
          </w:tcPr>
          <w:p w14:paraId="1E357FAA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559" w:type="dxa"/>
            <w:gridSpan w:val="2"/>
            <w:vAlign w:val="center"/>
          </w:tcPr>
          <w:p w14:paraId="056F5482" w14:textId="797F6D5C" w:rsidR="0083473D" w:rsidRPr="001F546D" w:rsidRDefault="0083473D" w:rsidP="0083473D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="001F131F">
              <w:t>.0</w:t>
            </w:r>
            <w:r w:rsidRPr="003A6B5E">
              <w:t>HA</w:t>
            </w:r>
          </w:p>
        </w:tc>
        <w:tc>
          <w:tcPr>
            <w:tcW w:w="1843" w:type="dxa"/>
            <w:gridSpan w:val="2"/>
            <w:vAlign w:val="center"/>
          </w:tcPr>
          <w:p w14:paraId="1B09B81A" w14:textId="651CDD05" w:rsidR="0083473D" w:rsidRPr="00C91D80" w:rsidRDefault="00C91D80" w:rsidP="0083473D">
            <w:pPr>
              <w:jc w:val="center"/>
            </w:pPr>
            <w:r w:rsidRPr="00C91D80">
              <w:t>HKJ21102958</w:t>
            </w:r>
          </w:p>
        </w:tc>
        <w:tc>
          <w:tcPr>
            <w:tcW w:w="1592" w:type="dxa"/>
            <w:vAlign w:val="center"/>
          </w:tcPr>
          <w:p w14:paraId="5EE86BC0" w14:textId="13FB922B" w:rsidR="0083473D" w:rsidRPr="00C91D80" w:rsidRDefault="0083473D" w:rsidP="0083473D">
            <w:pPr>
              <w:jc w:val="center"/>
            </w:pPr>
            <w:r w:rsidRPr="00C91D80">
              <w:rPr>
                <w:szCs w:val="21"/>
              </w:rPr>
              <w:t>20</w:t>
            </w:r>
            <w:r w:rsidR="00C91D80" w:rsidRPr="00C91D80">
              <w:rPr>
                <w:szCs w:val="21"/>
              </w:rPr>
              <w:t>20</w:t>
            </w:r>
            <w:r w:rsidRPr="00C91D80">
              <w:rPr>
                <w:szCs w:val="21"/>
              </w:rPr>
              <w:t>.</w:t>
            </w:r>
            <w:r w:rsidR="00C91D80" w:rsidRPr="00C91D80">
              <w:rPr>
                <w:szCs w:val="21"/>
              </w:rPr>
              <w:t>11</w:t>
            </w:r>
            <w:r w:rsidRPr="00C91D80">
              <w:rPr>
                <w:szCs w:val="21"/>
              </w:rPr>
              <w:t>.</w:t>
            </w:r>
            <w:r w:rsidR="00C220B6" w:rsidRPr="00C91D80">
              <w:rPr>
                <w:szCs w:val="21"/>
              </w:rPr>
              <w:t>1</w:t>
            </w:r>
            <w:r w:rsidR="00C91D80" w:rsidRPr="00C91D80">
              <w:rPr>
                <w:szCs w:val="21"/>
              </w:rPr>
              <w:t>0</w:t>
            </w:r>
          </w:p>
        </w:tc>
      </w:tr>
      <w:tr w:rsidR="00024133" w14:paraId="0282F8CD" w14:textId="77777777" w:rsidTr="0083473D">
        <w:trPr>
          <w:trHeight w:val="337"/>
        </w:trPr>
        <w:tc>
          <w:tcPr>
            <w:tcW w:w="1101" w:type="dxa"/>
            <w:vMerge/>
          </w:tcPr>
          <w:p w14:paraId="18CCE7B8" w14:textId="77777777" w:rsidR="00024133" w:rsidRDefault="00024133" w:rsidP="00024133">
            <w:pPr>
              <w:jc w:val="center"/>
            </w:pPr>
          </w:p>
        </w:tc>
        <w:tc>
          <w:tcPr>
            <w:tcW w:w="1559" w:type="dxa"/>
            <w:gridSpan w:val="2"/>
          </w:tcPr>
          <w:p w14:paraId="07E23239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0BAD66EA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1651C6F3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A4A04A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</w:tcPr>
          <w:p w14:paraId="64A0A91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</w:tr>
      <w:tr w:rsidR="00024133" w14:paraId="0DCABA2F" w14:textId="77777777" w:rsidTr="0083473D">
        <w:trPr>
          <w:trHeight w:val="337"/>
        </w:trPr>
        <w:tc>
          <w:tcPr>
            <w:tcW w:w="1101" w:type="dxa"/>
            <w:vMerge/>
          </w:tcPr>
          <w:p w14:paraId="758F7B1B" w14:textId="77777777" w:rsidR="00024133" w:rsidRDefault="00024133" w:rsidP="00024133"/>
        </w:tc>
        <w:tc>
          <w:tcPr>
            <w:tcW w:w="1559" w:type="dxa"/>
            <w:gridSpan w:val="2"/>
          </w:tcPr>
          <w:p w14:paraId="1C72A237" w14:textId="77777777" w:rsidR="00024133" w:rsidRDefault="00024133" w:rsidP="00024133"/>
        </w:tc>
        <w:tc>
          <w:tcPr>
            <w:tcW w:w="1276" w:type="dxa"/>
          </w:tcPr>
          <w:p w14:paraId="74C5D5A5" w14:textId="77777777" w:rsidR="00024133" w:rsidRDefault="00024133" w:rsidP="00024133"/>
        </w:tc>
        <w:tc>
          <w:tcPr>
            <w:tcW w:w="1559" w:type="dxa"/>
            <w:gridSpan w:val="2"/>
          </w:tcPr>
          <w:p w14:paraId="64A20796" w14:textId="77777777" w:rsidR="00024133" w:rsidRDefault="00024133" w:rsidP="00024133"/>
        </w:tc>
        <w:tc>
          <w:tcPr>
            <w:tcW w:w="1843" w:type="dxa"/>
            <w:gridSpan w:val="2"/>
          </w:tcPr>
          <w:p w14:paraId="3709EE05" w14:textId="77777777" w:rsidR="00024133" w:rsidRDefault="00024133" w:rsidP="00024133"/>
        </w:tc>
        <w:tc>
          <w:tcPr>
            <w:tcW w:w="1592" w:type="dxa"/>
          </w:tcPr>
          <w:p w14:paraId="12FCF835" w14:textId="77777777" w:rsidR="00024133" w:rsidRDefault="00024133" w:rsidP="00024133"/>
        </w:tc>
      </w:tr>
      <w:tr w:rsidR="00024133" w14:paraId="7CF379C5" w14:textId="77777777">
        <w:trPr>
          <w:trHeight w:val="3115"/>
        </w:trPr>
        <w:tc>
          <w:tcPr>
            <w:tcW w:w="8930" w:type="dxa"/>
            <w:gridSpan w:val="9"/>
          </w:tcPr>
          <w:p w14:paraId="35556801" w14:textId="77777777" w:rsidR="00024133" w:rsidRDefault="00024133" w:rsidP="00024133">
            <w:r>
              <w:rPr>
                <w:rFonts w:hint="eastAsia"/>
              </w:rPr>
              <w:t>计量验证记录</w:t>
            </w:r>
          </w:p>
          <w:p w14:paraId="2883BA6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60935C5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104B05D3" w14:textId="77777777" w:rsidR="00024133" w:rsidRDefault="00024133" w:rsidP="00024133">
            <w:pPr>
              <w:ind w:firstLineChars="100" w:firstLine="21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>
              <w:rPr>
                <w:rFonts w:cs="宋体" w:hint="eastAsia"/>
              </w:rPr>
              <w:t>，满足计量要求的测量范围</w:t>
            </w:r>
            <w:r w:rsidR="0083473D">
              <w:rPr>
                <w:rFonts w:hint="eastAsia"/>
              </w:rPr>
              <w:t>(72-88)HA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292B1F4F" w14:textId="63B9CB0F" w:rsidR="00024133" w:rsidRPr="0083473D" w:rsidRDefault="00024133" w:rsidP="0083473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</w:t>
            </w:r>
            <w:r w:rsidR="0083473D" w:rsidRPr="0084503B">
              <w:rPr>
                <w:rFonts w:hint="eastAsia"/>
              </w:rPr>
              <w:t>±</w:t>
            </w:r>
            <w:r w:rsidR="0083473D">
              <w:rPr>
                <w:rFonts w:hint="eastAsia"/>
              </w:rPr>
              <w:t>1</w:t>
            </w:r>
            <w:r w:rsidR="000A6CBF">
              <w:t>.0</w:t>
            </w:r>
            <w:r w:rsidR="0083473D" w:rsidRPr="003A6B5E">
              <w:t>HA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="0083473D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  <w:r>
              <w:rPr>
                <w:rFonts w:cs="宋体" w:hint="eastAsia"/>
              </w:rPr>
              <w:t>的要求。</w:t>
            </w:r>
          </w:p>
          <w:p w14:paraId="765CE141" w14:textId="77777777" w:rsidR="00024133" w:rsidRPr="00024133" w:rsidRDefault="00024133" w:rsidP="00024133"/>
          <w:p w14:paraId="643A665C" w14:textId="77777777" w:rsidR="00024133" w:rsidRDefault="00024133" w:rsidP="00024133"/>
          <w:p w14:paraId="2F75B90E" w14:textId="77777777" w:rsidR="00024133" w:rsidRPr="000A6CBF" w:rsidRDefault="00024133" w:rsidP="00024133"/>
          <w:p w14:paraId="52491B90" w14:textId="77777777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5B34E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9B3361B" w14:textId="19E7E8E9" w:rsidR="00024133" w:rsidRDefault="00D00BEA" w:rsidP="00024133">
            <w:pPr>
              <w:rPr>
                <w:szCs w:val="21"/>
              </w:rPr>
            </w:pPr>
            <w:r w:rsidRPr="00D00BE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1" locked="0" layoutInCell="1" allowOverlap="1" wp14:anchorId="3F701E24" wp14:editId="4F7DE3B7">
                  <wp:simplePos x="0" y="0"/>
                  <wp:positionH relativeFrom="column">
                    <wp:posOffset>908957</wp:posOffset>
                  </wp:positionH>
                  <wp:positionV relativeFrom="paragraph">
                    <wp:posOffset>15331</wp:posOffset>
                  </wp:positionV>
                  <wp:extent cx="614680" cy="4509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11" cy="45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2F9EFF" w14:textId="61C9E876" w:rsidR="00024133" w:rsidRDefault="00024133" w:rsidP="000241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220B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797EC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A6CBF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A6CBF">
              <w:rPr>
                <w:rFonts w:ascii="Times New Roman" w:eastAsia="宋体" w:hAnsi="Times New Roman" w:cs="Times New Roman"/>
                <w:szCs w:val="21"/>
              </w:rPr>
              <w:t>03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A6CBF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E83C91" w:rsidRPr="00E83C91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4133" w14:paraId="7A580BA5" w14:textId="77777777" w:rsidTr="00024133">
        <w:trPr>
          <w:trHeight w:val="248"/>
        </w:trPr>
        <w:tc>
          <w:tcPr>
            <w:tcW w:w="8930" w:type="dxa"/>
            <w:gridSpan w:val="9"/>
          </w:tcPr>
          <w:p w14:paraId="2393724E" w14:textId="0491CAC9" w:rsidR="00024133" w:rsidRDefault="00024133" w:rsidP="00024133">
            <w:r>
              <w:rPr>
                <w:rFonts w:hint="eastAsia"/>
              </w:rPr>
              <w:t>认证审核记录：</w:t>
            </w:r>
          </w:p>
          <w:p w14:paraId="6A94D800" w14:textId="77777777" w:rsidR="00024133" w:rsidRDefault="00024133" w:rsidP="00024133">
            <w:pPr>
              <w:pStyle w:val="aa"/>
              <w:ind w:leftChars="171" w:left="359"/>
            </w:pPr>
          </w:p>
          <w:p w14:paraId="6B2F64A5" w14:textId="77777777" w:rsidR="00024133" w:rsidRPr="001F546D" w:rsidRDefault="00024133" w:rsidP="00024133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434F652" w14:textId="681D3A56" w:rsidR="00024133" w:rsidRPr="007068B1" w:rsidRDefault="000A6CBF" w:rsidP="00024133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 wp14:anchorId="6F294C39" wp14:editId="61E19AEB">
                  <wp:simplePos x="0" y="0"/>
                  <wp:positionH relativeFrom="column">
                    <wp:posOffset>862149</wp:posOffset>
                  </wp:positionH>
                  <wp:positionV relativeFrom="paragraph">
                    <wp:posOffset>194310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A5C50" w14:textId="2C4D5B04" w:rsidR="00024133" w:rsidRPr="00024133" w:rsidRDefault="00024133" w:rsidP="00024133"/>
          <w:p w14:paraId="2A144F91" w14:textId="3703137D" w:rsidR="00024133" w:rsidRDefault="00024133" w:rsidP="00024133">
            <w:r>
              <w:rPr>
                <w:rFonts w:hint="eastAsia"/>
              </w:rPr>
              <w:t>审核员签字：</w:t>
            </w:r>
          </w:p>
          <w:p w14:paraId="683D33BB" w14:textId="6FB0D1D7" w:rsidR="00024133" w:rsidRDefault="00D00BEA" w:rsidP="00024133">
            <w:r w:rsidRPr="00D00BE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226AAB5D" wp14:editId="18A82FCB">
                  <wp:simplePos x="0" y="0"/>
                  <wp:positionH relativeFrom="column">
                    <wp:posOffset>1012734</wp:posOffset>
                  </wp:positionH>
                  <wp:positionV relativeFrom="paragraph">
                    <wp:posOffset>144236</wp:posOffset>
                  </wp:positionV>
                  <wp:extent cx="908050" cy="615950"/>
                  <wp:effectExtent l="0" t="0" r="635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F686C5" w14:textId="0A1864BA" w:rsidR="00024133" w:rsidRDefault="00024133" w:rsidP="00024133"/>
          <w:p w14:paraId="229CF462" w14:textId="1EF67345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83473D">
              <w:rPr>
                <w:szCs w:val="21"/>
              </w:rPr>
              <w:t xml:space="preserve"> </w:t>
            </w:r>
            <w:r w:rsidR="00C220B6">
              <w:rPr>
                <w:szCs w:val="21"/>
              </w:rPr>
              <w:t xml:space="preserve"> </w:t>
            </w:r>
            <w:r w:rsidR="0083473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797EC4">
              <w:rPr>
                <w:rFonts w:hint="eastAsia"/>
                <w:szCs w:val="21"/>
              </w:rPr>
              <w:t>2</w:t>
            </w:r>
            <w:r w:rsidR="000A6CB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A6CBF">
              <w:rPr>
                <w:szCs w:val="21"/>
              </w:rPr>
              <w:t>04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0A6CBF"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EC3B40D" w14:textId="282EF79B" w:rsidR="007C0B19" w:rsidRDefault="00E15C7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B082" w14:textId="77777777" w:rsidR="00E15C75" w:rsidRDefault="00E15C75">
      <w:r>
        <w:separator/>
      </w:r>
    </w:p>
  </w:endnote>
  <w:endnote w:type="continuationSeparator" w:id="0">
    <w:p w14:paraId="4B9F1BDA" w14:textId="77777777" w:rsidR="00E15C75" w:rsidRDefault="00E1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1ED22A6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1570BC0" w14:textId="77777777" w:rsidR="007C0B19" w:rsidRDefault="00E15C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279D" w14:textId="77777777" w:rsidR="00E15C75" w:rsidRDefault="00E15C75">
      <w:r>
        <w:separator/>
      </w:r>
    </w:p>
  </w:footnote>
  <w:footnote w:type="continuationSeparator" w:id="0">
    <w:p w14:paraId="5A89FBF8" w14:textId="77777777" w:rsidR="00E15C75" w:rsidRDefault="00E1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A772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9BF315A" wp14:editId="36D53E5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817BAF" w14:textId="77777777" w:rsidR="007C0B19" w:rsidRDefault="00E15C75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DC622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D0387C2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7B7BEED8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72B60D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BEFA86" w14:textId="77777777" w:rsidR="007C0B19" w:rsidRDefault="00E15C75">
    <w:r>
      <w:pict w14:anchorId="251B8D2C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0A6CBF"/>
    <w:rsid w:val="001312BD"/>
    <w:rsid w:val="00136C9C"/>
    <w:rsid w:val="001F131F"/>
    <w:rsid w:val="002D098D"/>
    <w:rsid w:val="00314A3B"/>
    <w:rsid w:val="00392F7F"/>
    <w:rsid w:val="003F48D1"/>
    <w:rsid w:val="005B34ED"/>
    <w:rsid w:val="00663D97"/>
    <w:rsid w:val="00797EC4"/>
    <w:rsid w:val="0083473D"/>
    <w:rsid w:val="008A219A"/>
    <w:rsid w:val="008A7D80"/>
    <w:rsid w:val="00A35E05"/>
    <w:rsid w:val="00AC5443"/>
    <w:rsid w:val="00AF6BDA"/>
    <w:rsid w:val="00BF2763"/>
    <w:rsid w:val="00C220B6"/>
    <w:rsid w:val="00C24EEA"/>
    <w:rsid w:val="00C91D80"/>
    <w:rsid w:val="00CE6B8E"/>
    <w:rsid w:val="00D00BEA"/>
    <w:rsid w:val="00DE0172"/>
    <w:rsid w:val="00E15C75"/>
    <w:rsid w:val="00E83C91"/>
    <w:rsid w:val="00ED3547"/>
    <w:rsid w:val="00F0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F22804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2017-02-16T05:50:00Z</cp:lastPrinted>
  <dcterms:created xsi:type="dcterms:W3CDTF">2015-10-14T00:38:00Z</dcterms:created>
  <dcterms:modified xsi:type="dcterms:W3CDTF">2021-04-24T12:40:00Z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