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保定市卓泽电气科技有限公司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保定市天威西路2180号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翁苗苗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13731213022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翁苗苗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0220-2020-Q-2021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10-35KV变压器、10KV柱上变压器台成套设备、变压器冷却控制柜、户外高压智能真空断路器（分界开关）、端子箱、绝缘制品（绝缘子、复合绝缘横担 ）、电缆保护管，箱式变压器的生产（3C许可范围内除外）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14.02.01;15.04.03;19.09.01;19.09.02;19.11.03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14.02.01,15.04.03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保定市金烁源变压器有限公司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19.09.01,19.09.02,19.11.03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46355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tcBorders>
              <w:bottom w:val="nil"/>
            </w:tcBorders>
            <w:vAlign w:val="center"/>
          </w:tcPr>
          <w:p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843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2021.4.14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8：15-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企业基本信息（资质、范围、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初审问题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验证、被投诉或事故、政府主管部门抽查情况）；组织及其环境；相关方的需求和希望；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部门岗位、职责和权限； 部门目标和实现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；外部提供的过程、产品和服务的控制；分析和评价；内部审核；不合格和纠正措施。 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部门目标和实现计划；产品和服务的要求；顾客满意。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8.2/9.1.2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 运行的策划和控制；生产和服务提供的控制；产品和服务的放行；不合格品控制。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left="420" w:leftChars="0"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left="420" w:leftChars="0"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left="420" w:leftChars="0"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left="420" w:leftChars="0"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left="420" w:leftChars="0"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numId w:val="0"/>
        </w:numPr>
        <w:spacing w:line="300" w:lineRule="exact"/>
        <w:ind w:leftChars="0"/>
        <w:rPr>
          <w:rFonts w:hint="default" w:ascii="宋体" w:hAnsi="宋体"/>
          <w:b/>
          <w:sz w:val="18"/>
          <w:szCs w:val="18"/>
          <w:lang w:val="en-US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B87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2021-04-14T02:02:38Z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01ACD866F89040B49C365283AEDD378C</vt:lpwstr>
  </property>
</Properties>
</file>