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26" w:rsidRDefault="00CC6226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p w:rsidR="00560BFB" w:rsidRDefault="00560BFB" w:rsidP="00CC6226">
      <w:pPr>
        <w:pStyle w:val="a4"/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825EEB" w:rsidRPr="00196293" w:rsidTr="00CC6226">
        <w:trPr>
          <w:trHeight w:val="515"/>
        </w:trPr>
        <w:tc>
          <w:tcPr>
            <w:tcW w:w="2160" w:type="dxa"/>
            <w:vMerge w:val="restart"/>
            <w:vAlign w:val="center"/>
          </w:tcPr>
          <w:p w:rsidR="00825EEB" w:rsidRPr="00196293" w:rsidRDefault="00825EEB" w:rsidP="00CC6226">
            <w:pPr>
              <w:spacing w:before="120" w:line="276" w:lineRule="auto"/>
              <w:jc w:val="center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过程与活动、</w:t>
            </w:r>
          </w:p>
          <w:p w:rsidR="00825EEB" w:rsidRPr="00196293" w:rsidRDefault="00825EEB" w:rsidP="00CC6226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涉及</w:t>
            </w:r>
          </w:p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受审核部门：</w:t>
            </w:r>
            <w:r w:rsidR="002437A1">
              <w:rPr>
                <w:rFonts w:ascii="宋体" w:hAnsi="宋体" w:hint="eastAsia"/>
                <w:szCs w:val="21"/>
              </w:rPr>
              <w:t>生产部</w:t>
            </w:r>
            <w:r w:rsidRPr="00196293">
              <w:rPr>
                <w:rFonts w:ascii="宋体" w:hAnsi="宋体" w:hint="eastAsia"/>
                <w:szCs w:val="21"/>
              </w:rPr>
              <w:t xml:space="preserve">    主管领导/陪同人员：</w:t>
            </w:r>
            <w:r w:rsidR="002437A1" w:rsidRPr="002437A1">
              <w:rPr>
                <w:rFonts w:ascii="宋体" w:hAnsi="宋体" w:hint="eastAsia"/>
                <w:color w:val="000000"/>
                <w:szCs w:val="21"/>
              </w:rPr>
              <w:t>叶建勇</w:t>
            </w:r>
            <w:r w:rsidR="002437A1">
              <w:rPr>
                <w:rFonts w:ascii="宋体" w:hAnsi="宋体" w:hint="eastAsia"/>
                <w:color w:val="000000"/>
                <w:szCs w:val="21"/>
              </w:rPr>
              <w:t>/</w:t>
            </w:r>
            <w:r w:rsidR="002437A1" w:rsidRPr="002437A1">
              <w:rPr>
                <w:rFonts w:ascii="宋体" w:hAnsi="宋体" w:hint="eastAsia"/>
                <w:color w:val="000000"/>
                <w:szCs w:val="21"/>
              </w:rPr>
              <w:t>蔡永汉</w:t>
            </w:r>
          </w:p>
        </w:tc>
        <w:tc>
          <w:tcPr>
            <w:tcW w:w="1585" w:type="dxa"/>
            <w:vMerge w:val="restart"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判定</w:t>
            </w:r>
          </w:p>
        </w:tc>
      </w:tr>
      <w:tr w:rsidR="00825EEB" w:rsidRPr="00196293" w:rsidTr="00CC6226">
        <w:trPr>
          <w:trHeight w:val="403"/>
        </w:trPr>
        <w:tc>
          <w:tcPr>
            <w:tcW w:w="2160" w:type="dxa"/>
            <w:vMerge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825EEB" w:rsidRPr="00196293" w:rsidRDefault="00825EEB" w:rsidP="00F72FE2">
            <w:pPr>
              <w:spacing w:before="120" w:line="276" w:lineRule="auto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审核员：朱晓丽  审核时间：20</w:t>
            </w:r>
            <w:r w:rsidR="00560BFB">
              <w:rPr>
                <w:rFonts w:ascii="宋体" w:hAnsi="宋体" w:hint="eastAsia"/>
                <w:szCs w:val="21"/>
              </w:rPr>
              <w:t>2</w:t>
            </w:r>
            <w:r w:rsidR="00F72FE2">
              <w:rPr>
                <w:rFonts w:ascii="宋体" w:hAnsi="宋体" w:hint="eastAsia"/>
                <w:szCs w:val="21"/>
              </w:rPr>
              <w:t>1</w:t>
            </w:r>
            <w:r w:rsidRPr="00196293">
              <w:rPr>
                <w:rFonts w:ascii="宋体" w:hAnsi="宋体" w:hint="eastAsia"/>
                <w:szCs w:val="21"/>
              </w:rPr>
              <w:t>年</w:t>
            </w:r>
            <w:r w:rsidR="00F72FE2">
              <w:rPr>
                <w:rFonts w:ascii="宋体" w:hAnsi="宋体" w:hint="eastAsia"/>
                <w:szCs w:val="21"/>
              </w:rPr>
              <w:t>4</w:t>
            </w:r>
            <w:r w:rsidRPr="00196293">
              <w:rPr>
                <w:rFonts w:ascii="宋体" w:hAnsi="宋体" w:hint="eastAsia"/>
                <w:szCs w:val="21"/>
              </w:rPr>
              <w:t>月</w:t>
            </w:r>
            <w:r w:rsidR="00F72FE2">
              <w:rPr>
                <w:rFonts w:ascii="宋体" w:hAnsi="宋体" w:hint="eastAsia"/>
                <w:szCs w:val="21"/>
              </w:rPr>
              <w:t>10</w:t>
            </w:r>
            <w:r w:rsidRPr="00196293">
              <w:rPr>
                <w:rFonts w:ascii="宋体" w:hAnsi="宋体" w:hint="eastAsia"/>
                <w:szCs w:val="21"/>
              </w:rPr>
              <w:t>日</w:t>
            </w:r>
          </w:p>
        </w:tc>
        <w:tc>
          <w:tcPr>
            <w:tcW w:w="1585" w:type="dxa"/>
            <w:vMerge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</w:tr>
      <w:tr w:rsidR="00825EEB" w:rsidRPr="00196293" w:rsidTr="00CC6226">
        <w:trPr>
          <w:trHeight w:val="516"/>
        </w:trPr>
        <w:tc>
          <w:tcPr>
            <w:tcW w:w="2160" w:type="dxa"/>
            <w:vMerge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825EEB" w:rsidRPr="00196293" w:rsidRDefault="00825EEB" w:rsidP="00F72FE2">
            <w:pPr>
              <w:adjustRightInd w:val="0"/>
              <w:snapToGrid w:val="0"/>
              <w:spacing w:line="276" w:lineRule="auto"/>
              <w:rPr>
                <w:rFonts w:ascii="宋体" w:hAnsi="宋体"/>
                <w:szCs w:val="21"/>
              </w:rPr>
            </w:pPr>
            <w:r w:rsidRPr="00196293">
              <w:rPr>
                <w:rFonts w:ascii="宋体" w:hAnsi="宋体" w:hint="eastAsia"/>
                <w:szCs w:val="21"/>
              </w:rPr>
              <w:t>审核条款：</w:t>
            </w:r>
            <w:r w:rsidR="00F72FE2">
              <w:rPr>
                <w:rFonts w:ascii="宋体" w:hAnsi="宋体" w:hint="eastAsia"/>
                <w:szCs w:val="21"/>
              </w:rPr>
              <w:t xml:space="preserve">8.2  8.4  </w:t>
            </w:r>
            <w:r w:rsidR="002437A1">
              <w:rPr>
                <w:rFonts w:ascii="宋体" w:hAnsi="宋体" w:hint="eastAsia"/>
                <w:szCs w:val="21"/>
              </w:rPr>
              <w:t>8.5.1</w:t>
            </w:r>
            <w:r w:rsidR="00F72FE2">
              <w:rPr>
                <w:rFonts w:ascii="宋体" w:hAnsi="宋体" w:hint="eastAsia"/>
                <w:szCs w:val="21"/>
              </w:rPr>
              <w:t xml:space="preserve"> 8.6</w:t>
            </w:r>
          </w:p>
        </w:tc>
        <w:tc>
          <w:tcPr>
            <w:tcW w:w="1585" w:type="dxa"/>
            <w:vMerge/>
          </w:tcPr>
          <w:p w:rsidR="00825EEB" w:rsidRPr="00196293" w:rsidRDefault="00825EEB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</w:tr>
      <w:tr w:rsidR="0013287A" w:rsidRPr="00196293" w:rsidTr="00CC6226">
        <w:trPr>
          <w:trHeight w:val="516"/>
        </w:trPr>
        <w:tc>
          <w:tcPr>
            <w:tcW w:w="2160" w:type="dxa"/>
            <w:vAlign w:val="center"/>
          </w:tcPr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产品和服务的要求确定、评审和更改</w:t>
            </w:r>
          </w:p>
        </w:tc>
        <w:tc>
          <w:tcPr>
            <w:tcW w:w="960" w:type="dxa"/>
            <w:vAlign w:val="center"/>
          </w:tcPr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8.2</w:t>
            </w:r>
          </w:p>
        </w:tc>
        <w:tc>
          <w:tcPr>
            <w:tcW w:w="10004" w:type="dxa"/>
            <w:vAlign w:val="center"/>
          </w:tcPr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公司产品销售由客户提出要货需求，公司予以发货，公司在确定产品和要求时，对以下方面进行了考虑：交付时间、产品的质量、价格、产品的特别要求、售后服务等。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业务人员负责确定与产品有关的要求，包括：客户规定的要求、交付和交付后活动的要求、规定的用途或已知的预期用途所必须的要求、与产品有关的法律法规及公司的附加要求。这些要求以相关技术资料、标准、合同或采购订单中体现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企业通过电话、回访客户了解市场的需求状态，识别顾客要求。通过适用法律法规、行业标准收集、分析、评价了解行业发展要求。通过对竞争对手分析确定公司的发展市场。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抽销售合同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客户名称：青岛乐控电气自动化技术有限公司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产品名称：电脑剥线机</w:t>
            </w:r>
          </w:p>
          <w:p w:rsidR="0013287A" w:rsidRPr="00E2130F" w:rsidRDefault="0013287A" w:rsidP="001851EE">
            <w:r>
              <w:t>规格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806    </w:t>
            </w:r>
            <w:r>
              <w:rPr>
                <w:rFonts w:hint="eastAsia"/>
              </w:rPr>
              <w:t>数量：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合同写明了交货、收货及验收标准、支付结算、不可抗力、违约责任等内容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签订日期</w:t>
            </w:r>
            <w:r>
              <w:rPr>
                <w:rFonts w:hint="eastAsia"/>
                <w:szCs w:val="21"/>
              </w:rPr>
              <w:t>:  2021.4.7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有双方签字盖章</w:t>
            </w:r>
          </w:p>
          <w:p w:rsidR="0013287A" w:rsidRDefault="0013287A" w:rsidP="001851EE">
            <w:pPr>
              <w:rPr>
                <w:rFonts w:hint="eastAsia"/>
                <w:szCs w:val="21"/>
              </w:rPr>
            </w:pP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客户名称：</w:t>
            </w:r>
            <w:r>
              <w:rPr>
                <w:rFonts w:hint="eastAsia"/>
                <w:szCs w:val="21"/>
              </w:rPr>
              <w:t>宁波宏旺仪器有限公司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产品名称：</w:t>
            </w:r>
            <w:r>
              <w:rPr>
                <w:rFonts w:hint="eastAsia"/>
                <w:szCs w:val="21"/>
              </w:rPr>
              <w:t>电动拉力测试及</w:t>
            </w:r>
          </w:p>
          <w:p w:rsidR="0013287A" w:rsidRPr="00E2130F" w:rsidRDefault="0013287A" w:rsidP="0013287A">
            <w:r>
              <w:t>规格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Q50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数量：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合同写明了交货、收货及验收标准、支付结算、不可抗力、违约责任等内容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签订日期</w:t>
            </w:r>
            <w:r>
              <w:rPr>
                <w:rFonts w:hint="eastAsia"/>
                <w:szCs w:val="21"/>
              </w:rPr>
              <w:t>:  2021.4.</w:t>
            </w:r>
            <w:r>
              <w:rPr>
                <w:rFonts w:hint="eastAsia"/>
                <w:szCs w:val="21"/>
              </w:rPr>
              <w:t>6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有双方签字盖章</w:t>
            </w:r>
          </w:p>
          <w:p w:rsidR="0013287A" w:rsidRDefault="0013287A" w:rsidP="001851EE">
            <w:pPr>
              <w:rPr>
                <w:rFonts w:hint="eastAsia"/>
                <w:szCs w:val="21"/>
              </w:rPr>
            </w:pP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客户名称：</w:t>
            </w:r>
            <w:r>
              <w:rPr>
                <w:rFonts w:hint="eastAsia"/>
                <w:szCs w:val="21"/>
              </w:rPr>
              <w:t>上海沪工焊接集团股份有限公司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产品名称：</w:t>
            </w:r>
            <w:r>
              <w:rPr>
                <w:rFonts w:hint="eastAsia"/>
                <w:szCs w:val="21"/>
              </w:rPr>
              <w:t>剥线折弯一体机</w:t>
            </w:r>
          </w:p>
          <w:p w:rsidR="0013287A" w:rsidRPr="00E2130F" w:rsidRDefault="0013287A" w:rsidP="0013287A">
            <w:r>
              <w:t>规格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ZWJ-6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数量：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合同写明了交货、收货及验收标准、支付结算、不可抗力、违约责任等内容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签订日期</w:t>
            </w:r>
            <w:r>
              <w:rPr>
                <w:rFonts w:hint="eastAsia"/>
                <w:szCs w:val="21"/>
              </w:rPr>
              <w:t>:  2021.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szCs w:val="21"/>
              </w:rPr>
              <w:t>31</w:t>
            </w:r>
          </w:p>
          <w:p w:rsidR="0013287A" w:rsidRDefault="0013287A" w:rsidP="0013287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有双方签字盖章</w:t>
            </w:r>
          </w:p>
          <w:p w:rsidR="0013287A" w:rsidRPr="0013287A" w:rsidRDefault="0013287A" w:rsidP="001851EE">
            <w:pPr>
              <w:rPr>
                <w:szCs w:val="21"/>
              </w:rPr>
            </w:pPr>
          </w:p>
          <w:p w:rsidR="0013287A" w:rsidRDefault="0013287A" w:rsidP="001851EE">
            <w:r>
              <w:rPr>
                <w:rFonts w:hint="eastAsia"/>
                <w:szCs w:val="21"/>
              </w:rPr>
              <w:t>另抽其他销售，均保存完好，</w:t>
            </w:r>
          </w:p>
          <w:p w:rsidR="0013287A" w:rsidRDefault="0013287A" w:rsidP="001851EE">
            <w:pPr>
              <w:rPr>
                <w:szCs w:val="21"/>
              </w:rPr>
            </w:pPr>
          </w:p>
          <w:p w:rsidR="0013287A" w:rsidRDefault="0013287A" w:rsidP="001851EE">
            <w:r>
              <w:t>企业合同评审</w:t>
            </w:r>
            <w:r>
              <w:rPr>
                <w:rFonts w:hint="eastAsia"/>
              </w:rPr>
              <w:t>：</w:t>
            </w:r>
            <w:r>
              <w:t>在</w:t>
            </w:r>
            <w:r>
              <w:rPr>
                <w:rFonts w:hint="eastAsia"/>
              </w:rPr>
              <w:t>保利润</w:t>
            </w:r>
            <w:r>
              <w:t>的情况下可保证交货期</w:t>
            </w:r>
            <w:r>
              <w:rPr>
                <w:rFonts w:hint="eastAsia"/>
              </w:rPr>
              <w:t>，</w:t>
            </w:r>
            <w:r>
              <w:t>企业均可做</w:t>
            </w:r>
            <w:r>
              <w:rPr>
                <w:rFonts w:hint="eastAsia"/>
              </w:rPr>
              <w:t>。无记录。</w:t>
            </w:r>
          </w:p>
          <w:p w:rsidR="0013287A" w:rsidRPr="008D7F8A" w:rsidRDefault="0013287A" w:rsidP="001851EE"/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公司通过传真、邮件及电话等方式与顾客交流，主要进行以下沟通：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、向顾客提供保证产品质量的有关信息，保修及应急措施。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、接受顾客问询、询价、合同的处理。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、根据合同要求进行有关的事宜，对顾客的投诉或意见进行处理和答复。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、合理处理顾客财产，主要是顾客报修产品。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目前沟通渠道畅通</w:t>
            </w:r>
          </w:p>
          <w:p w:rsidR="0013287A" w:rsidRDefault="0013287A" w:rsidP="001851EE">
            <w:pPr>
              <w:rPr>
                <w:szCs w:val="21"/>
              </w:rPr>
            </w:pP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目前无合同更改情况发生。</w:t>
            </w:r>
          </w:p>
        </w:tc>
        <w:tc>
          <w:tcPr>
            <w:tcW w:w="1585" w:type="dxa"/>
          </w:tcPr>
          <w:p w:rsidR="0013287A" w:rsidRPr="00196293" w:rsidRDefault="0013287A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</w:tr>
      <w:tr w:rsidR="0013287A" w:rsidRPr="00196293" w:rsidTr="00CC6226">
        <w:trPr>
          <w:trHeight w:val="516"/>
        </w:trPr>
        <w:tc>
          <w:tcPr>
            <w:tcW w:w="2160" w:type="dxa"/>
            <w:vAlign w:val="center"/>
          </w:tcPr>
          <w:p w:rsidR="0013287A" w:rsidRDefault="0013287A" w:rsidP="001851EE">
            <w:pPr>
              <w:rPr>
                <w:szCs w:val="21"/>
              </w:rPr>
            </w:pPr>
            <w:r w:rsidRPr="008D7F8A">
              <w:rPr>
                <w:rFonts w:hint="eastAsia"/>
                <w:szCs w:val="21"/>
              </w:rPr>
              <w:lastRenderedPageBreak/>
              <w:t>外部提供过程、产品和服务过程管理</w:t>
            </w:r>
          </w:p>
        </w:tc>
        <w:tc>
          <w:tcPr>
            <w:tcW w:w="960" w:type="dxa"/>
            <w:vAlign w:val="center"/>
          </w:tcPr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8.4</w:t>
            </w:r>
          </w:p>
        </w:tc>
        <w:tc>
          <w:tcPr>
            <w:tcW w:w="10004" w:type="dxa"/>
            <w:vAlign w:val="center"/>
          </w:tcPr>
          <w:p w:rsidR="0013287A" w:rsidRDefault="0013287A" w:rsidP="001851EE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制定了《</w:t>
            </w:r>
            <w:r w:rsidRPr="00E2130F">
              <w:rPr>
                <w:rFonts w:asciiTheme="minorEastAsia" w:eastAsiaTheme="minorEastAsia" w:hAnsiTheme="minorEastAsia" w:hint="eastAsia"/>
                <w:szCs w:val="21"/>
              </w:rPr>
              <w:t>采购物资管理程序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》，内容符合标准要求。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为确保外部提供的过程、产品持续稳定地满足顾客要求，要求所需物资在合格供应商处采购，定期组织供方业绩评定。产品部通过供方调查的形式，对外部提供过程的供方相关信息进行调查确认。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查合格供方名单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供应商名称</w:t>
            </w:r>
            <w:r>
              <w:rPr>
                <w:rFonts w:hint="eastAsia"/>
                <w:szCs w:val="21"/>
              </w:rPr>
              <w:t xml:space="preserve">                                   </w:t>
            </w:r>
            <w:r>
              <w:rPr>
                <w:rFonts w:hint="eastAsia"/>
                <w:szCs w:val="21"/>
              </w:rPr>
              <w:t>采购产品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深圳市伺福电子技术开发有限公司</w:t>
            </w:r>
            <w:r>
              <w:rPr>
                <w:rFonts w:hint="eastAsia"/>
                <w:szCs w:val="21"/>
              </w:rPr>
              <w:t xml:space="preserve">              </w:t>
            </w:r>
            <w:r>
              <w:rPr>
                <w:rFonts w:hint="eastAsia"/>
                <w:szCs w:val="21"/>
              </w:rPr>
              <w:t>步进电机驱动器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东台市鸿帆莱机械配件有限公司</w:t>
            </w:r>
            <w:r>
              <w:rPr>
                <w:rFonts w:hint="eastAsia"/>
                <w:szCs w:val="21"/>
              </w:rPr>
              <w:t xml:space="preserve">                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模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35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齿左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右旋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丽水市创峰科技</w:t>
            </w:r>
            <w:r w:rsidRPr="00F464A4">
              <w:rPr>
                <w:rFonts w:hint="eastAsia"/>
                <w:szCs w:val="21"/>
              </w:rPr>
              <w:t>有限公司</w:t>
            </w:r>
            <w:r>
              <w:rPr>
                <w:rFonts w:hint="eastAsia"/>
                <w:szCs w:val="21"/>
              </w:rPr>
              <w:t xml:space="preserve">                   </w:t>
            </w:r>
            <w:r>
              <w:rPr>
                <w:rFonts w:hint="eastAsia"/>
                <w:szCs w:val="21"/>
              </w:rPr>
              <w:t>滚珠丝杆</w:t>
            </w:r>
          </w:p>
          <w:p w:rsidR="0013287A" w:rsidRDefault="0020760A" w:rsidP="001851EE">
            <w:r>
              <w:rPr>
                <w:rFonts w:hint="eastAsia"/>
              </w:rPr>
              <w:t>新余市大旺机械设备</w:t>
            </w:r>
            <w:r w:rsidR="0013287A" w:rsidRPr="00F464A4">
              <w:rPr>
                <w:rFonts w:hint="eastAsia"/>
              </w:rPr>
              <w:t>有限公司</w:t>
            </w:r>
            <w:r w:rsidR="0013287A">
              <w:rPr>
                <w:rFonts w:hint="eastAsia"/>
              </w:rPr>
              <w:t xml:space="preserve">                 </w:t>
            </w:r>
            <w:r>
              <w:rPr>
                <w:rFonts w:hint="eastAsia"/>
              </w:rPr>
              <w:t>全自动单头端子机</w:t>
            </w:r>
          </w:p>
          <w:p w:rsidR="0020760A" w:rsidRDefault="0020760A" w:rsidP="001851EE">
            <w:pPr>
              <w:rPr>
                <w:rFonts w:hint="eastAsia"/>
              </w:rPr>
            </w:pPr>
            <w:r>
              <w:rPr>
                <w:rFonts w:hint="eastAsia"/>
              </w:rPr>
              <w:t>津航宇（天津）变速传动科技有限公司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减速机</w:t>
            </w:r>
          </w:p>
          <w:p w:rsidR="0013287A" w:rsidRPr="008D7F8A" w:rsidRDefault="0013287A" w:rsidP="001851EE">
            <w:r>
              <w:rPr>
                <w:rFonts w:hint="eastAsia"/>
              </w:rPr>
              <w:t>。。。。。。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查见上述供方调查评价内容包括：</w:t>
            </w:r>
            <w:r w:rsidRPr="00F464A4">
              <w:rPr>
                <w:rFonts w:hint="eastAsia"/>
                <w:sz w:val="24"/>
              </w:rPr>
              <w:t>质量体系认证情况、生产能力和供应能力情况、历史及社会信誉情况、质量及以往使用情况</w:t>
            </w:r>
            <w:r>
              <w:rPr>
                <w:rFonts w:hint="eastAsia"/>
                <w:szCs w:val="21"/>
              </w:rPr>
              <w:t>等。</w:t>
            </w:r>
          </w:p>
          <w:p w:rsidR="0013287A" w:rsidRPr="00F464A4" w:rsidRDefault="0013287A" w:rsidP="001851EE">
            <w:r w:rsidRPr="00F464A4">
              <w:t>结论</w:t>
            </w:r>
            <w:r w:rsidRPr="00F464A4">
              <w:rPr>
                <w:rFonts w:hint="eastAsia"/>
              </w:rPr>
              <w:t>：</w:t>
            </w:r>
            <w:r w:rsidRPr="00F464A4">
              <w:t>符合要求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批准人：</w:t>
            </w:r>
            <w:r w:rsidR="0020760A" w:rsidRPr="007864C4">
              <w:rPr>
                <w:rFonts w:hint="eastAsia"/>
              </w:rPr>
              <w:t>蔡永汉</w:t>
            </w:r>
            <w:r w:rsidRPr="00F464A4">
              <w:rPr>
                <w:rFonts w:hint="eastAsia"/>
                <w:sz w:val="24"/>
              </w:rPr>
              <w:t xml:space="preserve">   </w:t>
            </w:r>
            <w:r w:rsidRPr="00F464A4">
              <w:rPr>
                <w:rFonts w:hint="eastAsia"/>
                <w:sz w:val="24"/>
              </w:rPr>
              <w:t>日期：</w:t>
            </w:r>
            <w:r w:rsidR="0020760A">
              <w:rPr>
                <w:rFonts w:hint="eastAsia"/>
                <w:sz w:val="24"/>
              </w:rPr>
              <w:t>2020.10</w:t>
            </w:r>
          </w:p>
          <w:p w:rsidR="0013287A" w:rsidRPr="0020760A" w:rsidRDefault="0013287A" w:rsidP="001851EE">
            <w:pPr>
              <w:rPr>
                <w:szCs w:val="21"/>
              </w:rPr>
            </w:pP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抽采购合同：合同约定了价格、数量、质量、交货、运输方式、验收等内容</w:t>
            </w: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有签字盖章</w:t>
            </w:r>
          </w:p>
          <w:p w:rsidR="0013287A" w:rsidRDefault="0013287A" w:rsidP="001851EE">
            <w:pPr>
              <w:rPr>
                <w:szCs w:val="21"/>
              </w:rPr>
            </w:pPr>
          </w:p>
          <w:p w:rsidR="0013287A" w:rsidRDefault="0013287A" w:rsidP="001851E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销售部签订合同后，采购员下采购单，经总经理审批后进行采购。每批次采购产品生产完成后，供方通知企业核对订单，无误后发货。</w:t>
            </w:r>
          </w:p>
          <w:p w:rsidR="0013287A" w:rsidRPr="002A533B" w:rsidRDefault="0013287A" w:rsidP="001851EE">
            <w:pPr>
              <w:rPr>
                <w:szCs w:val="21"/>
              </w:rPr>
            </w:pPr>
          </w:p>
          <w:p w:rsidR="0013287A" w:rsidRPr="002A533B" w:rsidRDefault="0013287A" w:rsidP="001851EE">
            <w:pPr>
              <w:rPr>
                <w:rFonts w:hint="eastAsia"/>
              </w:rPr>
            </w:pPr>
            <w:r w:rsidRPr="002A533B">
              <w:t>抽</w:t>
            </w:r>
            <w:r w:rsidR="002A533B" w:rsidRPr="002A533B">
              <w:rPr>
                <w:rFonts w:hint="eastAsia"/>
              </w:rPr>
              <w:t>进货检验记录：</w:t>
            </w:r>
          </w:p>
          <w:p w:rsidR="002A533B" w:rsidRPr="002A533B" w:rsidRDefault="002A533B" w:rsidP="001851EE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产品名称：显示屏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供方名称：湖南迪文科技有限公司</w:t>
            </w:r>
          </w:p>
          <w:p w:rsidR="002A533B" w:rsidRPr="002A533B" w:rsidRDefault="002A533B" w:rsidP="001851EE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进货数量：</w:t>
            </w:r>
            <w:r w:rsidRPr="002A533B">
              <w:rPr>
                <w:rFonts w:hint="eastAsia"/>
              </w:rPr>
              <w:t>112</w:t>
            </w:r>
            <w:r w:rsidRPr="002A533B">
              <w:rPr>
                <w:rFonts w:hint="eastAsia"/>
              </w:rPr>
              <w:t>台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检验数</w:t>
            </w:r>
            <w:bookmarkStart w:id="0" w:name="_GoBack"/>
            <w:bookmarkEnd w:id="0"/>
            <w:r w:rsidRPr="002A533B">
              <w:rPr>
                <w:rFonts w:hint="eastAsia"/>
              </w:rPr>
              <w:t>量：</w:t>
            </w:r>
            <w:r w:rsidRPr="002A533B">
              <w:rPr>
                <w:rFonts w:hint="eastAsia"/>
              </w:rPr>
              <w:t>10</w:t>
            </w:r>
            <w:r w:rsidRPr="002A533B">
              <w:rPr>
                <w:rFonts w:hint="eastAsia"/>
              </w:rPr>
              <w:t>台</w:t>
            </w:r>
          </w:p>
          <w:p w:rsidR="002A533B" w:rsidRPr="002A533B" w:rsidRDefault="002A533B" w:rsidP="001851EE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检验项目</w:t>
            </w:r>
            <w:r w:rsidRPr="002A533B">
              <w:rPr>
                <w:rFonts w:hint="eastAsia"/>
              </w:rPr>
              <w:t xml:space="preserve">       </w:t>
            </w:r>
            <w:r w:rsidRPr="002A533B">
              <w:rPr>
                <w:rFonts w:hint="eastAsia"/>
              </w:rPr>
              <w:t>标准要求</w:t>
            </w:r>
            <w:r w:rsidRPr="002A533B">
              <w:rPr>
                <w:rFonts w:hint="eastAsia"/>
              </w:rPr>
              <w:t xml:space="preserve">           </w:t>
            </w:r>
            <w:r w:rsidRPr="002A533B">
              <w:rPr>
                <w:rFonts w:hint="eastAsia"/>
              </w:rPr>
              <w:t>验证结果</w:t>
            </w:r>
            <w:r w:rsidRPr="002A533B">
              <w:rPr>
                <w:rFonts w:hint="eastAsia"/>
              </w:rPr>
              <w:t xml:space="preserve">   </w:t>
            </w:r>
          </w:p>
          <w:p w:rsidR="002A533B" w:rsidRPr="002A533B" w:rsidRDefault="002A533B" w:rsidP="001851EE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外观</w:t>
            </w:r>
            <w:r w:rsidRPr="002A533B">
              <w:rPr>
                <w:rFonts w:hint="eastAsia"/>
              </w:rPr>
              <w:t xml:space="preserve">        </w:t>
            </w:r>
            <w:r w:rsidRPr="002A533B">
              <w:rPr>
                <w:rFonts w:hint="eastAsia"/>
              </w:rPr>
              <w:t>包装完好，表面清洁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合格</w:t>
            </w:r>
          </w:p>
          <w:p w:rsidR="002A533B" w:rsidRPr="002A533B" w:rsidRDefault="002A533B" w:rsidP="001851EE">
            <w:pPr>
              <w:rPr>
                <w:rFonts w:hint="eastAsia"/>
              </w:rPr>
            </w:pPr>
            <w:r w:rsidRPr="002A533B">
              <w:t>规格型号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送货单相符</w:t>
            </w:r>
            <w:r w:rsidRPr="002A533B">
              <w:rPr>
                <w:rFonts w:hint="eastAsia"/>
              </w:rPr>
              <w:t xml:space="preserve">            </w:t>
            </w:r>
            <w:r w:rsidRPr="002A533B">
              <w:rPr>
                <w:rFonts w:hint="eastAsia"/>
              </w:rPr>
              <w:t>合格</w:t>
            </w:r>
          </w:p>
          <w:p w:rsidR="002A533B" w:rsidRPr="002A533B" w:rsidRDefault="002A533B" w:rsidP="001851EE">
            <w:r w:rsidRPr="002A533B">
              <w:rPr>
                <w:rFonts w:hint="eastAsia"/>
              </w:rPr>
              <w:t>数量</w:t>
            </w:r>
            <w:r w:rsidRPr="002A533B">
              <w:rPr>
                <w:rFonts w:hint="eastAsia"/>
              </w:rPr>
              <w:t xml:space="preserve">        </w:t>
            </w:r>
            <w:r w:rsidRPr="002A533B">
              <w:rPr>
                <w:rFonts w:hint="eastAsia"/>
              </w:rPr>
              <w:t>送货单</w:t>
            </w:r>
            <w:r w:rsidRPr="002A533B">
              <w:rPr>
                <w:rFonts w:hint="eastAsia"/>
              </w:rPr>
              <w:t>相符</w:t>
            </w:r>
            <w:r w:rsidRPr="002A533B">
              <w:rPr>
                <w:rFonts w:hint="eastAsia"/>
              </w:rPr>
              <w:t xml:space="preserve">            </w:t>
            </w:r>
            <w:r w:rsidRPr="002A533B">
              <w:rPr>
                <w:rFonts w:hint="eastAsia"/>
              </w:rPr>
              <w:t>合格</w:t>
            </w:r>
          </w:p>
          <w:p w:rsidR="0013287A" w:rsidRPr="002A533B" w:rsidRDefault="002A533B" w:rsidP="001851EE">
            <w:pPr>
              <w:rPr>
                <w:rFonts w:hint="eastAsia"/>
              </w:rPr>
            </w:pPr>
            <w:r w:rsidRPr="002A533B">
              <w:t>检验结论</w:t>
            </w:r>
            <w:r w:rsidRPr="002A533B">
              <w:rPr>
                <w:rFonts w:hint="eastAsia"/>
              </w:rPr>
              <w:t>：</w:t>
            </w:r>
            <w:r w:rsidRPr="002A533B">
              <w:t>合格</w:t>
            </w:r>
            <w:r w:rsidRPr="002A533B">
              <w:rPr>
                <w:rFonts w:hint="eastAsia"/>
              </w:rPr>
              <w:t xml:space="preserve"> </w:t>
            </w:r>
          </w:p>
          <w:p w:rsidR="002A533B" w:rsidRDefault="002A533B" w:rsidP="001851EE">
            <w:pPr>
              <w:rPr>
                <w:rFonts w:hint="eastAsia"/>
              </w:rPr>
            </w:pPr>
            <w:r>
              <w:rPr>
                <w:rFonts w:hint="eastAsia"/>
              </w:rPr>
              <w:t>检验员：叶建勇</w:t>
            </w:r>
            <w:r>
              <w:rPr>
                <w:rFonts w:hint="eastAsia"/>
              </w:rPr>
              <w:t xml:space="preserve">2021.2.15   </w:t>
            </w:r>
          </w:p>
          <w:p w:rsidR="002A533B" w:rsidRDefault="002A533B" w:rsidP="001851EE">
            <w:pPr>
              <w:rPr>
                <w:rFonts w:hint="eastAsia"/>
              </w:rPr>
            </w:pPr>
          </w:p>
          <w:p w:rsidR="002A533B" w:rsidRPr="002A533B" w:rsidRDefault="002A533B" w:rsidP="002A533B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产品名称：</w:t>
            </w:r>
            <w:r>
              <w:rPr>
                <w:rFonts w:hint="eastAsia"/>
              </w:rPr>
              <w:t>铝材</w:t>
            </w:r>
            <w:r w:rsidRPr="002A533B">
              <w:rPr>
                <w:rFonts w:hint="eastAsia"/>
              </w:rPr>
              <w:t xml:space="preserve">   </w:t>
            </w:r>
            <w:r w:rsidRPr="002A533B">
              <w:rPr>
                <w:rFonts w:hint="eastAsia"/>
              </w:rPr>
              <w:t>供方名称：</w:t>
            </w:r>
            <w:r>
              <w:rPr>
                <w:rFonts w:hint="eastAsia"/>
              </w:rPr>
              <w:t>青岛市盈千汇商贸</w:t>
            </w:r>
            <w:r w:rsidRPr="002A533B">
              <w:rPr>
                <w:rFonts w:hint="eastAsia"/>
              </w:rPr>
              <w:t>有限公司</w:t>
            </w:r>
          </w:p>
          <w:p w:rsidR="002A533B" w:rsidRPr="002A533B" w:rsidRDefault="002A533B" w:rsidP="002A533B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进货数量：</w:t>
            </w:r>
            <w:r>
              <w:rPr>
                <w:rFonts w:hint="eastAsia"/>
              </w:rPr>
              <w:t>1591</w:t>
            </w:r>
            <w:r>
              <w:rPr>
                <w:rFonts w:hint="eastAsia"/>
              </w:rPr>
              <w:t>公斤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检验数量：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公斤</w:t>
            </w:r>
          </w:p>
          <w:p w:rsidR="002A533B" w:rsidRPr="002A533B" w:rsidRDefault="002A533B" w:rsidP="002A533B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检验项目</w:t>
            </w:r>
            <w:r w:rsidRPr="002A533B">
              <w:rPr>
                <w:rFonts w:hint="eastAsia"/>
              </w:rPr>
              <w:t xml:space="preserve">       </w:t>
            </w:r>
            <w:r w:rsidRPr="002A533B">
              <w:rPr>
                <w:rFonts w:hint="eastAsia"/>
              </w:rPr>
              <w:t>标准要求</w:t>
            </w:r>
            <w:r w:rsidRPr="002A533B">
              <w:rPr>
                <w:rFonts w:hint="eastAsia"/>
              </w:rPr>
              <w:t xml:space="preserve">           </w:t>
            </w:r>
            <w:r w:rsidRPr="002A533B">
              <w:rPr>
                <w:rFonts w:hint="eastAsia"/>
              </w:rPr>
              <w:t>验证结果</w:t>
            </w:r>
            <w:r w:rsidRPr="002A533B">
              <w:rPr>
                <w:rFonts w:hint="eastAsia"/>
              </w:rPr>
              <w:t xml:space="preserve">   </w:t>
            </w:r>
          </w:p>
          <w:p w:rsidR="002A533B" w:rsidRPr="002A533B" w:rsidRDefault="002A533B" w:rsidP="002A533B">
            <w:pPr>
              <w:rPr>
                <w:rFonts w:hint="eastAsia"/>
              </w:rPr>
            </w:pPr>
            <w:r w:rsidRPr="002A533B">
              <w:rPr>
                <w:rFonts w:hint="eastAsia"/>
              </w:rPr>
              <w:t>外观</w:t>
            </w:r>
            <w:r w:rsidRPr="002A533B">
              <w:rPr>
                <w:rFonts w:hint="eastAsia"/>
              </w:rPr>
              <w:t xml:space="preserve">        </w:t>
            </w:r>
            <w:r w:rsidRPr="002A533B">
              <w:rPr>
                <w:rFonts w:hint="eastAsia"/>
              </w:rPr>
              <w:t>包装完好，表面清洁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合格</w:t>
            </w:r>
          </w:p>
          <w:p w:rsidR="002A533B" w:rsidRPr="002A533B" w:rsidRDefault="002A533B" w:rsidP="002A533B">
            <w:pPr>
              <w:rPr>
                <w:rFonts w:hint="eastAsia"/>
              </w:rPr>
            </w:pPr>
            <w:r w:rsidRPr="002A533B">
              <w:t>规格型号</w:t>
            </w:r>
            <w:r w:rsidRPr="002A533B">
              <w:rPr>
                <w:rFonts w:hint="eastAsia"/>
              </w:rPr>
              <w:t xml:space="preserve">    </w:t>
            </w:r>
            <w:r w:rsidRPr="002A533B">
              <w:rPr>
                <w:rFonts w:hint="eastAsia"/>
              </w:rPr>
              <w:t>送货单相符</w:t>
            </w:r>
            <w:r w:rsidRPr="002A533B">
              <w:rPr>
                <w:rFonts w:hint="eastAsia"/>
              </w:rPr>
              <w:t xml:space="preserve">            </w:t>
            </w:r>
            <w:r w:rsidRPr="002A533B">
              <w:rPr>
                <w:rFonts w:hint="eastAsia"/>
              </w:rPr>
              <w:t>合格</w:t>
            </w:r>
          </w:p>
          <w:p w:rsidR="002A533B" w:rsidRPr="002A533B" w:rsidRDefault="002A533B" w:rsidP="002A533B">
            <w:r w:rsidRPr="002A533B">
              <w:rPr>
                <w:rFonts w:hint="eastAsia"/>
              </w:rPr>
              <w:t>数量</w:t>
            </w:r>
            <w:r w:rsidRPr="002A533B">
              <w:rPr>
                <w:rFonts w:hint="eastAsia"/>
              </w:rPr>
              <w:t xml:space="preserve">        </w:t>
            </w:r>
            <w:r w:rsidRPr="002A533B">
              <w:rPr>
                <w:rFonts w:hint="eastAsia"/>
              </w:rPr>
              <w:t>送货单相符</w:t>
            </w:r>
            <w:r w:rsidRPr="002A533B">
              <w:rPr>
                <w:rFonts w:hint="eastAsia"/>
              </w:rPr>
              <w:t xml:space="preserve">            </w:t>
            </w:r>
            <w:r w:rsidRPr="002A533B">
              <w:rPr>
                <w:rFonts w:hint="eastAsia"/>
              </w:rPr>
              <w:t>合格</w:t>
            </w:r>
          </w:p>
          <w:p w:rsidR="002A533B" w:rsidRPr="002A533B" w:rsidRDefault="002A533B" w:rsidP="002A533B">
            <w:pPr>
              <w:rPr>
                <w:rFonts w:hint="eastAsia"/>
              </w:rPr>
            </w:pPr>
            <w:r w:rsidRPr="002A533B">
              <w:t>检验结论</w:t>
            </w:r>
            <w:r w:rsidRPr="002A533B">
              <w:rPr>
                <w:rFonts w:hint="eastAsia"/>
              </w:rPr>
              <w:t>：</w:t>
            </w:r>
            <w:r w:rsidRPr="002A533B">
              <w:t>合格</w:t>
            </w:r>
            <w:r w:rsidRPr="002A533B">
              <w:rPr>
                <w:rFonts w:hint="eastAsia"/>
              </w:rPr>
              <w:t xml:space="preserve"> </w:t>
            </w:r>
          </w:p>
          <w:p w:rsidR="002A533B" w:rsidRDefault="002A533B" w:rsidP="002A533B">
            <w:pPr>
              <w:rPr>
                <w:rFonts w:hint="eastAsia"/>
              </w:rPr>
            </w:pPr>
            <w:r>
              <w:rPr>
                <w:rFonts w:hint="eastAsia"/>
              </w:rPr>
              <w:t>检验员：叶建勇</w:t>
            </w:r>
            <w:r>
              <w:rPr>
                <w:rFonts w:hint="eastAsia"/>
              </w:rPr>
              <w:t>2021.2.1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 xml:space="preserve">  </w:t>
            </w:r>
          </w:p>
          <w:p w:rsidR="002A533B" w:rsidRDefault="002A533B" w:rsidP="001851EE"/>
          <w:p w:rsidR="0013287A" w:rsidRPr="00F464A4" w:rsidRDefault="0013287A" w:rsidP="001851EE">
            <w:r>
              <w:rPr>
                <w:rFonts w:hint="eastAsia"/>
              </w:rPr>
              <w:t>另抽其他</w:t>
            </w:r>
            <w:r w:rsidRPr="00F464A4">
              <w:rPr>
                <w:rFonts w:hint="eastAsia"/>
              </w:rPr>
              <w:t>产品</w:t>
            </w:r>
            <w:r w:rsidR="00EA5CBD">
              <w:rPr>
                <w:rFonts w:hint="eastAsia"/>
              </w:rPr>
              <w:t>检验记录</w:t>
            </w:r>
            <w:r>
              <w:rPr>
                <w:rFonts w:hint="eastAsia"/>
              </w:rPr>
              <w:t>，均保存完好，符合要求</w:t>
            </w:r>
          </w:p>
          <w:p w:rsidR="0013287A" w:rsidRDefault="0013287A" w:rsidP="001851EE">
            <w:pPr>
              <w:rPr>
                <w:szCs w:val="21"/>
              </w:rPr>
            </w:pPr>
            <w:r w:rsidRPr="008D7F8A">
              <w:rPr>
                <w:rFonts w:hint="eastAsia"/>
                <w:szCs w:val="21"/>
              </w:rPr>
              <w:t>采购过程受控。</w:t>
            </w:r>
          </w:p>
        </w:tc>
        <w:tc>
          <w:tcPr>
            <w:tcW w:w="1585" w:type="dxa"/>
          </w:tcPr>
          <w:p w:rsidR="0013287A" w:rsidRPr="00196293" w:rsidRDefault="0013287A" w:rsidP="00CC6226"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</w:tr>
      <w:tr w:rsidR="0013287A" w:rsidRPr="00196293" w:rsidTr="00CC6226">
        <w:trPr>
          <w:trHeight w:val="516"/>
        </w:trPr>
        <w:tc>
          <w:tcPr>
            <w:tcW w:w="2160" w:type="dxa"/>
            <w:vAlign w:val="center"/>
          </w:tcPr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生产和服务提供的控制</w:t>
            </w:r>
          </w:p>
        </w:tc>
        <w:tc>
          <w:tcPr>
            <w:tcW w:w="960" w:type="dxa"/>
            <w:vAlign w:val="center"/>
          </w:tcPr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8.5 .1</w:t>
            </w:r>
          </w:p>
        </w:tc>
        <w:tc>
          <w:tcPr>
            <w:tcW w:w="10004" w:type="dxa"/>
            <w:vAlign w:val="center"/>
          </w:tcPr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根据已经评审的合同向生产车间下达订单生产计划：</w:t>
            </w:r>
          </w:p>
          <w:p w:rsidR="009C301D" w:rsidRDefault="009C301D" w:rsidP="00830805">
            <w:pPr>
              <w:rPr>
                <w:rFonts w:asciiTheme="minorEastAsia" w:eastAsiaTheme="minorEastAsia" w:hAnsiTheme="minorEastAsia" w:cstheme="minorEastAsia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A81B9A6" wp14:editId="5DBC185A">
                  <wp:extent cx="3407134" cy="3210352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360" cy="32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策划了生产流程：</w:t>
            </w:r>
            <w:r w:rsidRPr="007360AA">
              <w:rPr>
                <w:rFonts w:asciiTheme="minorEastAsia" w:eastAsiaTheme="minorEastAsia" w:hAnsiTheme="minorEastAsia" w:cstheme="minorEastAsia" w:hint="eastAsia"/>
                <w:szCs w:val="21"/>
              </w:rPr>
              <w:t>下料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机加工（铣、磨、钻等）--组装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调试</w:t>
            </w:r>
            <w:r>
              <w:rPr>
                <w:rFonts w:asciiTheme="minorEastAsia" w:eastAsiaTheme="minorEastAsia" w:hAnsiTheme="minorEastAsia" w:cstheme="minorEastAsia"/>
                <w:szCs w:val="21"/>
              </w:rPr>
              <w:t>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成品检验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执行标准：</w:t>
            </w:r>
            <w:r w:rsidRPr="00173833">
              <w:rPr>
                <w:rFonts w:asciiTheme="minorEastAsia" w:eastAsiaTheme="minorEastAsia" w:hAnsiTheme="minorEastAsia" w:cstheme="minorEastAsia" w:hint="eastAsia"/>
                <w:szCs w:val="21"/>
              </w:rPr>
              <w:t>GB/T1804-2000一般公差 未注公差的线性和角度尺寸的公差、ZBN J50008.1-1988金属切削机床机械加工件 通用技术条件、形位公差GB/T1184-K及客户要求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以上信息能够指导生产。</w:t>
            </w:r>
          </w:p>
          <w:p w:rsidR="0013287A" w:rsidRPr="00F7036C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可获得和使用适宜的监视和测量资源：</w:t>
            </w:r>
            <w:r>
              <w:rPr>
                <w:rFonts w:hint="eastAsia"/>
                <w:szCs w:val="21"/>
              </w:rPr>
              <w:t>数显卡尺、千分尺</w:t>
            </w:r>
            <w:r>
              <w:rPr>
                <w:rFonts w:ascii="宋体" w:hint="eastAsia"/>
                <w:color w:val="000000"/>
                <w:sz w:val="20"/>
              </w:rPr>
              <w:t>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等等。监视和测量设备满足检验需要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在适当阶段实施监视和测量活动，以验证是否符合过程或输出的控制准则以及产品和服务的接收准则：图纸、作业指导书、操作规程、检验规程等作业指导文件实施过程控制。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产品通过检验等来对产品实现过程进行控制。生产过程中由专人进行检查，完成后由客户进行验收，符合要求。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为过程的运行使用适宜的基础设施，并保持适宜的环境：配备了</w:t>
            </w:r>
            <w:r w:rsidRPr="0033589B">
              <w:rPr>
                <w:rFonts w:hint="eastAsia"/>
              </w:rPr>
              <w:t>线切割、车床、铣床、磨床、加工中心、钻床、攻丝机等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生产设备，人员经过培训上岗。基本满足工作需要。资源基本满足。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生产环境为：无其他特殊要求。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办公区内有消防器材，有效期内。</w:t>
            </w:r>
          </w:p>
          <w:p w:rsidR="0013287A" w:rsidRDefault="0013287A" w:rsidP="00830805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5）配备胜任的人员，包括所需求的资格：初中以上学历；视力良好；经过培训、考核合格后上岗，无特种设备。</w:t>
            </w:r>
          </w:p>
          <w:p w:rsidR="0013287A" w:rsidRPr="003B0B2E" w:rsidRDefault="0013287A" w:rsidP="007864C4"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6）若输出结</w:t>
            </w:r>
            <w:r w:rsidRPr="003B0B2E">
              <w:rPr>
                <w:rFonts w:asciiTheme="minorEastAsia" w:eastAsiaTheme="minorEastAsia" w:hAnsiTheme="minorEastAsia" w:cstheme="minorEastAsia" w:hint="eastAsia"/>
                <w:szCs w:val="21"/>
              </w:rPr>
              <w:t>果不能由后续的监视或测量加以验证，应对生产和服务提供过程实现策划结果的能力进行确认，并定期再确认：经确认，生产过程中需要确认的过程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 w:rsidRPr="0033589B">
              <w:rPr>
                <w:rFonts w:hint="eastAsia"/>
              </w:rPr>
              <w:t>电镀</w:t>
            </w:r>
            <w:r>
              <w:rPr>
                <w:rFonts w:hint="eastAsia"/>
              </w:rPr>
              <w:t>（外包）</w:t>
            </w:r>
            <w:r w:rsidRPr="0033589B">
              <w:rPr>
                <w:rFonts w:hint="eastAsia"/>
              </w:rPr>
              <w:t xml:space="preserve"> </w:t>
            </w:r>
            <w:r w:rsidRPr="0033589B">
              <w:rPr>
                <w:rFonts w:hint="eastAsia"/>
              </w:rPr>
              <w:t>、喷漆</w:t>
            </w:r>
            <w:r>
              <w:rPr>
                <w:rFonts w:hint="eastAsia"/>
              </w:rPr>
              <w:t>（外包）</w:t>
            </w:r>
          </w:p>
          <w:p w:rsidR="0013287A" w:rsidRPr="007864C4" w:rsidRDefault="0013287A" w:rsidP="007864C4">
            <w:r w:rsidRPr="003B0B2E">
              <w:rPr>
                <w:rFonts w:hint="eastAsia"/>
              </w:rPr>
              <w:t>抽</w:t>
            </w:r>
            <w:r w:rsidRPr="0033589B">
              <w:rPr>
                <w:rFonts w:hint="eastAsia"/>
              </w:rPr>
              <w:t>电镀</w:t>
            </w:r>
            <w:r>
              <w:rPr>
                <w:rFonts w:hint="eastAsia"/>
              </w:rPr>
              <w:t>（外包）</w:t>
            </w:r>
            <w:r w:rsidRPr="0033589B">
              <w:rPr>
                <w:rFonts w:hint="eastAsia"/>
              </w:rPr>
              <w:t xml:space="preserve"> </w:t>
            </w:r>
            <w:r w:rsidRPr="0033589B">
              <w:rPr>
                <w:rFonts w:hint="eastAsia"/>
              </w:rPr>
              <w:t>、喷漆</w:t>
            </w:r>
            <w:r>
              <w:rPr>
                <w:rFonts w:hint="eastAsia"/>
              </w:rPr>
              <w:t>（外包）</w:t>
            </w:r>
            <w:r w:rsidRPr="003B0B2E">
              <w:rPr>
                <w:rFonts w:hint="eastAsia"/>
              </w:rPr>
              <w:t>确认记录：</w:t>
            </w:r>
          </w:p>
          <w:p w:rsidR="0013287A" w:rsidRDefault="0013287A" w:rsidP="007864C4">
            <w:r>
              <w:rPr>
                <w:rFonts w:hint="eastAsia"/>
              </w:rPr>
              <w:t>过程确认结论：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工艺参数正确无误，满足生产指导要求，操作者按工艺要求操作，满足生产要求。</w:t>
            </w:r>
          </w:p>
          <w:p w:rsidR="0013287A" w:rsidRDefault="0013287A" w:rsidP="007864C4">
            <w:r>
              <w:rPr>
                <w:rFonts w:hint="eastAsia"/>
              </w:rPr>
              <w:t>批准：</w:t>
            </w:r>
            <w:r w:rsidRPr="007864C4">
              <w:rPr>
                <w:rFonts w:hint="eastAsia"/>
              </w:rPr>
              <w:t>蔡永汉</w:t>
            </w:r>
            <w:r>
              <w:rPr>
                <w:rFonts w:hint="eastAsia"/>
              </w:rPr>
              <w:t>202</w:t>
            </w:r>
            <w:r w:rsidR="009C301D">
              <w:rPr>
                <w:rFonts w:hint="eastAsia"/>
              </w:rPr>
              <w:t>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</w:p>
          <w:p w:rsidR="0013287A" w:rsidRDefault="0013287A" w:rsidP="007864C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7）采取措施防止人为错误：各工序制定有操作规程、作业指导书，明确了操作要求，各工序互检，避免人为失误</w:t>
            </w:r>
          </w:p>
          <w:p w:rsidR="0013287A" w:rsidRDefault="0013287A" w:rsidP="007864C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8）实施放行、交付和交付后的活动：按照各图纸要求实施过程控制，以确保有效实施放行、交付和交付后活动。</w:t>
            </w:r>
          </w:p>
          <w:p w:rsidR="0013287A" w:rsidRDefault="0013287A" w:rsidP="007864C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视频现场巡视生产车间：</w:t>
            </w:r>
          </w:p>
          <w:p w:rsidR="0013287A" w:rsidRDefault="0013287A" w:rsidP="007864C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生产车间地面均硬化，有明显分区。现场正在进行生产。现场设备整齐排列，干净整洁。</w:t>
            </w:r>
          </w:p>
          <w:p w:rsidR="0013287A" w:rsidRDefault="0013287A" w:rsidP="007864C4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Cs w:val="21"/>
              </w:rPr>
              <w:t>生产现场生产及环境及生产过程受控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。</w:t>
            </w:r>
          </w:p>
        </w:tc>
        <w:tc>
          <w:tcPr>
            <w:tcW w:w="1585" w:type="dxa"/>
          </w:tcPr>
          <w:p w:rsidR="0013287A" w:rsidRDefault="0013287A">
            <w:r w:rsidRPr="006C072B">
              <w:rPr>
                <w:rFonts w:hint="eastAsia"/>
                <w:szCs w:val="21"/>
              </w:rPr>
              <w:t>Y</w:t>
            </w:r>
          </w:p>
        </w:tc>
      </w:tr>
      <w:tr w:rsidR="0013287A" w:rsidRPr="00196293" w:rsidTr="00CC6226">
        <w:trPr>
          <w:trHeight w:val="516"/>
        </w:trPr>
        <w:tc>
          <w:tcPr>
            <w:tcW w:w="2160" w:type="dxa"/>
            <w:vAlign w:val="center"/>
          </w:tcPr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放行控制</w:t>
            </w:r>
          </w:p>
        </w:tc>
        <w:tc>
          <w:tcPr>
            <w:tcW w:w="960" w:type="dxa"/>
            <w:vAlign w:val="center"/>
          </w:tcPr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８.６</w:t>
            </w:r>
          </w:p>
        </w:tc>
        <w:tc>
          <w:tcPr>
            <w:tcW w:w="10004" w:type="dxa"/>
            <w:vAlign w:val="center"/>
          </w:tcPr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检验标准：</w:t>
            </w:r>
            <w:r w:rsidRPr="004D111E">
              <w:rPr>
                <w:rFonts w:asciiTheme="minorEastAsia" w:eastAsiaTheme="minorEastAsia" w:hAnsiTheme="minorEastAsia" w:cstheme="minorEastAsia" w:hint="eastAsia"/>
                <w:szCs w:val="21"/>
              </w:rPr>
              <w:t>GB/T1804-2000一般公差 未注公差的线性和角度尺寸的公差、ZBN J50008.1-1988金属切削机床机械加工件 通用技术条件、形位公差GB/T1184-K及客户要求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等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抽原材料检验：</w:t>
            </w:r>
            <w:r w:rsidR="009C301D">
              <w:rPr>
                <w:rFonts w:asciiTheme="minorEastAsia" w:eastAsiaTheme="minorEastAsia" w:hAnsiTheme="minorEastAsia" w:cstheme="minorEastAsia" w:hint="eastAsia"/>
                <w:szCs w:val="21"/>
              </w:rPr>
              <w:t>具体见8.4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喷漆、电镀外包，企业对数量及外观进行检验，有问题直接退回，无记录。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原材料检验受控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生产过程：抽工序流转卡：</w:t>
            </w:r>
          </w:p>
          <w:p w:rsidR="0013287A" w:rsidRPr="009C301D" w:rsidRDefault="009C301D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DF92BD" wp14:editId="5CED6748">
                  <wp:extent cx="5016758" cy="1651085"/>
                  <wp:effectExtent l="0" t="0" r="0" b="635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758" cy="165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87A" w:rsidRDefault="009C301D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51ABF3" wp14:editId="343E3629">
                  <wp:extent cx="5359675" cy="145422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675" cy="14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9C301D" w:rsidP="001851EE">
            <w:pPr>
              <w:rPr>
                <w:rFonts w:asciiTheme="minorEastAsia" w:eastAsiaTheme="minorEastAsia" w:hAnsiTheme="minorEastAsia" w:cs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Cs w:val="21"/>
              </w:rPr>
              <w:t>生产过程受控</w:t>
            </w:r>
          </w:p>
          <w:p w:rsidR="009C301D" w:rsidRDefault="009C301D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抽成品检验：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客户名称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淄博拓驰塑料制品有限公司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出货日期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.20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产品名称/规格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电缆剥线机/超短线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出货数量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1台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序号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检验项目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检验结果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判定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发货的产品规格型号是否与订单一致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发货的产品数量是否与订单一致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合格证是否附带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附带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包装是否有破损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无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包装是否整洁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整洁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检验员/日期：蔡永波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.20审核/日期： 蔡永汉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.20 批准/日期：蔡君路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.20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客户名称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青岛云路智能科技有限公司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出货日期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/>
                <w:szCs w:val="21"/>
              </w:rPr>
              <w:t>.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28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产品名称/规格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电电脑切管机/304   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出货数量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1台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序号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检验项目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检验结果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判定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发货的产品规格型号是否与订单一致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发货的产品数量是否与订单一致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一致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合格证是否附带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附带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包装是否有破损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无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Pr="00E70F6E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包装是否整洁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整洁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ab/>
              <w:t>合格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检验员/日期：蔡永波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="002D6DE7" w:rsidRPr="00E70F6E">
              <w:rPr>
                <w:rFonts w:asciiTheme="minorEastAsia" w:eastAsiaTheme="minorEastAsia" w:hAnsiTheme="minorEastAsia" w:cstheme="minorEastAsia"/>
                <w:szCs w:val="21"/>
              </w:rPr>
              <w:t>.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28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审核/日期： 蔡永汉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="002D6DE7" w:rsidRPr="00E70F6E">
              <w:rPr>
                <w:rFonts w:asciiTheme="minorEastAsia" w:eastAsiaTheme="minorEastAsia" w:hAnsiTheme="minorEastAsia" w:cstheme="minorEastAsia"/>
                <w:szCs w:val="21"/>
              </w:rPr>
              <w:t>.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28</w:t>
            </w:r>
            <w:r w:rsidRPr="00E70F6E">
              <w:rPr>
                <w:rFonts w:asciiTheme="minorEastAsia" w:eastAsiaTheme="minorEastAsia" w:hAnsiTheme="minorEastAsia" w:cstheme="minorEastAsia" w:hint="eastAsia"/>
                <w:szCs w:val="21"/>
              </w:rPr>
              <w:t>批准/日期：蔡君路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="002D6DE7" w:rsidRPr="00E70F6E">
              <w:rPr>
                <w:rFonts w:asciiTheme="minorEastAsia" w:eastAsiaTheme="minorEastAsia" w:hAnsiTheme="minorEastAsia" w:cstheme="minorEastAsia"/>
                <w:szCs w:val="21"/>
              </w:rPr>
              <w:t>.</w:t>
            </w:r>
            <w:r w:rsidR="002D6DE7">
              <w:rPr>
                <w:rFonts w:asciiTheme="minorEastAsia" w:eastAsiaTheme="minorEastAsia" w:hAnsiTheme="minorEastAsia" w:cstheme="minorEastAsia" w:hint="eastAsia"/>
                <w:szCs w:val="21"/>
              </w:rPr>
              <w:t>28</w:t>
            </w:r>
          </w:p>
          <w:p w:rsidR="0013287A" w:rsidRDefault="0013287A" w:rsidP="001851EE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另抽其他出厂检验，均保存完好，符合要求。</w:t>
            </w:r>
          </w:p>
        </w:tc>
        <w:tc>
          <w:tcPr>
            <w:tcW w:w="1585" w:type="dxa"/>
          </w:tcPr>
          <w:p w:rsidR="0013287A" w:rsidRPr="006C072B" w:rsidRDefault="0013287A">
            <w:pPr>
              <w:rPr>
                <w:rFonts w:hint="eastAsia"/>
                <w:szCs w:val="21"/>
              </w:rPr>
            </w:pPr>
          </w:p>
        </w:tc>
      </w:tr>
    </w:tbl>
    <w:p w:rsidR="00825EEB" w:rsidRDefault="00825EEB" w:rsidP="00CC6226">
      <w:pPr>
        <w:pStyle w:val="a4"/>
      </w:pPr>
    </w:p>
    <w:p w:rsidR="00825EEB" w:rsidRDefault="00825EEB" w:rsidP="00CC6226">
      <w:pPr>
        <w:pStyle w:val="a4"/>
      </w:pPr>
    </w:p>
    <w:p w:rsidR="00825EEB" w:rsidRDefault="00825EEB" w:rsidP="00CC6226">
      <w:pPr>
        <w:pStyle w:val="a4"/>
      </w:pPr>
    </w:p>
    <w:p w:rsidR="00825EEB" w:rsidRPr="00825EEB" w:rsidRDefault="00825EEB" w:rsidP="00CC6226">
      <w:pPr>
        <w:pStyle w:val="a4"/>
      </w:pPr>
    </w:p>
    <w:p w:rsidR="00825EEB" w:rsidRDefault="00825EEB" w:rsidP="00CC6226">
      <w:pPr>
        <w:pStyle w:val="a4"/>
      </w:pPr>
    </w:p>
    <w:p w:rsidR="00825EEB" w:rsidRDefault="00825EEB" w:rsidP="00CC6226">
      <w:pPr>
        <w:pStyle w:val="a4"/>
      </w:pPr>
    </w:p>
    <w:p w:rsidR="00825EEB" w:rsidRPr="00825EEB" w:rsidRDefault="00825EEB" w:rsidP="00CC6226">
      <w:pPr>
        <w:pStyle w:val="a4"/>
      </w:pPr>
    </w:p>
    <w:sectPr w:rsidR="00825EEB" w:rsidRPr="00825EEB" w:rsidSect="00CC6226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595" w:rsidRDefault="00E94595">
      <w:r>
        <w:separator/>
      </w:r>
    </w:p>
  </w:endnote>
  <w:endnote w:type="continuationSeparator" w:id="0">
    <w:p w:rsidR="00E94595" w:rsidRDefault="00E94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E81204" w:rsidRDefault="00E81204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9459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9459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81204" w:rsidRDefault="00E8120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595" w:rsidRDefault="00E94595">
      <w:r>
        <w:separator/>
      </w:r>
    </w:p>
  </w:footnote>
  <w:footnote w:type="continuationSeparator" w:id="0">
    <w:p w:rsidR="00E94595" w:rsidRDefault="00E94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04" w:rsidRPr="00390345" w:rsidRDefault="00E81204" w:rsidP="007124E7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81204" w:rsidRDefault="00E94595" w:rsidP="00CC6226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554.75pt;margin-top:2.2pt;width:172pt;height:20.2pt;z-index:251658240" stroked="f">
          <v:textbox>
            <w:txbxContent>
              <w:p w:rsidR="00E81204" w:rsidRPr="000B51BD" w:rsidRDefault="00E81204" w:rsidP="00CC6226">
                <w:r w:rsidRPr="007757F3">
                  <w:rPr>
                    <w:rFonts w:hint="eastAsia"/>
                    <w:sz w:val="18"/>
                    <w:szCs w:val="18"/>
                  </w:rPr>
                  <w:t>ISC-B-I</w:t>
                </w:r>
                <w:r>
                  <w:rPr>
                    <w:rFonts w:hint="eastAsia"/>
                    <w:sz w:val="18"/>
                    <w:szCs w:val="18"/>
                  </w:rPr>
                  <w:t>I-1</w:t>
                </w:r>
                <w:r>
                  <w:rPr>
                    <w:sz w:val="18"/>
                    <w:szCs w:val="18"/>
                  </w:rPr>
                  <w:t>2</w:t>
                </w:r>
                <w:r w:rsidRPr="007757F3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81204" w:rsidRPr="00390345">
      <w:rPr>
        <w:rStyle w:val="CharChar1"/>
        <w:rFonts w:hint="default"/>
      </w:rPr>
      <w:t xml:space="preserve">        </w:t>
    </w:r>
    <w:r w:rsidR="00E81204" w:rsidRPr="00390345">
      <w:rPr>
        <w:rStyle w:val="CharChar1"/>
        <w:rFonts w:hint="default"/>
        <w:w w:val="90"/>
      </w:rPr>
      <w:t>Beijing International Standard united Certification Co.,Ltd.</w:t>
    </w:r>
    <w:r w:rsidR="00E81204">
      <w:rPr>
        <w:rStyle w:val="CharChar1"/>
        <w:rFonts w:hint="default"/>
        <w:w w:val="90"/>
        <w:szCs w:val="21"/>
      </w:rPr>
      <w:t xml:space="preserve">  </w:t>
    </w:r>
    <w:r w:rsidR="00E81204">
      <w:rPr>
        <w:rStyle w:val="CharChar1"/>
        <w:rFonts w:hint="default"/>
        <w:w w:val="90"/>
        <w:sz w:val="20"/>
      </w:rPr>
      <w:t xml:space="preserve"> </w:t>
    </w:r>
    <w:r w:rsidR="00E81204">
      <w:rPr>
        <w:rStyle w:val="CharChar1"/>
        <w:rFonts w:hint="default"/>
        <w:w w:val="90"/>
      </w:rPr>
      <w:t xml:space="preserve">                   </w:t>
    </w:r>
  </w:p>
  <w:p w:rsidR="00E81204" w:rsidRDefault="00E8120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、"/>
      <w:lvlJc w:val="left"/>
    </w:lvl>
  </w:abstractNum>
  <w:abstractNum w:abstractNumId="1">
    <w:nsid w:val="035A3F67"/>
    <w:multiLevelType w:val="hybridMultilevel"/>
    <w:tmpl w:val="1B7CB32E"/>
    <w:lvl w:ilvl="0" w:tplc="634A7098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AE5C8A"/>
    <w:multiLevelType w:val="hybridMultilevel"/>
    <w:tmpl w:val="1E948B28"/>
    <w:lvl w:ilvl="0" w:tplc="DC1CA43C">
      <w:start w:val="1"/>
      <w:numFmt w:val="decimal"/>
      <w:lvlText w:val="%1、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2AF7"/>
    <w:rsid w:val="000524F4"/>
    <w:rsid w:val="0013287A"/>
    <w:rsid w:val="00145C3D"/>
    <w:rsid w:val="0016436E"/>
    <w:rsid w:val="00173833"/>
    <w:rsid w:val="00190D93"/>
    <w:rsid w:val="0020760A"/>
    <w:rsid w:val="002437A1"/>
    <w:rsid w:val="002A533B"/>
    <w:rsid w:val="002D6DE7"/>
    <w:rsid w:val="00322E9D"/>
    <w:rsid w:val="0033589B"/>
    <w:rsid w:val="00447150"/>
    <w:rsid w:val="004D111E"/>
    <w:rsid w:val="00504A63"/>
    <w:rsid w:val="005251D5"/>
    <w:rsid w:val="0053472B"/>
    <w:rsid w:val="00560BFB"/>
    <w:rsid w:val="0066089C"/>
    <w:rsid w:val="007124E7"/>
    <w:rsid w:val="007360AA"/>
    <w:rsid w:val="00756972"/>
    <w:rsid w:val="007864C4"/>
    <w:rsid w:val="00793E4E"/>
    <w:rsid w:val="00804976"/>
    <w:rsid w:val="00825EEB"/>
    <w:rsid w:val="0089253F"/>
    <w:rsid w:val="00964F79"/>
    <w:rsid w:val="009C301D"/>
    <w:rsid w:val="00A52303"/>
    <w:rsid w:val="00AA6539"/>
    <w:rsid w:val="00B015CB"/>
    <w:rsid w:val="00B60312"/>
    <w:rsid w:val="00BF2AF7"/>
    <w:rsid w:val="00C4542D"/>
    <w:rsid w:val="00C5405F"/>
    <w:rsid w:val="00CC6226"/>
    <w:rsid w:val="00CF10F6"/>
    <w:rsid w:val="00D47B92"/>
    <w:rsid w:val="00DD5D1D"/>
    <w:rsid w:val="00E4214D"/>
    <w:rsid w:val="00E61177"/>
    <w:rsid w:val="00E70F6E"/>
    <w:rsid w:val="00E81204"/>
    <w:rsid w:val="00E94595"/>
    <w:rsid w:val="00EA5CBD"/>
    <w:rsid w:val="00F01B35"/>
    <w:rsid w:val="00F1766E"/>
    <w:rsid w:val="00F24C19"/>
    <w:rsid w:val="00F50744"/>
    <w:rsid w:val="00F72FE2"/>
    <w:rsid w:val="00FA0BAC"/>
    <w:rsid w:val="00FA4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Balloon Text" w:qFormat="1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unhideWhenUsed/>
    <w:rsid w:val="007124E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acer</cp:lastModifiedBy>
  <cp:revision>165</cp:revision>
  <dcterms:created xsi:type="dcterms:W3CDTF">2015-06-17T12:51:00Z</dcterms:created>
  <dcterms:modified xsi:type="dcterms:W3CDTF">2021-04-10T01:44:00Z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