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四川瑞百丽尚品家具有限公司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0293-2021-QEO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营业执照副本编号：915101845773767233</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r>
        <w:rPr>
          <w:rFonts w:hint="eastAsia" w:ascii="隶书" w:hAnsi="宋体" w:eastAsia="隶书"/>
          <w:bCs/>
          <w:color w:val="000000"/>
          <w:sz w:val="36"/>
          <w:szCs w:val="36"/>
        </w:rPr>
        <w:drawing>
          <wp:anchor distT="0" distB="0" distL="114300" distR="114300" simplePos="0" relativeHeight="251664384" behindDoc="0" locked="0" layoutInCell="1" allowOverlap="1">
            <wp:simplePos x="0" y="0"/>
            <wp:positionH relativeFrom="column">
              <wp:posOffset>-666750</wp:posOffset>
            </wp:positionH>
            <wp:positionV relativeFrom="paragraph">
              <wp:posOffset>-925195</wp:posOffset>
            </wp:positionV>
            <wp:extent cx="7568565" cy="10608310"/>
            <wp:effectExtent l="0" t="0" r="635" b="8890"/>
            <wp:wrapNone/>
            <wp:docPr id="3" name="图片 3" descr="扫描全能王 2021-04-14 11.43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1-04-14 11.43_7"/>
                    <pic:cNvPicPr>
                      <a:picLocks noChangeAspect="1"/>
                    </pic:cNvPicPr>
                  </pic:nvPicPr>
                  <pic:blipFill>
                    <a:blip r:embed="rId5"/>
                    <a:stretch>
                      <a:fillRect/>
                    </a:stretch>
                  </pic:blipFill>
                  <pic:spPr>
                    <a:xfrm>
                      <a:off x="0" y="0"/>
                      <a:ext cx="7568565" cy="10608310"/>
                    </a:xfrm>
                    <a:prstGeom prst="rect">
                      <a:avLst/>
                    </a:prstGeom>
                  </pic:spPr>
                </pic:pic>
              </a:graphicData>
            </a:graphic>
          </wp:anchor>
        </w:drawing>
      </w: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63</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rFonts w:hint="eastAsia" w:eastAsia="宋体"/>
                <w:color w:val="000000"/>
                <w:szCs w:val="21"/>
                <w:lang w:eastAsia="zh-CN"/>
              </w:rPr>
            </w:pPr>
            <w:r>
              <w:rPr>
                <w:rFonts w:hint="eastAsia" w:eastAsia="宋体"/>
                <w:color w:val="000000"/>
                <w:szCs w:val="21"/>
                <w:lang w:eastAsia="zh-CN"/>
              </w:rPr>
              <w:drawing>
                <wp:anchor distT="0" distB="0" distL="114300" distR="114300" simplePos="0" relativeHeight="251663360" behindDoc="0" locked="0" layoutInCell="1" allowOverlap="1">
                  <wp:simplePos x="0" y="0"/>
                  <wp:positionH relativeFrom="column">
                    <wp:posOffset>3500120</wp:posOffset>
                  </wp:positionH>
                  <wp:positionV relativeFrom="paragraph">
                    <wp:posOffset>15875</wp:posOffset>
                  </wp:positionV>
                  <wp:extent cx="374015" cy="287655"/>
                  <wp:effectExtent l="0" t="0" r="6985" b="4445"/>
                  <wp:wrapNone/>
                  <wp:docPr id="2" name="图片 2"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李俐"/>
                          <pic:cNvPicPr>
                            <a:picLocks noChangeAspect="1"/>
                          </pic:cNvPicPr>
                        </pic:nvPicPr>
                        <pic:blipFill>
                          <a:blip r:embed="rId6"/>
                          <a:stretch>
                            <a:fillRect/>
                          </a:stretch>
                        </pic:blipFill>
                        <pic:spPr>
                          <a:xfrm>
                            <a:off x="0" y="0"/>
                            <a:ext cx="374015" cy="287655"/>
                          </a:xfrm>
                          <a:prstGeom prst="rect">
                            <a:avLst/>
                          </a:prstGeom>
                        </pic:spPr>
                      </pic:pic>
                    </a:graphicData>
                  </a:graphic>
                </wp:anchor>
              </w:drawing>
            </w: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rFonts w:hint="eastAsia"/>
                <w:color w:val="000000"/>
                <w:szCs w:val="21"/>
                <w:lang w:val="en-US" w:eastAsia="zh-CN"/>
              </w:rPr>
              <w:t>2021.4.11</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A70EA0"/>
    <w:rsid w:val="10661060"/>
    <w:rsid w:val="16B122C7"/>
    <w:rsid w:val="32C0445F"/>
    <w:rsid w:val="6A406D0B"/>
    <w:rsid w:val="7A316D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郭力</cp:lastModifiedBy>
  <dcterms:modified xsi:type="dcterms:W3CDTF">2021-04-15T23:23:22Z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47F032FB02374092A87906C491F5CC38</vt:lpwstr>
  </property>
</Properties>
</file>