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cs="宋体" w:eastAsiaTheme="minorEastAsia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cs="宋体" w:eastAsiaTheme="minorEastAsia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cs="宋体" w:eastAsiaTheme="minorEastAsia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default" w:ascii="宋体" w:hAnsi="宋体" w:eastAsia="宋体" w:cs="宋体"/>
                <w:kern w:val="0"/>
                <w:position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cs="宋体" w:eastAsiaTheme="minorEastAsia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hint="default"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position w:val="-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A1557"/>
    <w:rsid w:val="5DC70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2021-04-16T06:38:30Z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567DEB01F834419BA1A13A6612CAF876</vt:lpwstr>
  </property>
</Properties>
</file>