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r>
        <w:rPr>
          <w:rFonts w:hint="eastAsia" w:ascii="宋体" w:hAnsi="宋体"/>
          <w:b/>
          <w:bCs/>
          <w:kern w:val="0"/>
          <w:szCs w:val="21"/>
          <w:u w:val="single"/>
        </w:rPr>
        <w:t xml:space="preserve"> </w:t>
      </w:r>
      <w:bookmarkStart w:id="0" w:name="合同编号"/>
      <w:r>
        <w:rPr>
          <w:rFonts w:hint="eastAsia" w:ascii="宋体" w:hAnsi="宋体"/>
          <w:b/>
          <w:bCs/>
          <w:kern w:val="0"/>
          <w:szCs w:val="21"/>
          <w:u w:val="single"/>
        </w:rPr>
        <w:t>0134-2019-Q-2021</w:t>
      </w:r>
      <w:bookmarkEnd w:id="0"/>
      <w:r>
        <w:rPr>
          <w:szCs w:val="44"/>
        </w:rPr>
        <w:t xml:space="preserve"> </w:t>
      </w:r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/>
          <w:szCs w:val="21"/>
        </w:rPr>
        <w:t>重庆天泽电器有限公司</w:t>
      </w:r>
      <w:r>
        <w:rPr>
          <w:rFonts w:ascii="宋体" w:hAnsi="宋体" w:cs="宋体"/>
          <w:kern w:val="0"/>
          <w:sz w:val="24"/>
        </w:rPr>
        <w:t>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469"/>
        <w:gridCol w:w="1486"/>
        <w:gridCol w:w="294"/>
        <w:gridCol w:w="2256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1470" w:firstLineChars="700"/>
              <w:rPr>
                <w:rFonts w:hint="default"/>
                <w:szCs w:val="21"/>
                <w:lang w:val="en-US"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  <w:r>
              <w:rPr>
                <w:rFonts w:hint="eastAsia"/>
                <w:b/>
                <w:szCs w:val="21"/>
                <w:lang w:eastAsia="zh-CN"/>
              </w:rPr>
              <w:t>联系人变更</w:t>
            </w:r>
          </w:p>
          <w:p>
            <w:pPr>
              <w:numPr>
                <w:numId w:val="0"/>
              </w:num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原联系人：</w:t>
            </w:r>
            <w:bookmarkStart w:id="2" w:name="联系人"/>
            <w:r>
              <w:rPr>
                <w:rFonts w:ascii="宋体" w:hAnsi="宋体"/>
                <w:szCs w:val="21"/>
              </w:rPr>
              <w:t>刘祉言</w:t>
            </w:r>
            <w:bookmarkEnd w:id="2"/>
            <w:bookmarkStart w:id="3" w:name="联系人手机"/>
            <w:r>
              <w:rPr>
                <w:color w:val="000000"/>
                <w:szCs w:val="21"/>
                <w:lang w:val="de-DE"/>
              </w:rPr>
              <w:t>18223516885</w:t>
            </w:r>
            <w:bookmarkEnd w:id="3"/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现变更为：黄易15922581829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83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张心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2021年4月12日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69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780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256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6D5A08"/>
    <w:multiLevelType w:val="singleLevel"/>
    <w:tmpl w:val="B56D5A08"/>
    <w:lvl w:ilvl="0" w:tentative="0">
      <w:start w:val="5"/>
      <w:numFmt w:val="decimal"/>
      <w:suff w:val="nothing"/>
      <w:lvlText w:val="%1．"/>
      <w:lvlJc w:val="left"/>
    </w:lvl>
  </w:abstractNum>
  <w:abstractNum w:abstractNumId="1">
    <w:nsid w:val="BA5D38DF"/>
    <w:multiLevelType w:val="singleLevel"/>
    <w:tmpl w:val="BA5D38DF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A83034"/>
    <w:rsid w:val="213176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zx</cp:lastModifiedBy>
  <cp:lastPrinted>2016-01-28T05:47:00Z</cp:lastPrinted>
  <dcterms:modified xsi:type="dcterms:W3CDTF">2021-04-11T06:36:12Z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2052-11.1.0.10356</vt:lpwstr>
  </property>
  <property fmtid="{D5CDD505-2E9C-101B-9397-08002B2CF9AE}" pid="4" name="ICV">
    <vt:lpwstr>4946F9C8F7FF4FF2895AE006E017FB40</vt:lpwstr>
  </property>
</Properties>
</file>