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0066-2020-2021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>
            <w:bookmarkStart w:id="1" w:name="组织名称"/>
            <w:r>
              <w:t>西安国仪测控股份有限公司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2021年04月09日 上午至2021年04月10日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  <w:bookmarkStart w:id="5" w:name="_GoBack"/>
            <w:bookmarkEnd w:id="5"/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</w:tbl>
    <w:p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凡是企业盖章文件，审核组长只需邮寄盖章页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首末次会议记录原件需跟企业盖章材料一起邮寄。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DB30B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144</Words>
  <Characters>824</Characters>
  <Lines>6</Lines>
  <Paragraphs>1</Paragraphs>
  <TotalTime>86</TotalTime>
  <ScaleCrop>false</ScaleCrop>
  <LinksUpToDate>false</LinksUpToDate>
  <CharactersWithSpaces>967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17656</cp:lastModifiedBy>
  <dcterms:modified xsi:type="dcterms:W3CDTF">2021-04-07T11:52:50Z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