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814" w:rsidRDefault="00000D0B" w:rsidP="00AF39DB">
      <w:pPr>
        <w:spacing w:afterLines="50" w:line="240" w:lineRule="exact"/>
        <w:ind w:firstLineChars="3110" w:firstLine="6557"/>
        <w:rPr>
          <w:b/>
          <w:bCs/>
          <w:color w:val="000000"/>
          <w:sz w:val="21"/>
          <w:szCs w:val="21"/>
          <w:u w:val="single"/>
        </w:rPr>
      </w:pPr>
      <w:r>
        <w:rPr>
          <w:rFonts w:hint="eastAsia"/>
          <w:b/>
          <w:color w:val="000000"/>
          <w:sz w:val="21"/>
          <w:szCs w:val="21"/>
        </w:rPr>
        <w:t>合同编号</w:t>
      </w:r>
      <w:r>
        <w:rPr>
          <w:rFonts w:hint="eastAsia"/>
          <w:b/>
          <w:color w:val="000000"/>
          <w:sz w:val="21"/>
          <w:szCs w:val="21"/>
        </w:rPr>
        <w:t>:</w:t>
      </w:r>
      <w:bookmarkStart w:id="0" w:name="合同编号"/>
      <w:r>
        <w:rPr>
          <w:b/>
          <w:bCs/>
          <w:color w:val="000000"/>
          <w:sz w:val="21"/>
          <w:szCs w:val="21"/>
          <w:u w:val="single"/>
        </w:rPr>
        <w:t>0297-2021-QEO</w:t>
      </w:r>
      <w:bookmarkEnd w:id="0"/>
    </w:p>
    <w:p w:rsidR="00D62814" w:rsidRDefault="00000D0B">
      <w:pPr>
        <w:snapToGrid w:val="0"/>
        <w:spacing w:line="0" w:lineRule="atLeast"/>
        <w:jc w:val="center"/>
        <w:rPr>
          <w:rFonts w:eastAsia="隶书"/>
          <w:b/>
          <w:color w:val="000000"/>
          <w:sz w:val="30"/>
          <w:szCs w:val="30"/>
        </w:rPr>
      </w:pPr>
      <w:r>
        <w:rPr>
          <w:rFonts w:eastAsia="隶书" w:hint="eastAsia"/>
          <w:b/>
          <w:color w:val="000000"/>
          <w:sz w:val="30"/>
          <w:szCs w:val="30"/>
        </w:rPr>
        <w:t>组织认证证书信息确认书</w:t>
      </w:r>
    </w:p>
    <w:p w:rsidR="00D62814" w:rsidRPr="00AF39DB" w:rsidRDefault="00000D0B">
      <w:pPr>
        <w:pStyle w:val="a3"/>
        <w:spacing w:line="0" w:lineRule="atLeast"/>
        <w:ind w:firstLine="480"/>
        <w:rPr>
          <w:b/>
          <w:color w:val="000000"/>
          <w:sz w:val="20"/>
        </w:rPr>
      </w:pPr>
      <w:r w:rsidRPr="00AF39DB">
        <w:rPr>
          <w:rFonts w:hint="eastAsia"/>
          <w:b/>
          <w:color w:val="000000"/>
          <w:sz w:val="20"/>
        </w:rPr>
        <w:t>为保证认证证书准确反映组织实际情况及管理体系特点，请将组织准确名称、地址、体系覆盖范围等有关信息正式表述如下，以便打印认证证书时作为依据。</w:t>
      </w:r>
    </w:p>
    <w:p w:rsidR="00D62814" w:rsidRPr="00AF39DB" w:rsidRDefault="00000D0B">
      <w:pPr>
        <w:pStyle w:val="a3"/>
        <w:spacing w:line="400" w:lineRule="exact"/>
        <w:ind w:firstLine="0"/>
        <w:rPr>
          <w:b/>
          <w:color w:val="000000"/>
          <w:sz w:val="20"/>
          <w:u w:val="single"/>
        </w:rPr>
      </w:pPr>
      <w:r w:rsidRPr="00AF39DB">
        <w:rPr>
          <w:rFonts w:hint="eastAsia"/>
          <w:b/>
          <w:color w:val="000000"/>
          <w:sz w:val="20"/>
        </w:rPr>
        <w:t>组织名称</w:t>
      </w:r>
      <w:r w:rsidRPr="00AF39DB">
        <w:rPr>
          <w:rFonts w:hint="eastAsia"/>
          <w:b/>
          <w:color w:val="000000"/>
          <w:sz w:val="20"/>
        </w:rPr>
        <w:t xml:space="preserve"> (</w:t>
      </w:r>
      <w:r w:rsidRPr="00AF39DB">
        <w:rPr>
          <w:rFonts w:hint="eastAsia"/>
          <w:b/>
          <w:color w:val="000000"/>
          <w:sz w:val="20"/>
        </w:rPr>
        <w:t>中文</w:t>
      </w:r>
      <w:r w:rsidRPr="00AF39DB">
        <w:rPr>
          <w:rFonts w:hint="eastAsia"/>
          <w:b/>
          <w:color w:val="000000"/>
          <w:sz w:val="20"/>
        </w:rPr>
        <w:t>)</w:t>
      </w:r>
      <w:r w:rsidRPr="00AF39DB">
        <w:rPr>
          <w:rFonts w:hint="eastAsia"/>
          <w:b/>
          <w:color w:val="000000"/>
          <w:sz w:val="20"/>
        </w:rPr>
        <w:t>：</w:t>
      </w:r>
      <w:bookmarkStart w:id="1" w:name="组织名称"/>
      <w:r w:rsidRPr="00AF39DB">
        <w:rPr>
          <w:b/>
          <w:color w:val="000000"/>
          <w:sz w:val="20"/>
          <w:u w:val="single"/>
        </w:rPr>
        <w:t>江西升伟家具实业有限公司</w:t>
      </w:r>
      <w:bookmarkEnd w:id="1"/>
    </w:p>
    <w:p w:rsidR="00D62814" w:rsidRPr="00AF39DB" w:rsidRDefault="00000D0B" w:rsidP="00AF39DB">
      <w:pPr>
        <w:pStyle w:val="a3"/>
        <w:spacing w:line="400" w:lineRule="exact"/>
        <w:ind w:firstLineChars="286" w:firstLine="574"/>
        <w:rPr>
          <w:b/>
          <w:color w:val="000000"/>
          <w:sz w:val="20"/>
          <w:u w:val="single"/>
        </w:rPr>
      </w:pPr>
      <w:r w:rsidRPr="00AF39DB">
        <w:rPr>
          <w:rFonts w:hint="eastAsia"/>
          <w:b/>
          <w:color w:val="000000"/>
          <w:sz w:val="20"/>
        </w:rPr>
        <w:t>(</w:t>
      </w:r>
      <w:r w:rsidRPr="00AF39DB">
        <w:rPr>
          <w:rFonts w:hint="eastAsia"/>
          <w:b/>
          <w:color w:val="000000"/>
          <w:sz w:val="20"/>
        </w:rPr>
        <w:t>英文</w:t>
      </w:r>
      <w:r w:rsidRPr="00AF39DB">
        <w:rPr>
          <w:rFonts w:hint="eastAsia"/>
          <w:b/>
          <w:color w:val="000000"/>
          <w:sz w:val="20"/>
        </w:rPr>
        <w:t>)</w:t>
      </w:r>
      <w:r w:rsidRPr="00AF39DB">
        <w:rPr>
          <w:rFonts w:hint="eastAsia"/>
          <w:b/>
          <w:color w:val="000000"/>
          <w:sz w:val="20"/>
        </w:rPr>
        <w:t>：</w:t>
      </w:r>
      <w:bookmarkStart w:id="2" w:name="组织名称英"/>
      <w:bookmarkEnd w:id="2"/>
      <w:r w:rsidRPr="00AF39DB">
        <w:rPr>
          <w:b/>
          <w:color w:val="000000"/>
          <w:sz w:val="20"/>
        </w:rPr>
        <w:t>Jiangxi Shengwei Furniture Industry Co., Ltd.</w:t>
      </w:r>
    </w:p>
    <w:p w:rsidR="00D62814" w:rsidRPr="00AF39DB" w:rsidRDefault="00000D0B">
      <w:pPr>
        <w:pStyle w:val="a3"/>
        <w:spacing w:line="280" w:lineRule="exact"/>
        <w:ind w:firstLine="0"/>
        <w:rPr>
          <w:b/>
          <w:color w:val="000000"/>
          <w:sz w:val="20"/>
          <w:u w:val="single"/>
        </w:rPr>
      </w:pPr>
      <w:r w:rsidRPr="00AF39DB">
        <w:rPr>
          <w:rFonts w:hint="eastAsia"/>
          <w:b/>
          <w:color w:val="000000"/>
          <w:sz w:val="20"/>
        </w:rPr>
        <w:t>组织注册地址</w:t>
      </w:r>
      <w:r w:rsidRPr="00AF39DB">
        <w:rPr>
          <w:rFonts w:hint="eastAsia"/>
          <w:b/>
          <w:color w:val="000000"/>
          <w:sz w:val="20"/>
        </w:rPr>
        <w:t>(</w:t>
      </w:r>
      <w:r w:rsidRPr="00AF39DB">
        <w:rPr>
          <w:rFonts w:hint="eastAsia"/>
          <w:b/>
          <w:color w:val="000000"/>
          <w:sz w:val="20"/>
        </w:rPr>
        <w:t>中文</w:t>
      </w:r>
      <w:r w:rsidRPr="00AF39DB">
        <w:rPr>
          <w:rFonts w:hint="eastAsia"/>
          <w:b/>
          <w:color w:val="000000"/>
          <w:sz w:val="20"/>
        </w:rPr>
        <w:t>)</w:t>
      </w:r>
      <w:r w:rsidRPr="00AF39DB">
        <w:rPr>
          <w:rFonts w:hint="eastAsia"/>
          <w:b/>
          <w:color w:val="000000"/>
          <w:sz w:val="20"/>
        </w:rPr>
        <w:t>：</w:t>
      </w:r>
      <w:bookmarkStart w:id="3" w:name="注册地址"/>
      <w:r w:rsidRPr="00AF39DB">
        <w:rPr>
          <w:rFonts w:hint="eastAsia"/>
          <w:b/>
          <w:color w:val="000000"/>
          <w:sz w:val="20"/>
        </w:rPr>
        <w:t>江西省赣州市南康区经济开发区唐江家具产业园</w:t>
      </w:r>
      <w:r w:rsidRPr="00AF39DB">
        <w:rPr>
          <w:rFonts w:hint="eastAsia"/>
          <w:b/>
          <w:color w:val="000000"/>
          <w:sz w:val="20"/>
        </w:rPr>
        <w:t>605</w:t>
      </w:r>
      <w:r w:rsidRPr="00AF39DB">
        <w:rPr>
          <w:rFonts w:hint="eastAsia"/>
          <w:b/>
          <w:color w:val="000000"/>
          <w:sz w:val="20"/>
        </w:rPr>
        <w:t>亩家具集聚区</w:t>
      </w:r>
      <w:r w:rsidRPr="00AF39DB">
        <w:rPr>
          <w:rFonts w:hint="eastAsia"/>
          <w:b/>
          <w:color w:val="000000"/>
          <w:sz w:val="20"/>
        </w:rPr>
        <w:t>1</w:t>
      </w:r>
      <w:r w:rsidRPr="00AF39DB">
        <w:rPr>
          <w:rFonts w:hint="eastAsia"/>
          <w:b/>
          <w:color w:val="000000"/>
          <w:sz w:val="20"/>
        </w:rPr>
        <w:t>号厂房</w:t>
      </w:r>
      <w:r w:rsidRPr="00AF39DB">
        <w:rPr>
          <w:rFonts w:hint="eastAsia"/>
          <w:b/>
          <w:color w:val="000000"/>
          <w:sz w:val="20"/>
        </w:rPr>
        <w:t>66</w:t>
      </w:r>
      <w:r w:rsidRPr="00AF39DB">
        <w:rPr>
          <w:rFonts w:hint="eastAsia"/>
          <w:b/>
          <w:color w:val="000000"/>
          <w:sz w:val="20"/>
        </w:rPr>
        <w:t>单元</w:t>
      </w:r>
      <w:bookmarkEnd w:id="3"/>
      <w:r w:rsidRPr="00AF39DB">
        <w:rPr>
          <w:rFonts w:hint="eastAsia"/>
          <w:b/>
          <w:color w:val="000000"/>
          <w:sz w:val="20"/>
        </w:rPr>
        <w:t>邮编</w:t>
      </w:r>
      <w:r w:rsidRPr="00AF39DB">
        <w:rPr>
          <w:rFonts w:ascii="宋体" w:hAnsi="宋体" w:hint="eastAsia"/>
          <w:b/>
          <w:color w:val="000000"/>
          <w:sz w:val="20"/>
        </w:rPr>
        <w:t xml:space="preserve">: </w:t>
      </w:r>
      <w:bookmarkStart w:id="4" w:name="注册邮编"/>
      <w:r w:rsidRPr="00AF39DB">
        <w:rPr>
          <w:b/>
          <w:color w:val="000000"/>
          <w:sz w:val="20"/>
          <w:u w:val="single"/>
        </w:rPr>
        <w:t>331411</w:t>
      </w:r>
      <w:bookmarkEnd w:id="4"/>
    </w:p>
    <w:p w:rsidR="00D62814" w:rsidRPr="00AF39DB" w:rsidRDefault="00000D0B" w:rsidP="00AF39DB">
      <w:pPr>
        <w:pStyle w:val="a3"/>
        <w:spacing w:line="280" w:lineRule="exact"/>
        <w:ind w:firstLineChars="286" w:firstLine="574"/>
        <w:rPr>
          <w:b/>
          <w:color w:val="000000"/>
          <w:sz w:val="20"/>
          <w:u w:val="single"/>
        </w:rPr>
      </w:pPr>
      <w:r w:rsidRPr="00AF39DB">
        <w:rPr>
          <w:rFonts w:hint="eastAsia"/>
          <w:b/>
          <w:color w:val="000000"/>
          <w:sz w:val="20"/>
        </w:rPr>
        <w:t>(</w:t>
      </w:r>
      <w:r w:rsidRPr="00AF39DB">
        <w:rPr>
          <w:rFonts w:hint="eastAsia"/>
          <w:b/>
          <w:color w:val="000000"/>
          <w:sz w:val="20"/>
        </w:rPr>
        <w:t>英文</w:t>
      </w:r>
      <w:r w:rsidRPr="00AF39DB">
        <w:rPr>
          <w:rFonts w:hint="eastAsia"/>
          <w:b/>
          <w:color w:val="000000"/>
          <w:sz w:val="20"/>
        </w:rPr>
        <w:t>)</w:t>
      </w:r>
      <w:r w:rsidRPr="00AF39DB">
        <w:rPr>
          <w:rFonts w:hint="eastAsia"/>
          <w:b/>
          <w:color w:val="000000"/>
          <w:sz w:val="20"/>
        </w:rPr>
        <w:t>：</w:t>
      </w:r>
      <w:r w:rsidRPr="00AF39DB">
        <w:rPr>
          <w:b/>
          <w:color w:val="000000"/>
          <w:sz w:val="20"/>
        </w:rPr>
        <w:t>Unit 66, No. 1,</w:t>
      </w:r>
      <w:r w:rsidRPr="00AF39DB">
        <w:rPr>
          <w:b/>
          <w:color w:val="000000"/>
          <w:sz w:val="20"/>
        </w:rPr>
        <w:t xml:space="preserve"> Factory Building, 605 Mu Furniture Concentration Area, Tangjiang Furniture Industrial Park, Economic Development Zone, Nankang District, Ganzhou City, Jiangxi Province</w:t>
      </w:r>
    </w:p>
    <w:p w:rsidR="00D62814" w:rsidRPr="00AF39DB" w:rsidRDefault="00000D0B">
      <w:pPr>
        <w:pStyle w:val="a3"/>
        <w:spacing w:line="280" w:lineRule="exact"/>
        <w:ind w:firstLine="0"/>
        <w:rPr>
          <w:b/>
          <w:color w:val="000000"/>
          <w:sz w:val="20"/>
        </w:rPr>
      </w:pPr>
      <w:r w:rsidRPr="00AF39DB">
        <w:rPr>
          <w:rFonts w:hint="eastAsia"/>
          <w:b/>
          <w:color w:val="000000"/>
          <w:spacing w:val="-2"/>
          <w:sz w:val="20"/>
        </w:rPr>
        <w:t>□</w:t>
      </w:r>
      <w:r w:rsidRPr="00AF39DB">
        <w:rPr>
          <w:rFonts w:hint="eastAsia"/>
          <w:b/>
          <w:color w:val="000000"/>
          <w:sz w:val="20"/>
        </w:rPr>
        <w:t>组织经营地址</w:t>
      </w:r>
      <w:r w:rsidRPr="00AF39DB">
        <w:rPr>
          <w:rFonts w:hint="eastAsia"/>
          <w:b/>
          <w:color w:val="000000"/>
          <w:sz w:val="20"/>
        </w:rPr>
        <w:t>(</w:t>
      </w:r>
      <w:r w:rsidRPr="00AF39DB">
        <w:rPr>
          <w:rFonts w:hint="eastAsia"/>
          <w:b/>
          <w:color w:val="000000"/>
          <w:sz w:val="20"/>
        </w:rPr>
        <w:t>中文</w:t>
      </w:r>
      <w:r w:rsidRPr="00AF39DB">
        <w:rPr>
          <w:rFonts w:hint="eastAsia"/>
          <w:b/>
          <w:color w:val="000000"/>
          <w:sz w:val="20"/>
        </w:rPr>
        <w:t>)</w:t>
      </w:r>
      <w:r w:rsidRPr="00AF39DB">
        <w:rPr>
          <w:rFonts w:hint="eastAsia"/>
          <w:b/>
          <w:color w:val="000000"/>
          <w:sz w:val="20"/>
        </w:rPr>
        <w:t>：</w:t>
      </w:r>
      <w:bookmarkStart w:id="5" w:name="生产地址"/>
      <w:r w:rsidRPr="00AF39DB">
        <w:rPr>
          <w:rFonts w:hint="eastAsia"/>
          <w:b/>
          <w:color w:val="000000"/>
          <w:sz w:val="20"/>
        </w:rPr>
        <w:t>江西省赣州市南康区经济开发区唐江家具产业园</w:t>
      </w:r>
      <w:r w:rsidRPr="00AF39DB">
        <w:rPr>
          <w:rFonts w:hint="eastAsia"/>
          <w:b/>
          <w:color w:val="000000"/>
          <w:sz w:val="20"/>
        </w:rPr>
        <w:t>605</w:t>
      </w:r>
      <w:r w:rsidRPr="00AF39DB">
        <w:rPr>
          <w:rFonts w:hint="eastAsia"/>
          <w:b/>
          <w:color w:val="000000"/>
          <w:sz w:val="20"/>
        </w:rPr>
        <w:t>亩家具集聚区</w:t>
      </w:r>
      <w:r w:rsidRPr="00AF39DB">
        <w:rPr>
          <w:rFonts w:hint="eastAsia"/>
          <w:b/>
          <w:color w:val="000000"/>
          <w:sz w:val="20"/>
        </w:rPr>
        <w:t>1</w:t>
      </w:r>
      <w:r w:rsidRPr="00AF39DB">
        <w:rPr>
          <w:rFonts w:hint="eastAsia"/>
          <w:b/>
          <w:color w:val="000000"/>
          <w:sz w:val="20"/>
        </w:rPr>
        <w:t>号厂房</w:t>
      </w:r>
      <w:r w:rsidRPr="00AF39DB">
        <w:rPr>
          <w:rFonts w:hint="eastAsia"/>
          <w:b/>
          <w:color w:val="000000"/>
          <w:sz w:val="20"/>
        </w:rPr>
        <w:t>66</w:t>
      </w:r>
      <w:r w:rsidRPr="00AF39DB">
        <w:rPr>
          <w:rFonts w:hint="eastAsia"/>
          <w:b/>
          <w:color w:val="000000"/>
          <w:sz w:val="20"/>
        </w:rPr>
        <w:t>单元</w:t>
      </w:r>
      <w:bookmarkEnd w:id="5"/>
      <w:r w:rsidRPr="00AF39DB">
        <w:rPr>
          <w:rFonts w:hint="eastAsia"/>
          <w:b/>
          <w:color w:val="000000"/>
          <w:sz w:val="20"/>
        </w:rPr>
        <w:t>邮编</w:t>
      </w:r>
      <w:r w:rsidRPr="00AF39DB">
        <w:rPr>
          <w:rFonts w:ascii="宋体" w:hAnsi="宋体" w:hint="eastAsia"/>
          <w:b/>
          <w:color w:val="000000"/>
          <w:sz w:val="20"/>
        </w:rPr>
        <w:t>:</w:t>
      </w:r>
      <w:bookmarkStart w:id="6" w:name="生产邮编"/>
      <w:r w:rsidRPr="00AF39DB">
        <w:rPr>
          <w:b/>
          <w:color w:val="000000"/>
          <w:sz w:val="20"/>
        </w:rPr>
        <w:t>331411</w:t>
      </w:r>
      <w:bookmarkEnd w:id="6"/>
    </w:p>
    <w:p w:rsidR="00D62814" w:rsidRPr="00AF39DB" w:rsidRDefault="00000D0B" w:rsidP="00AF39DB">
      <w:pPr>
        <w:pStyle w:val="a3"/>
        <w:spacing w:line="280" w:lineRule="exact"/>
        <w:ind w:firstLineChars="286" w:firstLine="574"/>
        <w:rPr>
          <w:b/>
          <w:color w:val="000000"/>
          <w:sz w:val="20"/>
          <w:u w:val="single"/>
        </w:rPr>
      </w:pPr>
      <w:r w:rsidRPr="00AF39DB">
        <w:rPr>
          <w:rFonts w:hint="eastAsia"/>
          <w:b/>
          <w:color w:val="000000"/>
          <w:sz w:val="20"/>
        </w:rPr>
        <w:t>(</w:t>
      </w:r>
      <w:r w:rsidRPr="00AF39DB">
        <w:rPr>
          <w:rFonts w:hint="eastAsia"/>
          <w:b/>
          <w:color w:val="000000"/>
          <w:sz w:val="20"/>
        </w:rPr>
        <w:t>英文</w:t>
      </w:r>
      <w:r w:rsidRPr="00AF39DB">
        <w:rPr>
          <w:rFonts w:hint="eastAsia"/>
          <w:b/>
          <w:color w:val="000000"/>
          <w:sz w:val="20"/>
        </w:rPr>
        <w:t>)</w:t>
      </w:r>
      <w:r w:rsidRPr="00AF39DB">
        <w:rPr>
          <w:rFonts w:hint="eastAsia"/>
          <w:b/>
          <w:color w:val="000000"/>
          <w:sz w:val="20"/>
        </w:rPr>
        <w:t>：</w:t>
      </w:r>
      <w:r w:rsidRPr="00AF39DB">
        <w:rPr>
          <w:b/>
          <w:color w:val="000000"/>
          <w:sz w:val="20"/>
        </w:rPr>
        <w:t>Unit 66, No. 1, Factor</w:t>
      </w:r>
      <w:r w:rsidRPr="00AF39DB">
        <w:rPr>
          <w:b/>
          <w:color w:val="000000"/>
          <w:sz w:val="20"/>
        </w:rPr>
        <w:t>y Building, 605 Mu Furniture Concentration Area, Tangjiang Furniture Industrial Park, Economic Development Zone, Nankang District, Ganzhou City, Jiangxi Province</w:t>
      </w:r>
    </w:p>
    <w:p w:rsidR="00D62814" w:rsidRPr="00AF39DB" w:rsidRDefault="00000D0B">
      <w:pPr>
        <w:pStyle w:val="a3"/>
        <w:spacing w:line="280" w:lineRule="exact"/>
        <w:ind w:firstLine="0"/>
        <w:rPr>
          <w:b/>
          <w:color w:val="000000"/>
          <w:sz w:val="20"/>
        </w:rPr>
      </w:pPr>
      <w:r w:rsidRPr="00AF39DB">
        <w:rPr>
          <w:rFonts w:hint="eastAsia"/>
          <w:b/>
          <w:color w:val="000000"/>
          <w:spacing w:val="-2"/>
          <w:sz w:val="20"/>
        </w:rPr>
        <w:t>□</w:t>
      </w:r>
      <w:r w:rsidRPr="00AF39DB">
        <w:rPr>
          <w:rFonts w:hint="eastAsia"/>
          <w:b/>
          <w:color w:val="000000"/>
          <w:sz w:val="20"/>
        </w:rPr>
        <w:t>组织经营地址</w:t>
      </w:r>
      <w:r w:rsidRPr="00AF39DB">
        <w:rPr>
          <w:rFonts w:hint="eastAsia"/>
          <w:b/>
          <w:color w:val="000000"/>
          <w:sz w:val="20"/>
        </w:rPr>
        <w:t>1</w:t>
      </w:r>
      <w:r w:rsidRPr="00AF39DB">
        <w:rPr>
          <w:rFonts w:hint="eastAsia"/>
          <w:b/>
          <w:color w:val="000000"/>
          <w:sz w:val="20"/>
        </w:rPr>
        <w:t>(</w:t>
      </w:r>
      <w:r w:rsidRPr="00AF39DB">
        <w:rPr>
          <w:rFonts w:hint="eastAsia"/>
          <w:b/>
          <w:color w:val="000000"/>
          <w:sz w:val="20"/>
        </w:rPr>
        <w:t>中文</w:t>
      </w:r>
      <w:r w:rsidRPr="00AF39DB">
        <w:rPr>
          <w:rFonts w:hint="eastAsia"/>
          <w:b/>
          <w:color w:val="000000"/>
          <w:sz w:val="20"/>
        </w:rPr>
        <w:t>)</w:t>
      </w:r>
      <w:r w:rsidRPr="00AF39DB">
        <w:rPr>
          <w:rFonts w:hint="eastAsia"/>
          <w:b/>
          <w:color w:val="000000"/>
          <w:sz w:val="20"/>
        </w:rPr>
        <w:t>：邮编</w:t>
      </w:r>
      <w:r w:rsidRPr="00AF39DB">
        <w:rPr>
          <w:rFonts w:ascii="宋体" w:hAnsi="宋体" w:hint="eastAsia"/>
          <w:b/>
          <w:color w:val="000000"/>
          <w:sz w:val="20"/>
        </w:rPr>
        <w:t>:</w:t>
      </w:r>
    </w:p>
    <w:p w:rsidR="00D62814" w:rsidRPr="00AF39DB" w:rsidRDefault="00000D0B" w:rsidP="00AF39DB">
      <w:pPr>
        <w:pStyle w:val="a3"/>
        <w:spacing w:line="280" w:lineRule="exact"/>
        <w:ind w:firstLineChars="286" w:firstLine="574"/>
        <w:rPr>
          <w:b/>
          <w:color w:val="000000"/>
          <w:sz w:val="20"/>
          <w:u w:val="single"/>
        </w:rPr>
      </w:pPr>
      <w:r w:rsidRPr="00AF39DB">
        <w:rPr>
          <w:rFonts w:hint="eastAsia"/>
          <w:b/>
          <w:color w:val="000000"/>
          <w:sz w:val="20"/>
        </w:rPr>
        <w:t>(</w:t>
      </w:r>
      <w:r w:rsidRPr="00AF39DB">
        <w:rPr>
          <w:rFonts w:hint="eastAsia"/>
          <w:b/>
          <w:color w:val="000000"/>
          <w:sz w:val="20"/>
        </w:rPr>
        <w:t>英文</w:t>
      </w:r>
      <w:r w:rsidRPr="00AF39DB">
        <w:rPr>
          <w:rFonts w:hint="eastAsia"/>
          <w:b/>
          <w:color w:val="000000"/>
          <w:sz w:val="20"/>
        </w:rPr>
        <w:t>)</w:t>
      </w:r>
      <w:r w:rsidRPr="00AF39DB">
        <w:rPr>
          <w:rFonts w:hint="eastAsia"/>
          <w:b/>
          <w:color w:val="000000"/>
          <w:sz w:val="20"/>
        </w:rPr>
        <w:t>：</w:t>
      </w:r>
    </w:p>
    <w:p w:rsidR="00D62814" w:rsidRPr="00AF39DB" w:rsidRDefault="00000D0B">
      <w:pPr>
        <w:pStyle w:val="a3"/>
        <w:spacing w:line="400" w:lineRule="exact"/>
        <w:ind w:firstLine="0"/>
        <w:rPr>
          <w:b/>
          <w:color w:val="000000"/>
          <w:sz w:val="20"/>
          <w:u w:val="single"/>
        </w:rPr>
      </w:pPr>
      <w:r w:rsidRPr="00AF39DB">
        <w:rPr>
          <w:rFonts w:hint="eastAsia"/>
          <w:b/>
          <w:color w:val="000000"/>
          <w:sz w:val="20"/>
        </w:rPr>
        <w:t>组织机构代码证号（社会信用号）：</w:t>
      </w:r>
      <w:bookmarkStart w:id="7" w:name="机构代码"/>
      <w:r w:rsidRPr="00AF39DB">
        <w:rPr>
          <w:rFonts w:hint="eastAsia"/>
          <w:b/>
          <w:color w:val="000000"/>
          <w:sz w:val="20"/>
        </w:rPr>
        <w:t>91360782558455653P</w:t>
      </w:r>
      <w:bookmarkEnd w:id="7"/>
      <w:r w:rsidRPr="00AF39DB">
        <w:rPr>
          <w:rFonts w:hint="eastAsia"/>
          <w:b/>
          <w:color w:val="000000"/>
          <w:sz w:val="20"/>
        </w:rPr>
        <w:t>传真：</w:t>
      </w:r>
      <w:bookmarkStart w:id="8" w:name="联系人传真"/>
      <w:bookmarkEnd w:id="8"/>
      <w:r w:rsidRPr="00AF39DB">
        <w:rPr>
          <w:rFonts w:hint="eastAsia"/>
          <w:b/>
          <w:color w:val="000000"/>
          <w:sz w:val="20"/>
        </w:rPr>
        <w:t>电话</w:t>
      </w:r>
      <w:r w:rsidRPr="00AF39DB">
        <w:rPr>
          <w:rFonts w:hint="eastAsia"/>
          <w:b/>
          <w:color w:val="000000"/>
          <w:sz w:val="20"/>
        </w:rPr>
        <w:t>.</w:t>
      </w:r>
      <w:r w:rsidRPr="00AF39DB">
        <w:rPr>
          <w:rFonts w:hint="eastAsia"/>
          <w:b/>
          <w:color w:val="000000"/>
          <w:sz w:val="20"/>
        </w:rPr>
        <w:t>：</w:t>
      </w:r>
      <w:bookmarkStart w:id="9" w:name="联系人电话"/>
      <w:r w:rsidRPr="00AF39DB">
        <w:rPr>
          <w:b/>
          <w:color w:val="000000"/>
          <w:sz w:val="20"/>
          <w:u w:val="single"/>
        </w:rPr>
        <w:t>13133770131</w:t>
      </w:r>
      <w:bookmarkEnd w:id="9"/>
    </w:p>
    <w:p w:rsidR="00D62814" w:rsidRPr="00AF39DB" w:rsidRDefault="00000D0B" w:rsidP="00AF39DB">
      <w:pPr>
        <w:pStyle w:val="a3"/>
        <w:spacing w:beforeLines="50" w:line="240" w:lineRule="exact"/>
        <w:ind w:firstLine="0"/>
        <w:rPr>
          <w:b/>
          <w:color w:val="000000"/>
          <w:sz w:val="20"/>
        </w:rPr>
      </w:pPr>
      <w:r w:rsidRPr="00AF39DB">
        <w:rPr>
          <w:rFonts w:hint="eastAsia"/>
          <w:b/>
          <w:color w:val="000000"/>
          <w:sz w:val="20"/>
        </w:rPr>
        <w:t>法人代表：</w:t>
      </w:r>
      <w:bookmarkStart w:id="10" w:name="法人"/>
      <w:r w:rsidRPr="00AF39DB">
        <w:rPr>
          <w:rFonts w:hint="eastAsia"/>
          <w:b/>
          <w:color w:val="000000"/>
          <w:sz w:val="20"/>
        </w:rPr>
        <w:t>刘昇伟</w:t>
      </w:r>
      <w:bookmarkEnd w:id="10"/>
      <w:r w:rsidRPr="00AF39DB">
        <w:rPr>
          <w:rFonts w:hint="eastAsia"/>
          <w:b/>
          <w:color w:val="000000"/>
          <w:sz w:val="20"/>
        </w:rPr>
        <w:t>管代</w:t>
      </w:r>
      <w:r w:rsidRPr="00AF39DB">
        <w:rPr>
          <w:rFonts w:hint="eastAsia"/>
          <w:b/>
          <w:color w:val="000000"/>
          <w:sz w:val="20"/>
        </w:rPr>
        <w:t>/</w:t>
      </w:r>
      <w:r w:rsidRPr="00AF39DB">
        <w:rPr>
          <w:rFonts w:hint="eastAsia"/>
          <w:b/>
          <w:color w:val="000000"/>
          <w:sz w:val="20"/>
        </w:rPr>
        <w:t>联系人</w:t>
      </w:r>
      <w:r w:rsidRPr="00AF39DB">
        <w:rPr>
          <w:rFonts w:hint="eastAsia"/>
          <w:b/>
          <w:color w:val="000000"/>
          <w:sz w:val="20"/>
        </w:rPr>
        <w:t>(</w:t>
      </w:r>
      <w:r w:rsidRPr="00AF39DB">
        <w:rPr>
          <w:rFonts w:hint="eastAsia"/>
          <w:b/>
          <w:color w:val="000000"/>
          <w:sz w:val="20"/>
        </w:rPr>
        <w:t>职务</w:t>
      </w:r>
      <w:r w:rsidRPr="00AF39DB">
        <w:rPr>
          <w:rFonts w:hint="eastAsia"/>
          <w:b/>
          <w:color w:val="000000"/>
          <w:sz w:val="20"/>
        </w:rPr>
        <w:t>)</w:t>
      </w:r>
      <w:r w:rsidRPr="00AF39DB">
        <w:rPr>
          <w:rFonts w:hint="eastAsia"/>
          <w:b/>
          <w:color w:val="000000"/>
          <w:sz w:val="20"/>
        </w:rPr>
        <w:t>：</w:t>
      </w:r>
      <w:bookmarkStart w:id="11" w:name="管理者代表"/>
      <w:r w:rsidRPr="00AF39DB">
        <w:rPr>
          <w:rFonts w:hint="eastAsia"/>
          <w:b/>
          <w:color w:val="000000"/>
          <w:sz w:val="20"/>
        </w:rPr>
        <w:t>陈桂林</w:t>
      </w:r>
      <w:bookmarkEnd w:id="11"/>
      <w:r w:rsidRPr="00AF39DB">
        <w:rPr>
          <w:rFonts w:hint="eastAsia"/>
          <w:b/>
          <w:color w:val="000000"/>
          <w:sz w:val="20"/>
        </w:rPr>
        <w:t>组织人数：</w:t>
      </w:r>
      <w:bookmarkStart w:id="12" w:name="企业人数"/>
      <w:r w:rsidRPr="00AF39DB">
        <w:rPr>
          <w:b/>
          <w:color w:val="000000"/>
          <w:sz w:val="20"/>
        </w:rPr>
        <w:t>36</w:t>
      </w:r>
      <w:bookmarkEnd w:id="12"/>
    </w:p>
    <w:p w:rsidR="00D62814" w:rsidRPr="00AF39DB" w:rsidRDefault="00000D0B">
      <w:pPr>
        <w:pStyle w:val="a3"/>
        <w:spacing w:line="240" w:lineRule="auto"/>
        <w:ind w:firstLine="0"/>
        <w:rPr>
          <w:rFonts w:ascii="宋体" w:hAnsi="宋体"/>
          <w:b/>
          <w:color w:val="000000"/>
          <w:sz w:val="20"/>
          <w:u w:val="single"/>
        </w:rPr>
      </w:pPr>
      <w:r w:rsidRPr="00AF39DB">
        <w:rPr>
          <w:rFonts w:hint="eastAsia"/>
          <w:b/>
          <w:color w:val="000000"/>
          <w:sz w:val="20"/>
        </w:rPr>
        <w:t>认证标准：</w:t>
      </w:r>
      <w:bookmarkStart w:id="13" w:name="审核依据"/>
      <w:r w:rsidRPr="00AF39DB">
        <w:rPr>
          <w:rFonts w:ascii="宋体" w:hAnsi="宋体" w:hint="eastAsia"/>
          <w:b/>
          <w:color w:val="000000"/>
          <w:sz w:val="20"/>
          <w:u w:val="single"/>
        </w:rPr>
        <w:t>Q</w:t>
      </w:r>
      <w:r w:rsidRPr="00AF39DB">
        <w:rPr>
          <w:rFonts w:ascii="宋体" w:hAnsi="宋体" w:hint="eastAsia"/>
          <w:b/>
          <w:color w:val="000000"/>
          <w:sz w:val="20"/>
          <w:u w:val="single"/>
        </w:rPr>
        <w:t>：</w:t>
      </w:r>
      <w:r w:rsidRPr="00AF39DB">
        <w:rPr>
          <w:rFonts w:ascii="宋体" w:hAnsi="宋体" w:hint="eastAsia"/>
          <w:b/>
          <w:color w:val="000000"/>
          <w:sz w:val="20"/>
          <w:u w:val="single"/>
        </w:rPr>
        <w:t>GB/T19001-2016/ISO9001:2015,E</w:t>
      </w:r>
      <w:r w:rsidRPr="00AF39DB">
        <w:rPr>
          <w:rFonts w:ascii="宋体" w:hAnsi="宋体" w:hint="eastAsia"/>
          <w:b/>
          <w:color w:val="000000"/>
          <w:sz w:val="20"/>
          <w:u w:val="single"/>
        </w:rPr>
        <w:t>：</w:t>
      </w:r>
      <w:r w:rsidRPr="00AF39DB">
        <w:rPr>
          <w:rFonts w:ascii="宋体" w:hAnsi="宋体" w:hint="eastAsia"/>
          <w:b/>
          <w:color w:val="000000"/>
          <w:sz w:val="20"/>
          <w:u w:val="single"/>
        </w:rPr>
        <w:t>GB/T 24001-2016/ISO14001:2015,O</w:t>
      </w:r>
      <w:r w:rsidRPr="00AF39DB">
        <w:rPr>
          <w:rFonts w:ascii="宋体" w:hAnsi="宋体" w:hint="eastAsia"/>
          <w:b/>
          <w:color w:val="000000"/>
          <w:sz w:val="20"/>
          <w:u w:val="single"/>
        </w:rPr>
        <w:t>：</w:t>
      </w:r>
      <w:r w:rsidRPr="00AF39DB">
        <w:rPr>
          <w:rFonts w:ascii="宋体" w:hAnsi="宋体" w:hint="eastAsia"/>
          <w:b/>
          <w:color w:val="000000"/>
          <w:sz w:val="20"/>
          <w:u w:val="single"/>
        </w:rPr>
        <w:t>GB/T45001-2020 / ISO45001</w:t>
      </w:r>
      <w:r w:rsidRPr="00AF39DB">
        <w:rPr>
          <w:rFonts w:ascii="宋体" w:hAnsi="宋体" w:hint="eastAsia"/>
          <w:b/>
          <w:color w:val="000000"/>
          <w:sz w:val="20"/>
          <w:u w:val="single"/>
        </w:rPr>
        <w:t>：</w:t>
      </w:r>
      <w:r w:rsidRPr="00AF39DB">
        <w:rPr>
          <w:rFonts w:ascii="宋体" w:hAnsi="宋体" w:hint="eastAsia"/>
          <w:b/>
          <w:color w:val="000000"/>
          <w:sz w:val="20"/>
          <w:u w:val="single"/>
        </w:rPr>
        <w:t>2018</w:t>
      </w:r>
      <w:bookmarkEnd w:id="13"/>
    </w:p>
    <w:p w:rsidR="00D62814" w:rsidRPr="00AF39DB" w:rsidRDefault="00000D0B">
      <w:pPr>
        <w:pStyle w:val="a3"/>
        <w:spacing w:line="240" w:lineRule="auto"/>
        <w:ind w:firstLine="0"/>
        <w:rPr>
          <w:rFonts w:ascii="宋体" w:hAnsi="宋体"/>
          <w:b/>
          <w:color w:val="000000"/>
          <w:sz w:val="20"/>
          <w:u w:val="single"/>
        </w:rPr>
      </w:pPr>
      <w:r w:rsidRPr="00AF39DB">
        <w:rPr>
          <w:rFonts w:hint="eastAsia"/>
          <w:b/>
          <w:color w:val="000000"/>
          <w:spacing w:val="-2"/>
          <w:sz w:val="20"/>
        </w:rPr>
        <w:t>认证类型：</w:t>
      </w:r>
      <w:bookmarkStart w:id="14" w:name="审核类型"/>
      <w:r w:rsidRPr="00AF39DB">
        <w:rPr>
          <w:rFonts w:hint="eastAsia"/>
          <w:b/>
          <w:color w:val="000000"/>
          <w:spacing w:val="-2"/>
          <w:sz w:val="20"/>
        </w:rPr>
        <w:t>Q:</w:t>
      </w:r>
      <w:r w:rsidRPr="00AF39DB">
        <w:rPr>
          <w:rFonts w:hint="eastAsia"/>
          <w:b/>
          <w:color w:val="000000"/>
          <w:spacing w:val="-2"/>
          <w:sz w:val="20"/>
        </w:rPr>
        <w:t>二阶段</w:t>
      </w:r>
      <w:r w:rsidRPr="00AF39DB">
        <w:rPr>
          <w:rFonts w:hint="eastAsia"/>
          <w:b/>
          <w:color w:val="000000"/>
          <w:spacing w:val="-2"/>
          <w:sz w:val="20"/>
        </w:rPr>
        <w:t>,E:</w:t>
      </w:r>
      <w:r w:rsidRPr="00AF39DB">
        <w:rPr>
          <w:rFonts w:hint="eastAsia"/>
          <w:b/>
          <w:color w:val="000000"/>
          <w:spacing w:val="-2"/>
          <w:sz w:val="20"/>
        </w:rPr>
        <w:t>二阶段</w:t>
      </w:r>
      <w:r w:rsidRPr="00AF39DB">
        <w:rPr>
          <w:rFonts w:hint="eastAsia"/>
          <w:b/>
          <w:color w:val="000000"/>
          <w:spacing w:val="-2"/>
          <w:sz w:val="20"/>
        </w:rPr>
        <w:t>,O:</w:t>
      </w:r>
      <w:r w:rsidRPr="00AF39DB">
        <w:rPr>
          <w:rFonts w:hint="eastAsia"/>
          <w:b/>
          <w:color w:val="000000"/>
          <w:spacing w:val="-2"/>
          <w:sz w:val="20"/>
        </w:rPr>
        <w:t>二阶段</w:t>
      </w:r>
      <w:bookmarkEnd w:id="14"/>
    </w:p>
    <w:p w:rsidR="00D62814" w:rsidRPr="00AF39DB" w:rsidRDefault="00000D0B">
      <w:pPr>
        <w:pStyle w:val="a3"/>
        <w:spacing w:line="360" w:lineRule="exact"/>
        <w:ind w:firstLine="0"/>
        <w:rPr>
          <w:b/>
          <w:color w:val="000000"/>
          <w:sz w:val="20"/>
        </w:rPr>
      </w:pPr>
      <w:r w:rsidRPr="00AF39DB">
        <w:rPr>
          <w:rFonts w:hint="eastAsia"/>
          <w:b/>
          <w:color w:val="000000"/>
          <w:sz w:val="20"/>
        </w:rPr>
        <w:t>变更内容：□组织名称变更□地址变更□认证范围变更（□扩大□缩小）</w:t>
      </w:r>
    </w:p>
    <w:p w:rsidR="00D62814" w:rsidRPr="00AF39DB" w:rsidRDefault="00000D0B" w:rsidP="00AF39DB">
      <w:pPr>
        <w:pStyle w:val="a3"/>
        <w:spacing w:line="280" w:lineRule="exact"/>
        <w:ind w:firstLine="0"/>
        <w:rPr>
          <w:b/>
          <w:color w:val="000000"/>
          <w:sz w:val="20"/>
        </w:rPr>
      </w:pPr>
      <w:bookmarkStart w:id="15" w:name="审核范围"/>
      <w:r w:rsidRPr="00AF39DB">
        <w:rPr>
          <w:rFonts w:hint="eastAsia"/>
          <w:b/>
          <w:color w:val="000000"/>
          <w:sz w:val="20"/>
        </w:rPr>
        <w:t>Q</w:t>
      </w:r>
      <w:r w:rsidRPr="00AF39DB">
        <w:rPr>
          <w:rFonts w:hint="eastAsia"/>
          <w:b/>
          <w:color w:val="000000"/>
          <w:sz w:val="20"/>
        </w:rPr>
        <w:t>：</w:t>
      </w:r>
      <w:r w:rsidRPr="00AF39DB">
        <w:rPr>
          <w:rFonts w:hint="eastAsia"/>
          <w:b/>
          <w:color w:val="FF0000"/>
          <w:sz w:val="20"/>
        </w:rPr>
        <w:t>办公家具、校用家具（含公寓床、课桌椅、储物柜、组合桌柜）的生产、销售</w:t>
      </w:r>
    </w:p>
    <w:p w:rsidR="00D62814" w:rsidRPr="00AF39DB" w:rsidRDefault="00000D0B" w:rsidP="00AF39DB">
      <w:pPr>
        <w:pStyle w:val="a3"/>
        <w:spacing w:line="280" w:lineRule="exact"/>
        <w:ind w:firstLineChars="286" w:firstLine="574"/>
        <w:rPr>
          <w:b/>
          <w:color w:val="000000"/>
          <w:sz w:val="20"/>
          <w:u w:val="single"/>
        </w:rPr>
      </w:pPr>
      <w:r w:rsidRPr="00AF39DB">
        <w:rPr>
          <w:rFonts w:hint="eastAsia"/>
          <w:b/>
          <w:color w:val="000000"/>
          <w:sz w:val="20"/>
        </w:rPr>
        <w:t>(</w:t>
      </w:r>
      <w:r w:rsidRPr="00AF39DB">
        <w:rPr>
          <w:rFonts w:hint="eastAsia"/>
          <w:b/>
          <w:color w:val="000000"/>
          <w:sz w:val="20"/>
        </w:rPr>
        <w:t>英文</w:t>
      </w:r>
      <w:r w:rsidRPr="00AF39DB">
        <w:rPr>
          <w:rFonts w:hint="eastAsia"/>
          <w:b/>
          <w:color w:val="000000"/>
          <w:sz w:val="20"/>
        </w:rPr>
        <w:t>)</w:t>
      </w:r>
      <w:r w:rsidRPr="00AF39DB">
        <w:rPr>
          <w:rFonts w:hint="eastAsia"/>
          <w:b/>
          <w:color w:val="000000"/>
          <w:sz w:val="20"/>
        </w:rPr>
        <w:t>：</w:t>
      </w:r>
      <w:r w:rsidRPr="00AF39DB">
        <w:rPr>
          <w:rFonts w:hint="eastAsia"/>
          <w:b/>
          <w:color w:val="000000"/>
          <w:sz w:val="20"/>
        </w:rPr>
        <w:t xml:space="preserve">Office furniture, school furniture (including </w:t>
      </w:r>
      <w:r w:rsidRPr="00AF39DB">
        <w:rPr>
          <w:rFonts w:hint="eastAsia"/>
          <w:b/>
          <w:color w:val="000000"/>
          <w:sz w:val="20"/>
        </w:rPr>
        <w:t>apartment bed, desks and chairs, lockers, a combination desk cabinet) production, sales</w:t>
      </w:r>
    </w:p>
    <w:p w:rsidR="00D62814" w:rsidRPr="00AF39DB" w:rsidRDefault="00000D0B" w:rsidP="00AF39DB">
      <w:pPr>
        <w:pStyle w:val="a3"/>
        <w:spacing w:line="280" w:lineRule="exact"/>
        <w:ind w:firstLine="0"/>
        <w:rPr>
          <w:b/>
          <w:color w:val="000000"/>
          <w:sz w:val="20"/>
        </w:rPr>
      </w:pPr>
      <w:r w:rsidRPr="00AF39DB">
        <w:rPr>
          <w:rFonts w:hint="eastAsia"/>
          <w:b/>
          <w:color w:val="000000"/>
          <w:sz w:val="20"/>
        </w:rPr>
        <w:t>E</w:t>
      </w:r>
      <w:r w:rsidRPr="00AF39DB">
        <w:rPr>
          <w:rFonts w:hint="eastAsia"/>
          <w:b/>
          <w:color w:val="000000"/>
          <w:sz w:val="20"/>
        </w:rPr>
        <w:t>：</w:t>
      </w:r>
      <w:r w:rsidRPr="00AF39DB">
        <w:rPr>
          <w:rFonts w:hint="eastAsia"/>
          <w:b/>
          <w:color w:val="FF0000"/>
          <w:sz w:val="20"/>
        </w:rPr>
        <w:t>办公家具、校用家具（含公寓床、课桌椅、储物柜、组合桌柜）的生产、销售</w:t>
      </w:r>
      <w:r w:rsidRPr="00AF39DB">
        <w:rPr>
          <w:rFonts w:hint="eastAsia"/>
          <w:b/>
          <w:color w:val="000000"/>
          <w:sz w:val="20"/>
        </w:rPr>
        <w:t>的生产、销售所涉及场所的相关环境管理活动</w:t>
      </w:r>
    </w:p>
    <w:p w:rsidR="00D62814" w:rsidRPr="00AF39DB" w:rsidRDefault="00000D0B" w:rsidP="00AF39DB">
      <w:pPr>
        <w:pStyle w:val="a3"/>
        <w:spacing w:line="280" w:lineRule="exact"/>
        <w:ind w:firstLineChars="286" w:firstLine="574"/>
        <w:rPr>
          <w:b/>
          <w:color w:val="000000"/>
          <w:sz w:val="20"/>
          <w:u w:val="single"/>
        </w:rPr>
      </w:pPr>
      <w:r w:rsidRPr="00AF39DB">
        <w:rPr>
          <w:rFonts w:hint="eastAsia"/>
          <w:b/>
          <w:color w:val="000000"/>
          <w:sz w:val="20"/>
        </w:rPr>
        <w:t>(</w:t>
      </w:r>
      <w:r w:rsidRPr="00AF39DB">
        <w:rPr>
          <w:rFonts w:hint="eastAsia"/>
          <w:b/>
          <w:color w:val="000000"/>
          <w:sz w:val="20"/>
        </w:rPr>
        <w:t>英文</w:t>
      </w:r>
      <w:r w:rsidRPr="00AF39DB">
        <w:rPr>
          <w:rFonts w:hint="eastAsia"/>
          <w:b/>
          <w:color w:val="000000"/>
          <w:sz w:val="20"/>
        </w:rPr>
        <w:t>)</w:t>
      </w:r>
      <w:r w:rsidRPr="00AF39DB">
        <w:rPr>
          <w:rFonts w:hint="eastAsia"/>
          <w:b/>
          <w:color w:val="000000"/>
          <w:sz w:val="20"/>
        </w:rPr>
        <w:t>：</w:t>
      </w:r>
      <w:r w:rsidRPr="00AF39DB">
        <w:rPr>
          <w:rFonts w:hint="eastAsia"/>
          <w:b/>
          <w:color w:val="000000"/>
          <w:sz w:val="20"/>
        </w:rPr>
        <w:t>Office furniture, school furniture (including apartment bed, desks and chairs, lockers, a combination desk</w:t>
      </w:r>
      <w:r w:rsidRPr="00AF39DB">
        <w:rPr>
          <w:rFonts w:hint="eastAsia"/>
          <w:b/>
          <w:color w:val="000000"/>
          <w:sz w:val="20"/>
        </w:rPr>
        <w:t xml:space="preserve"> cabinet) environmental management activities related to the production and marketing of the production, sales involved</w:t>
      </w:r>
    </w:p>
    <w:p w:rsidR="00D62814" w:rsidRPr="00AF39DB" w:rsidRDefault="00000D0B" w:rsidP="00AF39DB">
      <w:pPr>
        <w:pStyle w:val="a3"/>
        <w:spacing w:line="280" w:lineRule="exact"/>
        <w:ind w:firstLine="0"/>
        <w:rPr>
          <w:b/>
          <w:color w:val="000000"/>
          <w:sz w:val="20"/>
        </w:rPr>
      </w:pPr>
      <w:r w:rsidRPr="00AF39DB">
        <w:rPr>
          <w:rFonts w:hint="eastAsia"/>
          <w:b/>
          <w:color w:val="000000"/>
          <w:sz w:val="20"/>
        </w:rPr>
        <w:t>O</w:t>
      </w:r>
      <w:r w:rsidRPr="00AF39DB">
        <w:rPr>
          <w:rFonts w:hint="eastAsia"/>
          <w:b/>
          <w:color w:val="000000"/>
          <w:sz w:val="20"/>
        </w:rPr>
        <w:t>：</w:t>
      </w:r>
      <w:r w:rsidRPr="00AF39DB">
        <w:rPr>
          <w:rFonts w:hint="eastAsia"/>
          <w:b/>
          <w:color w:val="FF0000"/>
          <w:sz w:val="20"/>
        </w:rPr>
        <w:t>办公家具、校用家具（含公寓床、课桌椅、储物柜、组合桌柜）的生产、销售</w:t>
      </w:r>
      <w:r w:rsidRPr="00AF39DB">
        <w:rPr>
          <w:rFonts w:hint="eastAsia"/>
          <w:b/>
          <w:color w:val="000000"/>
          <w:sz w:val="20"/>
        </w:rPr>
        <w:t>所涉及场所的相关职业健康安全管理活动</w:t>
      </w:r>
      <w:bookmarkStart w:id="16" w:name="_GoBack"/>
      <w:bookmarkEnd w:id="15"/>
    </w:p>
    <w:p w:rsidR="00D62814" w:rsidRPr="00AF39DB" w:rsidRDefault="00000D0B" w:rsidP="00AF39DB">
      <w:pPr>
        <w:pStyle w:val="a3"/>
        <w:spacing w:line="280" w:lineRule="exact"/>
        <w:ind w:firstLineChars="286" w:firstLine="574"/>
        <w:rPr>
          <w:b/>
          <w:color w:val="000000"/>
          <w:sz w:val="20"/>
          <w:u w:val="single"/>
        </w:rPr>
      </w:pPr>
      <w:r w:rsidRPr="00AF39DB">
        <w:rPr>
          <w:rFonts w:hint="eastAsia"/>
          <w:b/>
          <w:color w:val="000000"/>
          <w:sz w:val="20"/>
        </w:rPr>
        <w:t>(</w:t>
      </w:r>
      <w:r w:rsidRPr="00AF39DB">
        <w:rPr>
          <w:rFonts w:hint="eastAsia"/>
          <w:b/>
          <w:color w:val="000000"/>
          <w:sz w:val="20"/>
        </w:rPr>
        <w:t>英文</w:t>
      </w:r>
      <w:r w:rsidRPr="00AF39DB">
        <w:rPr>
          <w:rFonts w:hint="eastAsia"/>
          <w:b/>
          <w:color w:val="000000"/>
          <w:sz w:val="20"/>
        </w:rPr>
        <w:t>)</w:t>
      </w:r>
      <w:r w:rsidRPr="00AF39DB">
        <w:rPr>
          <w:rFonts w:hint="eastAsia"/>
          <w:b/>
          <w:color w:val="000000"/>
          <w:sz w:val="20"/>
        </w:rPr>
        <w:t>：</w:t>
      </w:r>
      <w:bookmarkEnd w:id="16"/>
      <w:r w:rsidRPr="00AF39DB">
        <w:rPr>
          <w:rFonts w:hint="eastAsia"/>
          <w:b/>
          <w:color w:val="000000"/>
          <w:sz w:val="20"/>
        </w:rPr>
        <w:t xml:space="preserve">Office furniture, school furniture (including apartment bed, desks and </w:t>
      </w:r>
      <w:r w:rsidRPr="00AF39DB">
        <w:rPr>
          <w:rFonts w:hint="eastAsia"/>
          <w:b/>
          <w:color w:val="000000"/>
          <w:sz w:val="20"/>
        </w:rPr>
        <w:t>chairs, lockers, a combination desk cabinet) production and sales are related to occupational health and safety management activities involving</w:t>
      </w:r>
    </w:p>
    <w:p w:rsidR="00D62814" w:rsidRPr="00AF39DB" w:rsidRDefault="00000D0B">
      <w:pPr>
        <w:pStyle w:val="a3"/>
        <w:spacing w:line="360" w:lineRule="exact"/>
        <w:ind w:firstLine="0"/>
        <w:rPr>
          <w:color w:val="000000"/>
          <w:sz w:val="20"/>
        </w:rPr>
      </w:pPr>
      <w:r w:rsidRPr="00AF39DB">
        <w:rPr>
          <w:rFonts w:hint="eastAsia"/>
          <w:b/>
          <w:color w:val="000000"/>
          <w:sz w:val="20"/>
        </w:rPr>
        <w:t>证书类型：</w:t>
      </w:r>
      <w:r w:rsidRPr="00AF39DB">
        <w:rPr>
          <w:rFonts w:ascii="MS Mincho" w:eastAsia="MS Mincho" w:hAnsi="MS Mincho" w:cs="MS Mincho" w:hint="eastAsia"/>
          <w:b/>
          <w:color w:val="000000"/>
          <w:sz w:val="20"/>
        </w:rPr>
        <w:t>☑</w:t>
      </w:r>
      <w:r w:rsidRPr="00AF39DB">
        <w:rPr>
          <w:rFonts w:hint="eastAsia"/>
          <w:b/>
          <w:color w:val="000000"/>
          <w:sz w:val="20"/>
        </w:rPr>
        <w:t>纸质</w:t>
      </w:r>
      <w:r w:rsidRPr="00AF39DB">
        <w:rPr>
          <w:rFonts w:ascii="MS Mincho" w:eastAsia="MS Mincho" w:hAnsi="MS Mincho" w:cs="MS Mincho" w:hint="eastAsia"/>
          <w:b/>
          <w:color w:val="000000"/>
          <w:sz w:val="20"/>
        </w:rPr>
        <w:t>☑</w:t>
      </w:r>
      <w:r w:rsidRPr="00AF39DB">
        <w:rPr>
          <w:rFonts w:hint="eastAsia"/>
          <w:b/>
          <w:color w:val="000000"/>
          <w:sz w:val="20"/>
        </w:rPr>
        <w:t>电子版</w:t>
      </w:r>
      <w:r w:rsidRPr="00AF39DB">
        <w:rPr>
          <w:rFonts w:hint="eastAsia"/>
          <w:color w:val="000000"/>
          <w:sz w:val="20"/>
        </w:rPr>
        <w:t>（在</w:t>
      </w:r>
      <w:r w:rsidRPr="00AF39DB">
        <w:rPr>
          <w:rFonts w:ascii="Wingdings 2" w:hAnsi="Wingdings 2"/>
          <w:color w:val="000000"/>
          <w:sz w:val="20"/>
        </w:rPr>
        <w:sym w:font="Wingdings 2" w:char="F0A3"/>
      </w:r>
      <w:r w:rsidRPr="00AF39DB">
        <w:rPr>
          <w:rFonts w:hint="eastAsia"/>
          <w:color w:val="000000"/>
          <w:sz w:val="20"/>
        </w:rPr>
        <w:t>打</w:t>
      </w:r>
      <w:r w:rsidRPr="00AF39DB">
        <w:rPr>
          <w:rFonts w:ascii="Symbol" w:hAnsi="Symbol"/>
          <w:color w:val="000000"/>
          <w:sz w:val="20"/>
        </w:rPr>
        <w:sym w:font="Symbol" w:char="F0D6"/>
      </w:r>
      <w:r w:rsidRPr="00AF39DB">
        <w:rPr>
          <w:rFonts w:hint="eastAsia"/>
          <w:color w:val="000000"/>
          <w:sz w:val="20"/>
        </w:rPr>
        <w:t>）</w:t>
      </w:r>
    </w:p>
    <w:p w:rsidR="00D62814" w:rsidRPr="00AF39DB" w:rsidRDefault="00000D0B">
      <w:pPr>
        <w:pStyle w:val="a3"/>
        <w:spacing w:line="360" w:lineRule="exact"/>
        <w:ind w:firstLine="0"/>
        <w:rPr>
          <w:color w:val="000000"/>
          <w:sz w:val="20"/>
        </w:rPr>
      </w:pPr>
      <w:r w:rsidRPr="00AF39DB">
        <w:rPr>
          <w:rFonts w:hint="eastAsia"/>
          <w:color w:val="000000"/>
          <w:sz w:val="20"/>
        </w:rPr>
        <w:t>自</w:t>
      </w:r>
      <w:r w:rsidRPr="00AF39DB">
        <w:rPr>
          <w:rFonts w:hint="eastAsia"/>
          <w:color w:val="000000"/>
          <w:sz w:val="20"/>
        </w:rPr>
        <w:t>2021</w:t>
      </w:r>
      <w:r w:rsidRPr="00AF39DB">
        <w:rPr>
          <w:rFonts w:hint="eastAsia"/>
          <w:color w:val="000000"/>
          <w:sz w:val="20"/>
        </w:rPr>
        <w:t>年</w:t>
      </w:r>
      <w:r w:rsidRPr="00AF39DB">
        <w:rPr>
          <w:rFonts w:hint="eastAsia"/>
          <w:color w:val="000000"/>
          <w:sz w:val="20"/>
        </w:rPr>
        <w:t>7</w:t>
      </w:r>
      <w:r w:rsidRPr="00AF39DB">
        <w:rPr>
          <w:rFonts w:hint="eastAsia"/>
          <w:color w:val="000000"/>
          <w:sz w:val="20"/>
        </w:rPr>
        <w:t>月</w:t>
      </w:r>
      <w:r w:rsidRPr="00AF39DB">
        <w:rPr>
          <w:rFonts w:hint="eastAsia"/>
          <w:color w:val="000000"/>
          <w:sz w:val="20"/>
        </w:rPr>
        <w:t>1</w:t>
      </w:r>
      <w:r w:rsidRPr="00AF39DB">
        <w:rPr>
          <w:rFonts w:hint="eastAsia"/>
          <w:color w:val="000000"/>
          <w:sz w:val="20"/>
        </w:rPr>
        <w:t>日后发放的证书如需纸质证书，收取</w:t>
      </w:r>
      <w:r w:rsidRPr="00AF39DB">
        <w:rPr>
          <w:rFonts w:hint="eastAsia"/>
          <w:color w:val="000000"/>
          <w:sz w:val="20"/>
        </w:rPr>
        <w:t>100</w:t>
      </w:r>
      <w:r w:rsidRPr="00AF39DB">
        <w:rPr>
          <w:rFonts w:hint="eastAsia"/>
          <w:color w:val="000000"/>
          <w:sz w:val="20"/>
        </w:rPr>
        <w:t>元每证书的费用。</w:t>
      </w:r>
    </w:p>
    <w:p w:rsidR="00D62814" w:rsidRPr="00AF39DB" w:rsidRDefault="00000D0B">
      <w:pPr>
        <w:pStyle w:val="a3"/>
        <w:spacing w:line="360" w:lineRule="exact"/>
        <w:ind w:firstLine="0"/>
        <w:rPr>
          <w:b/>
          <w:color w:val="000000"/>
          <w:sz w:val="20"/>
        </w:rPr>
      </w:pPr>
      <w:r w:rsidRPr="00AF39DB">
        <w:rPr>
          <w:rFonts w:hint="eastAsia"/>
          <w:b/>
          <w:noProof/>
          <w:color w:val="000000"/>
          <w:sz w:val="20"/>
        </w:rPr>
        <w:drawing>
          <wp:anchor distT="0" distB="0" distL="0" distR="0" simplePos="0" relativeHeight="2" behindDoc="0" locked="0" layoutInCell="1" allowOverlap="1">
            <wp:simplePos x="0" y="0"/>
            <wp:positionH relativeFrom="column">
              <wp:posOffset>3637831</wp:posOffset>
            </wp:positionH>
            <wp:positionV relativeFrom="paragraph">
              <wp:posOffset>215684</wp:posOffset>
            </wp:positionV>
            <wp:extent cx="576173" cy="336431"/>
            <wp:effectExtent l="19050" t="0" r="0" b="0"/>
            <wp:wrapNone/>
            <wp:docPr id="1026"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pic:cNvPicPr/>
                  </pic:nvPicPr>
                  <pic:blipFill>
                    <a:blip r:embed="rId7" cstate="print"/>
                    <a:srcRect/>
                    <a:stretch/>
                  </pic:blipFill>
                  <pic:spPr>
                    <a:xfrm>
                      <a:off x="0" y="0"/>
                      <a:ext cx="576173" cy="336431"/>
                    </a:xfrm>
                    <a:prstGeom prst="rect">
                      <a:avLst/>
                    </a:prstGeom>
                    <a:ln>
                      <a:noFill/>
                    </a:ln>
                  </pic:spPr>
                </pic:pic>
              </a:graphicData>
            </a:graphic>
          </wp:anchor>
        </w:drawing>
      </w:r>
    </w:p>
    <w:p w:rsidR="00D62814" w:rsidRPr="00AF39DB" w:rsidRDefault="00000D0B">
      <w:pPr>
        <w:pStyle w:val="a3"/>
        <w:spacing w:line="360" w:lineRule="exact"/>
        <w:ind w:firstLine="0"/>
        <w:rPr>
          <w:b/>
          <w:color w:val="000000"/>
          <w:sz w:val="20"/>
        </w:rPr>
      </w:pPr>
      <w:r w:rsidRPr="00AF39DB">
        <w:rPr>
          <w:rFonts w:hint="eastAsia"/>
          <w:b/>
          <w:color w:val="000000"/>
          <w:sz w:val="20"/>
        </w:rPr>
        <w:t>受审核方代表</w:t>
      </w:r>
      <w:r w:rsidRPr="00AF39DB">
        <w:rPr>
          <w:rFonts w:hint="eastAsia"/>
          <w:b/>
          <w:color w:val="000000"/>
          <w:sz w:val="20"/>
        </w:rPr>
        <w:t>(</w:t>
      </w:r>
      <w:r w:rsidRPr="00AF39DB">
        <w:rPr>
          <w:rFonts w:hint="eastAsia"/>
          <w:b/>
          <w:color w:val="000000"/>
          <w:sz w:val="20"/>
        </w:rPr>
        <w:t>签字盖章</w:t>
      </w:r>
      <w:r w:rsidRPr="00AF39DB">
        <w:rPr>
          <w:rFonts w:hint="eastAsia"/>
          <w:b/>
          <w:color w:val="000000"/>
          <w:sz w:val="20"/>
        </w:rPr>
        <w:t>)</w:t>
      </w:r>
      <w:r w:rsidRPr="00AF39DB">
        <w:rPr>
          <w:rFonts w:hint="eastAsia"/>
          <w:b/>
          <w:color w:val="000000"/>
          <w:sz w:val="20"/>
        </w:rPr>
        <w:t>：</w:t>
      </w:r>
      <w:r w:rsidR="00AF39DB">
        <w:rPr>
          <w:rFonts w:hint="eastAsia"/>
          <w:b/>
          <w:color w:val="000000"/>
          <w:sz w:val="20"/>
        </w:rPr>
        <w:t xml:space="preserve">                     </w:t>
      </w:r>
      <w:r w:rsidRPr="00AF39DB">
        <w:rPr>
          <w:rFonts w:hint="eastAsia"/>
          <w:b/>
          <w:color w:val="000000"/>
          <w:sz w:val="20"/>
        </w:rPr>
        <w:t>组长确认：</w:t>
      </w:r>
    </w:p>
    <w:p w:rsidR="00D62814" w:rsidRPr="00AF39DB" w:rsidRDefault="00000D0B">
      <w:pPr>
        <w:pStyle w:val="a3"/>
        <w:spacing w:line="360" w:lineRule="exact"/>
        <w:ind w:firstLine="0"/>
        <w:rPr>
          <w:b/>
          <w:color w:val="000000"/>
          <w:sz w:val="20"/>
        </w:rPr>
      </w:pPr>
      <w:r w:rsidRPr="00AF39DB">
        <w:rPr>
          <w:rFonts w:hint="eastAsia"/>
          <w:b/>
          <w:color w:val="000000"/>
          <w:sz w:val="20"/>
        </w:rPr>
        <w:t>日期：</w:t>
      </w:r>
      <w:r w:rsidRPr="00AF39DB">
        <w:rPr>
          <w:rFonts w:hint="eastAsia"/>
          <w:b/>
          <w:color w:val="000000"/>
          <w:sz w:val="20"/>
        </w:rPr>
        <w:t xml:space="preserve">2021-4-20                      </w:t>
      </w:r>
      <w:r w:rsidRPr="00AF39DB">
        <w:rPr>
          <w:rFonts w:hint="eastAsia"/>
          <w:b/>
          <w:color w:val="000000"/>
          <w:sz w:val="20"/>
        </w:rPr>
        <w:t xml:space="preserve">        </w:t>
      </w:r>
      <w:r w:rsidRPr="00AF39DB">
        <w:rPr>
          <w:rFonts w:hint="eastAsia"/>
          <w:b/>
          <w:color w:val="000000"/>
          <w:sz w:val="20"/>
        </w:rPr>
        <w:t>日期：</w:t>
      </w:r>
      <w:r w:rsidRPr="00AF39DB">
        <w:rPr>
          <w:rFonts w:hint="eastAsia"/>
          <w:b/>
          <w:color w:val="000000"/>
          <w:sz w:val="20"/>
        </w:rPr>
        <w:t>2021-4-20</w:t>
      </w:r>
    </w:p>
    <w:p w:rsidR="00D62814" w:rsidRPr="00AF39DB" w:rsidRDefault="00000D0B">
      <w:pPr>
        <w:pStyle w:val="a3"/>
        <w:spacing w:line="0" w:lineRule="atLeast"/>
        <w:ind w:firstLine="0"/>
        <w:rPr>
          <w:b/>
          <w:color w:val="000000"/>
          <w:sz w:val="20"/>
        </w:rPr>
      </w:pPr>
      <w:r w:rsidRPr="00AF39DB">
        <w:rPr>
          <w:b/>
          <w:color w:val="000000"/>
          <w:sz w:val="20"/>
        </w:rPr>
        <w:t>注：</w:t>
      </w:r>
    </w:p>
    <w:p w:rsidR="00D62814" w:rsidRPr="00AF39DB" w:rsidRDefault="00000D0B" w:rsidP="00AF39DB">
      <w:pPr>
        <w:pStyle w:val="a3"/>
        <w:spacing w:line="0" w:lineRule="atLeast"/>
        <w:ind w:firstLineChars="200" w:firstLine="402"/>
        <w:rPr>
          <w:rFonts w:ascii="宋体" w:hAnsi="宋体"/>
          <w:b/>
          <w:color w:val="000000"/>
          <w:sz w:val="20"/>
        </w:rPr>
      </w:pPr>
      <w:r w:rsidRPr="00AF39DB">
        <w:rPr>
          <w:b/>
          <w:color w:val="000000"/>
          <w:sz w:val="20"/>
        </w:rPr>
        <w:t>1</w:t>
      </w:r>
      <w:r w:rsidRPr="00AF39DB">
        <w:rPr>
          <w:b/>
          <w:color w:val="000000"/>
          <w:sz w:val="20"/>
        </w:rPr>
        <w:t>、填写本说明并不代表</w:t>
      </w:r>
      <w:r w:rsidRPr="00AF39DB">
        <w:rPr>
          <w:rFonts w:hint="eastAsia"/>
          <w:b/>
          <w:color w:val="000000"/>
          <w:sz w:val="20"/>
        </w:rPr>
        <w:t>贵</w:t>
      </w:r>
      <w:r w:rsidRPr="00AF39DB">
        <w:rPr>
          <w:b/>
          <w:color w:val="000000"/>
          <w:sz w:val="20"/>
        </w:rPr>
        <w:t>单位已通过认证</w:t>
      </w:r>
      <w:r w:rsidRPr="00AF39DB">
        <w:rPr>
          <w:rFonts w:hint="eastAsia"/>
          <w:b/>
          <w:color w:val="000000"/>
          <w:sz w:val="20"/>
        </w:rPr>
        <w:t>；</w:t>
      </w:r>
      <w:r w:rsidRPr="00AF39DB">
        <w:rPr>
          <w:b/>
          <w:color w:val="000000"/>
          <w:sz w:val="20"/>
        </w:rPr>
        <w:t>2</w:t>
      </w:r>
      <w:r w:rsidRPr="00AF39DB">
        <w:rPr>
          <w:b/>
          <w:color w:val="000000"/>
          <w:sz w:val="20"/>
        </w:rPr>
        <w:t>、本说明中填写的管理体系覆盖范围，</w:t>
      </w:r>
      <w:r w:rsidRPr="00AF39DB">
        <w:rPr>
          <w:rFonts w:hint="eastAsia"/>
          <w:b/>
          <w:color w:val="000000"/>
          <w:sz w:val="20"/>
        </w:rPr>
        <w:t>应与末次会议上宣布的及审核报告上确认的范围一致；</w:t>
      </w:r>
      <w:r w:rsidRPr="00AF39DB">
        <w:rPr>
          <w:b/>
          <w:color w:val="000000"/>
          <w:sz w:val="20"/>
        </w:rPr>
        <w:t>3</w:t>
      </w:r>
      <w:r w:rsidRPr="00AF39DB">
        <w:rPr>
          <w:b/>
          <w:color w:val="000000"/>
          <w:sz w:val="20"/>
        </w:rPr>
        <w:t>、请在申请认证组织名称处加盖公章</w:t>
      </w:r>
      <w:r w:rsidRPr="00AF39DB">
        <w:rPr>
          <w:rFonts w:hint="eastAsia"/>
          <w:b/>
          <w:color w:val="000000"/>
          <w:sz w:val="20"/>
        </w:rPr>
        <w:t>；</w:t>
      </w:r>
      <w:r w:rsidRPr="00AF39DB">
        <w:rPr>
          <w:rFonts w:ascii="宋体" w:hAnsi="宋体" w:hint="eastAsia"/>
          <w:b/>
          <w:color w:val="000000"/>
          <w:sz w:val="20"/>
        </w:rPr>
        <w:t>4</w:t>
      </w:r>
      <w:r w:rsidRPr="00AF39DB">
        <w:rPr>
          <w:rFonts w:ascii="宋体" w:hAnsi="宋体" w:hint="eastAsia"/>
          <w:b/>
          <w:color w:val="000000"/>
          <w:sz w:val="20"/>
        </w:rPr>
        <w:t>、组织三个地址一致时只需填写一个，其余填“同上</w:t>
      </w:r>
      <w:r w:rsidRPr="00AF39DB">
        <w:rPr>
          <w:rFonts w:ascii="宋体" w:hAnsi="宋体"/>
          <w:b/>
          <w:color w:val="000000"/>
          <w:sz w:val="20"/>
        </w:rPr>
        <w:t>”</w:t>
      </w:r>
      <w:r w:rsidRPr="00AF39DB">
        <w:rPr>
          <w:rFonts w:ascii="宋体" w:hAnsi="宋体" w:hint="eastAsia"/>
          <w:b/>
          <w:color w:val="000000"/>
          <w:sz w:val="20"/>
        </w:rPr>
        <w:t>，不同时分别填写；</w:t>
      </w:r>
      <w:r w:rsidRPr="00AF39DB">
        <w:rPr>
          <w:rFonts w:ascii="宋体" w:hAnsi="宋体" w:hint="eastAsia"/>
          <w:b/>
          <w:color w:val="000000"/>
          <w:sz w:val="20"/>
        </w:rPr>
        <w:t>5</w:t>
      </w:r>
      <w:r w:rsidRPr="00AF39DB">
        <w:rPr>
          <w:rFonts w:ascii="宋体" w:hAnsi="宋体" w:hint="eastAsia"/>
          <w:b/>
          <w:color w:val="000000"/>
          <w:sz w:val="20"/>
        </w:rPr>
        <w:t>、组织需自行提供英文版认证证书信息。</w:t>
      </w:r>
      <w:r w:rsidRPr="00AF39DB">
        <w:rPr>
          <w:rFonts w:ascii="宋体" w:hAnsi="宋体" w:hint="eastAsia"/>
          <w:b/>
          <w:color w:val="000000"/>
          <w:sz w:val="20"/>
        </w:rPr>
        <w:t>6</w:t>
      </w:r>
      <w:r w:rsidRPr="00AF39DB">
        <w:rPr>
          <w:rFonts w:ascii="宋体" w:hAnsi="宋体" w:hint="eastAsia"/>
          <w:b/>
          <w:color w:val="000000"/>
          <w:sz w:val="20"/>
        </w:rPr>
        <w:t>、组织如不能自行提供英文信息的，中心可协助翻译，组织需缴纳翻译费</w:t>
      </w:r>
      <w:r w:rsidRPr="00AF39DB">
        <w:rPr>
          <w:rFonts w:ascii="宋体" w:hAnsi="宋体" w:hint="eastAsia"/>
          <w:b/>
          <w:color w:val="000000"/>
          <w:sz w:val="20"/>
        </w:rPr>
        <w:t>200</w:t>
      </w:r>
      <w:r w:rsidRPr="00AF39DB">
        <w:rPr>
          <w:rFonts w:ascii="宋体" w:hAnsi="宋体" w:hint="eastAsia"/>
          <w:b/>
          <w:color w:val="000000"/>
          <w:sz w:val="20"/>
        </w:rPr>
        <w:t>元；</w:t>
      </w:r>
      <w:r w:rsidRPr="00AF39DB">
        <w:rPr>
          <w:rFonts w:ascii="宋体" w:hAnsi="宋体" w:hint="eastAsia"/>
          <w:b/>
          <w:color w:val="000000"/>
          <w:sz w:val="20"/>
        </w:rPr>
        <w:t>7</w:t>
      </w:r>
      <w:r w:rsidRPr="00AF39DB">
        <w:rPr>
          <w:rFonts w:ascii="宋体" w:hAnsi="宋体" w:hint="eastAsia"/>
          <w:b/>
          <w:color w:val="000000"/>
          <w:sz w:val="20"/>
        </w:rPr>
        <w:t>、翻译费用可直接与审核费用一同汇入我中心账户或由审核组长从现场带回。</w:t>
      </w:r>
      <w:r w:rsidRPr="00AF39DB">
        <w:rPr>
          <w:rFonts w:ascii="宋体" w:hAnsi="宋体" w:hint="eastAsia"/>
          <w:b/>
          <w:color w:val="000000"/>
          <w:sz w:val="20"/>
        </w:rPr>
        <w:t>8</w:t>
      </w:r>
      <w:r w:rsidRPr="00AF39DB">
        <w:rPr>
          <w:rFonts w:ascii="宋体" w:hAnsi="宋体" w:hint="eastAsia"/>
          <w:b/>
          <w:color w:val="000000"/>
          <w:sz w:val="20"/>
        </w:rPr>
        <w:t>、电子版认证证书从我机构官网</w:t>
      </w:r>
      <w:r w:rsidRPr="00AF39DB">
        <w:rPr>
          <w:rFonts w:ascii="宋体" w:hAnsi="宋体" w:hint="eastAsia"/>
          <w:b/>
          <w:color w:val="000000"/>
          <w:sz w:val="20"/>
        </w:rPr>
        <w:t>(</w:t>
      </w:r>
      <w:hyperlink r:id="rId8" w:history="1">
        <w:r w:rsidRPr="00AF39DB">
          <w:rPr>
            <w:rFonts w:hint="eastAsia"/>
            <w:b/>
            <w:color w:val="000000"/>
            <w:sz w:val="20"/>
          </w:rPr>
          <w:t>www.china-isc.org.cn</w:t>
        </w:r>
      </w:hyperlink>
      <w:r w:rsidRPr="00AF39DB">
        <w:rPr>
          <w:rFonts w:ascii="宋体" w:hAnsi="宋体" w:hint="eastAsia"/>
          <w:b/>
          <w:color w:val="000000"/>
          <w:sz w:val="20"/>
        </w:rPr>
        <w:t>)</w:t>
      </w:r>
      <w:r w:rsidRPr="00AF39DB">
        <w:rPr>
          <w:rFonts w:ascii="宋体" w:hAnsi="宋体" w:hint="eastAsia"/>
          <w:b/>
          <w:color w:val="000000"/>
          <w:sz w:val="20"/>
        </w:rPr>
        <w:t>认证申请专区下载。</w:t>
      </w:r>
    </w:p>
    <w:sectPr w:rsidR="00D62814" w:rsidRPr="00AF39DB" w:rsidSect="00D62814">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D0B" w:rsidRDefault="00000D0B" w:rsidP="00D62814">
      <w:r>
        <w:separator/>
      </w:r>
    </w:p>
  </w:endnote>
  <w:endnote w:type="continuationSeparator" w:id="1">
    <w:p w:rsidR="00000D0B" w:rsidRDefault="00000D0B" w:rsidP="00D628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altName w:val="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Wingdings 2">
    <w:altName w:val="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9DB" w:rsidRDefault="00AF39D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9DB" w:rsidRDefault="00AF39DB">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9DB" w:rsidRDefault="00AF39D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D0B" w:rsidRDefault="00000D0B" w:rsidP="00D62814">
      <w:r>
        <w:separator/>
      </w:r>
    </w:p>
  </w:footnote>
  <w:footnote w:type="continuationSeparator" w:id="1">
    <w:p w:rsidR="00000D0B" w:rsidRDefault="00000D0B" w:rsidP="00D628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9DB" w:rsidRDefault="00AF39DB">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814" w:rsidRDefault="00000D0B">
    <w:pPr>
      <w:pStyle w:val="a5"/>
      <w:pBdr>
        <w:bottom w:val="nil"/>
      </w:pBdr>
      <w:tabs>
        <w:tab w:val="clear" w:pos="4153"/>
      </w:tabs>
      <w:spacing w:line="320" w:lineRule="exact"/>
      <w:ind w:leftChars="-41" w:left="-98" w:firstLineChars="450" w:firstLine="810"/>
      <w:jc w:val="left"/>
      <w:rPr>
        <w:rStyle w:val="CharChar1"/>
        <w:rFonts w:hint="default"/>
      </w:rPr>
    </w:pPr>
    <w:r>
      <w:rPr>
        <w:noProof/>
      </w:rPr>
      <w:drawing>
        <wp:anchor distT="0" distB="0" distL="114300" distR="114300" simplePos="0" relativeHeight="251656192" behindDoc="1" locked="0" layoutInCell="1" allowOverlap="1">
          <wp:simplePos x="0" y="0"/>
          <wp:positionH relativeFrom="column">
            <wp:posOffset>-635</wp:posOffset>
          </wp:positionH>
          <wp:positionV relativeFrom="paragraph">
            <wp:posOffset>4445</wp:posOffset>
          </wp:positionV>
          <wp:extent cx="410210" cy="433069"/>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4097" name="图片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图片 24"/>
                  <pic:cNvPicPr/>
                </pic:nvPicPr>
                <pic:blipFill>
                  <a:blip r:embed="rId1" cstate="print"/>
                  <a:srcRect/>
                  <a:stretch/>
                </pic:blipFill>
                <pic:spPr>
                  <a:xfrm>
                    <a:off x="0" y="0"/>
                    <a:ext cx="410210" cy="433069"/>
                  </a:xfrm>
                  <a:prstGeom prst="rect">
                    <a:avLst/>
                  </a:prstGeom>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62814" w:rsidRDefault="00D62814">
    <w:pPr>
      <w:pStyle w:val="a5"/>
      <w:pBdr>
        <w:bottom w:val="nil"/>
      </w:pBdr>
      <w:spacing w:line="320" w:lineRule="exact"/>
      <w:jc w:val="left"/>
    </w:pPr>
    <w:r>
      <w:pict>
        <v:shapetype id="_x0000_t202" coordsize="21600,21600" o:spt="202" path="m,l,21600r21600,l21600,xe">
          <v:stroke joinstyle="miter"/>
          <v:path gradientshapeok="t" o:connecttype="rect"/>
        </v:shapetype>
        <v:shape id="4099" o:spid="_x0000_s1027" type="#_x0000_t202" style="position:absolute;margin-left:317.25pt;margin-top:2.2pt;width:167.25pt;height:20.2pt;z-index:251658240;visibility:visible;mso-wrap-distance-left:0;mso-wrap-distance-right:0" stroked="f">
          <v:textbox>
            <w:txbxContent>
              <w:p w:rsidR="00D62814" w:rsidRDefault="00000D0B">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000D0B">
      <w:rPr>
        <w:rStyle w:val="CharChar1"/>
        <w:rFonts w:hint="default"/>
        <w:w w:val="90"/>
      </w:rPr>
      <w:t>Beijing International Standard united Certification Co.,Ltd.</w:t>
    </w:r>
  </w:p>
  <w:p w:rsidR="00D62814" w:rsidRDefault="00D62814">
    <w:r>
      <w:rPr>
        <w:noProof/>
      </w:rPr>
      <w:pict>
        <v:shapetype id="_x0000_m1026" coordsize="21600,21600" o:spt="32" o:oned="t" path="m,l21600,21600e" filled="t">
          <v:path arrowok="t" fillok="f" o:connecttype="none"/>
          <o:lock v:ext="edit" shapetype="t"/>
        </v:shapetype>
      </w:pict>
    </w:r>
    <w:r>
      <w:rPr>
        <w:noProof/>
      </w:rPr>
      <w:pict>
        <v:shape id="4101" o:spid="_x0000_s1025" type="#_x0000_m1026" style="position:absolute;left:0;text-align:left;margin-left:-.05pt;margin-top:10.65pt;width:489.8pt;height:0;z-index:251659264;mso-wrap-distance-left:0;mso-wrap-distance-right:0;mso-position-horizontal-relative:text;mso-position-vertical-relative:text;mso-width-relative:page;mso-height-relative:page" filled="f">
          <v:path arrowok="t" fillok="f" o:connect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9DB" w:rsidRDefault="00AF39DB">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1"/>
      <o:rules v:ext="edit">
        <o:r id="V:Rule1" type="connector" idref="#_x0000_m1026"/>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2814"/>
    <w:rsid w:val="00000D0B"/>
    <w:rsid w:val="00AF39DB"/>
    <w:rsid w:val="00D628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814"/>
    <w:pPr>
      <w:widowControl w:val="0"/>
      <w:jc w:val="both"/>
    </w:pPr>
    <w:rPr>
      <w:rFonts w:ascii="Times New Roman"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D62814"/>
    <w:pPr>
      <w:snapToGrid w:val="0"/>
      <w:spacing w:line="336" w:lineRule="auto"/>
      <w:ind w:firstLine="630"/>
    </w:pPr>
    <w:rPr>
      <w:sz w:val="32"/>
    </w:rPr>
  </w:style>
  <w:style w:type="paragraph" w:styleId="a4">
    <w:name w:val="footer"/>
    <w:basedOn w:val="a"/>
    <w:link w:val="Char0"/>
    <w:uiPriority w:val="99"/>
    <w:rsid w:val="00D62814"/>
    <w:pPr>
      <w:tabs>
        <w:tab w:val="center" w:pos="4153"/>
        <w:tab w:val="right" w:pos="8306"/>
      </w:tabs>
      <w:snapToGrid w:val="0"/>
      <w:jc w:val="left"/>
    </w:pPr>
    <w:rPr>
      <w:sz w:val="18"/>
      <w:szCs w:val="18"/>
    </w:rPr>
  </w:style>
  <w:style w:type="paragraph" w:styleId="a5">
    <w:name w:val="header"/>
    <w:basedOn w:val="a"/>
    <w:link w:val="Char1"/>
    <w:rsid w:val="00D62814"/>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D62814"/>
    <w:rPr>
      <w:rFonts w:ascii="Times New Roman" w:eastAsia="宋体" w:hAnsi="Times New Roman" w:cs="Times New Roman"/>
      <w:sz w:val="32"/>
      <w:szCs w:val="20"/>
    </w:rPr>
  </w:style>
  <w:style w:type="character" w:customStyle="1" w:styleId="Char1">
    <w:name w:val="页眉 Char"/>
    <w:basedOn w:val="a0"/>
    <w:link w:val="a5"/>
    <w:uiPriority w:val="99"/>
    <w:qFormat/>
    <w:rsid w:val="00D62814"/>
    <w:rPr>
      <w:rFonts w:ascii="Times New Roman" w:eastAsia="宋体" w:hAnsi="Times New Roman" w:cs="Times New Roman"/>
      <w:sz w:val="18"/>
      <w:szCs w:val="18"/>
    </w:rPr>
  </w:style>
  <w:style w:type="character" w:customStyle="1" w:styleId="Char0">
    <w:name w:val="页脚 Char"/>
    <w:basedOn w:val="a0"/>
    <w:link w:val="a4"/>
    <w:uiPriority w:val="99"/>
    <w:rsid w:val="00D62814"/>
    <w:rPr>
      <w:rFonts w:ascii="Times New Roman" w:eastAsia="宋体" w:hAnsi="Times New Roman" w:cs="Times New Roman"/>
      <w:sz w:val="18"/>
      <w:szCs w:val="18"/>
    </w:rPr>
  </w:style>
  <w:style w:type="character" w:customStyle="1" w:styleId="CharChar1">
    <w:name w:val="Char Char1"/>
    <w:qFormat/>
    <w:rsid w:val="00D62814"/>
    <w:rPr>
      <w:rFonts w:ascii="宋体" w:eastAsia="宋体" w:hAnsi="Courier New" w:hint="eastAsia"/>
      <w:kern w:val="2"/>
      <w:sz w:val="21"/>
      <w:lang w:val="en-US" w:eastAsia="zh-CN" w:bidi="ar-SA"/>
    </w:rPr>
  </w:style>
  <w:style w:type="character" w:styleId="a6">
    <w:name w:val="Hyperlink"/>
    <w:basedOn w:val="a0"/>
    <w:rsid w:val="00D62814"/>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Pages>
  <Words>317</Words>
  <Characters>1809</Characters>
  <Application>Microsoft Office Word</Application>
  <DocSecurity>0</DocSecurity>
  <Lines>15</Lines>
  <Paragraphs>4</Paragraphs>
  <ScaleCrop>false</ScaleCrop>
  <Company>微软中国</Company>
  <LinksUpToDate>false</LinksUpToDate>
  <CharactersWithSpaces>2122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32</cp:revision>
  <cp:lastPrinted>2019-05-13T03:13:00Z</cp:lastPrinted>
  <dcterms:created xsi:type="dcterms:W3CDTF">2016-02-16T02:49:00Z</dcterms:created>
  <dcterms:modified xsi:type="dcterms:W3CDTF">2021-04-19T15:12:00Z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y fmtid="{D5CDD505-2E9C-101B-9397-08002B2CF9AE}" pid="3" name="ICV">
    <vt:lpwstr>edf9633fc4dd4470a6160d2476472877</vt:lpwstr>
  </property>
</Properties>
</file>