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5930B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DE20F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930B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5544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海珀</w:t>
            </w:r>
            <w:r>
              <w:rPr>
                <w:color w:val="000000"/>
                <w:szCs w:val="21"/>
              </w:rPr>
              <w:t>(</w:t>
            </w:r>
            <w:r>
              <w:rPr>
                <w:color w:val="000000"/>
                <w:szCs w:val="21"/>
              </w:rPr>
              <w:t>滁州</w:t>
            </w:r>
            <w:r>
              <w:rPr>
                <w:color w:val="000000"/>
                <w:szCs w:val="21"/>
              </w:rPr>
              <w:t>)</w:t>
            </w:r>
            <w:r>
              <w:rPr>
                <w:color w:val="000000"/>
                <w:szCs w:val="21"/>
              </w:rPr>
              <w:t>材料科技有限公司</w:t>
            </w:r>
            <w:bookmarkStart w:id="1" w:name="_GoBack"/>
            <w:bookmarkEnd w:id="0"/>
            <w:bookmarkEnd w:id="1"/>
          </w:p>
        </w:tc>
      </w:tr>
      <w:tr w:rsidR="00DE20F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930B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5930B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2" w:name="Q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5930BF"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</w:p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  <w:tr w:rsidR="00DE20F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30B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930BF"/>
        </w:tc>
      </w:tr>
    </w:tbl>
    <w:p w:rsidR="00CB2653" w:rsidRDefault="005930BF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BF" w:rsidRDefault="005930BF">
      <w:r>
        <w:separator/>
      </w:r>
    </w:p>
  </w:endnote>
  <w:endnote w:type="continuationSeparator" w:id="0">
    <w:p w:rsidR="005930BF" w:rsidRDefault="0059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BF" w:rsidRDefault="005930BF">
      <w:r>
        <w:separator/>
      </w:r>
    </w:p>
  </w:footnote>
  <w:footnote w:type="continuationSeparator" w:id="0">
    <w:p w:rsidR="005930BF" w:rsidRDefault="00593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5930BF" w:rsidP="0045544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930BF" w:rsidP="0045544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5930BF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5930B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0FD"/>
    <w:rsid w:val="0045544B"/>
    <w:rsid w:val="005930BF"/>
    <w:rsid w:val="00DE2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2021-04-17T01:39:00Z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