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启迪城服（杭州）环境科技有限公司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Q：29.12.00;33.02.01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E：29.12.00;33.02.01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