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 xml:space="preserve">0267-2021-QEO </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眉山金房物业服务有限责任公司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四川省眉山市东坡区苏祠街道湖滨路108号东方首座10幢1单元1号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620000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眉山市岷江大道中段139号东方银座</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620000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91511402MA699K3258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15928859357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黄凯</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李宇</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44</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u w:val="single"/>
          <w:lang w:eastAsia="zh-CN"/>
        </w:rPr>
      </w:pPr>
      <w:bookmarkStart w:id="15" w:name="审核范围"/>
      <w:r>
        <w:rPr>
          <w:rFonts w:hint="eastAsia"/>
          <w:b/>
          <w:color w:val="000000" w:themeColor="text1"/>
          <w:sz w:val="22"/>
          <w:szCs w:val="22"/>
        </w:rPr>
        <w:t>Q：物业管理服务</w:t>
      </w:r>
      <w:r>
        <w:rPr>
          <w:rFonts w:hint="eastAsia"/>
          <w:b/>
          <w:color w:val="000000" w:themeColor="text1"/>
          <w:sz w:val="22"/>
          <w:szCs w:val="22"/>
          <w:lang w:eastAsia="zh-CN"/>
        </w:rPr>
        <w:t>。</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E：物业管理服务所涉及场所的相关环境管理活动</w:t>
      </w:r>
      <w:r>
        <w:rPr>
          <w:rFonts w:hint="eastAsia"/>
          <w:b/>
          <w:color w:val="000000" w:themeColor="text1"/>
          <w:sz w:val="22"/>
          <w:szCs w:val="22"/>
          <w:lang w:eastAsia="zh-CN"/>
        </w:rPr>
        <w:t>。</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O：物业管理服务所涉及场所的相关职业健康安全管理活动</w:t>
      </w:r>
      <w:bookmarkEnd w:id="15"/>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bookmarkStart w:id="16" w:name="_GoBack"/>
      <w:bookmarkEnd w:id="16"/>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3860800</wp:posOffset>
            </wp:positionH>
            <wp:positionV relativeFrom="paragraph">
              <wp:posOffset>84455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r>
        <w:rPr>
          <w:rFonts w:hint="eastAsia"/>
          <w:b/>
          <w:color w:val="000000" w:themeColor="text1"/>
          <w:sz w:val="22"/>
          <w:szCs w:val="22"/>
        </w:rPr>
        <w:t xml:space="preserve"> 日期：</w:t>
      </w:r>
      <w:r>
        <w:rPr>
          <w:rFonts w:hint="eastAsia"/>
          <w:b/>
          <w:color w:val="000000" w:themeColor="text1"/>
          <w:sz w:val="22"/>
          <w:szCs w:val="22"/>
          <w:lang w:val="en-US" w:eastAsia="zh-CN"/>
        </w:rPr>
        <w:t>2021年4月9日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CA054B5"/>
    <w:rsid w:val="5C5E63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2021-04-08T08:20:45Z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0F1C3130A55D4D7A92E73894079347D6</vt:lpwstr>
  </property>
</Properties>
</file>