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河北华丽体育器材制造有限公司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盐山县杨集乡赵庄村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高艳华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18232808209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高艳华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0215-2019-QEO-2021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Q：音乐、体育、美术、舞蹈、劳技器材、室内外健身器、体育运动地板、教学仪器设备、数字化实验室设备、课桌椅公寓床、塑胶场地、围网、园林环卫设备的销售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E：音乐、体育、美术、舞蹈、劳技器材、室内外健身器、体育运动地板、教学仪器设备、数字化实验室设备、课桌椅公寓床、塑胶场地、围网、园林环卫设备的销售及相关环境管理活动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O：音乐、体育、美术、舞蹈、劳技器材、室内外健身器、体育运动地板、教学仪器设备、数字化实验室设备、课桌椅公寓床、塑胶场地、围网、园林环卫设备的销售及相关职业健康安全管理活动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2021年04月07日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2021年04月09日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ISC-31946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2021.04.02</w:t>
            </w:r>
            <w:bookmarkStart w:id="18" w:name="_GoBack"/>
            <w:bookmarkEnd w:id="18"/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4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0" w:firstLineChars="200"/>
              <w:jc w:val="left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8:30～12:00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12:00～13:00午餐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13:00～17:00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上一年度国家/地方监督抽查情况；顾客满意、相关方投诉及处理情况；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：标准/规范/法规的执行情况、上次审核不符合项的验证、认证证书、标志的使用情况、投诉或事故、监督抽查情况、体系变动；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:00～17:00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12:00～13:00午餐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2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综合办</w:t>
            </w:r>
          </w:p>
        </w:tc>
        <w:tc>
          <w:tcPr>
            <w:tcW w:w="539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内部审核、10.2不符合/事件和纠正措施，6.1.2环境因素/危险源的辨识与评价、6.1.3合规义务、6.1.4措施的策划、8.1运行策划和控制、9.1监视、测量、分析和评价（9.1.1总则、9.1.2合规性评价）、8.2应急准备和响应.</w:t>
            </w:r>
          </w:p>
        </w:tc>
        <w:tc>
          <w:tcPr>
            <w:tcW w:w="1220" w:type="dxa"/>
          </w:tcPr>
          <w:p>
            <w:pPr>
              <w:spacing w:line="240" w:lineRule="exact"/>
              <w:ind w:firstLine="210" w:firstLineChars="100"/>
              <w:rPr>
                <w:rFonts w:cs="Arial" w:asciiTheme="minorEastAsia" w:hAnsiTheme="minorEastAsia" w:eastAsiaTheme="minorEastAsia"/>
                <w:sz w:val="21"/>
                <w:szCs w:val="21"/>
                <w:u w:val="single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u w:val="singl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8:00～12:00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12:00～13:00午餐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13:00～15:00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销售部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QMS:5.3组织的岗位、职责和权限、6.2质量目标、8.2产品和服务的要求、8.5.3顾客或外部供方的财产、9.1.2顾客满意、8.4外部提供过程、产品和服务的控制、7.1.3基础设施、7.1.4过程运行环境、7.1.5监视和测量资源、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8.1运行策划和控制、8.3产品和服务的设计和开发不适用确认、8.5.1销售和服务提供的控制、8.5.2产品标识和可追朔性、8.5.4产品防护、8.5.5交付后的活动、8.5.6销售和服务提供的更改控制，、8.6产品和服务的放行、8.7不合格输出的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5.3组织的岗位、职责和权限、O5.4协商和参与6.2环境与职业健康安全目标、6.1.2环境因素/危险源辨识与评价、8.1运行策划和控制、8.2应急准备和响应，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15:00～16:30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BB4137"/>
    <w:rsid w:val="600F5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2021-04-07T00:50:01Z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9D069FE401094D4E864402C23478F25B</vt:lpwstr>
  </property>
</Properties>
</file>