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0281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ind w:firstLine="422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29C528C3"/>
    <w:rsid w:val="3B42062B"/>
    <w:rsid w:val="3BFE35D7"/>
    <w:rsid w:val="46125888"/>
    <w:rsid w:val="4D254CA4"/>
    <w:rsid w:val="54BC0FB4"/>
    <w:rsid w:val="550E5217"/>
    <w:rsid w:val="651F3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2021-04-11T08:12:18Z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924C6FC5DAED48F39ED1DD61C7148BE9</vt:lpwstr>
  </property>
</Properties>
</file>