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-866140</wp:posOffset>
            </wp:positionH>
            <wp:positionV relativeFrom="paragraph">
              <wp:posOffset>-883920</wp:posOffset>
            </wp:positionV>
            <wp:extent cx="7325360" cy="10277475"/>
            <wp:effectExtent l="0" t="0" r="2540" b="9525"/>
            <wp:wrapNone/>
            <wp:docPr id="2" name="图片 2" descr="扫描全能王 2021-04-04 19.49.37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4-04 19.49.37_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25360" cy="1027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0081-2020-2021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280"/>
        <w:gridCol w:w="1270"/>
        <w:gridCol w:w="600"/>
        <w:gridCol w:w="520"/>
        <w:gridCol w:w="1450"/>
        <w:gridCol w:w="1090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841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r>
              <w:rPr>
                <w:rFonts w:hint="eastAsia"/>
                <w:szCs w:val="21"/>
              </w:rPr>
              <w:t>胶砂配合比称重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450±2</w:t>
            </w:r>
            <w:r>
              <w:rPr>
                <w:rFonts w:hint="eastAsia" w:ascii="宋体" w:hAnsi="宋体"/>
                <w:szCs w:val="21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711" w:type="dxa"/>
            <w:gridSpan w:val="4"/>
            <w:noWrap w:val="0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19" w:type="dxa"/>
            <w:gridSpan w:val="5"/>
            <w:noWrap w:val="0"/>
            <w:vAlign w:val="center"/>
          </w:tcPr>
          <w:p>
            <w:r>
              <w:rPr>
                <w:rFonts w:hint="eastAsia" w:ascii="宋体" w:hAnsi="宋体"/>
                <w:szCs w:val="21"/>
              </w:rPr>
              <w:t>GB/T17671-1999  《水泥胶砂强度检验方法（ISO法）》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8930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24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测量要求：</w:t>
            </w:r>
          </w:p>
          <w:p>
            <w:pPr>
              <w:spacing w:line="240" w:lineRule="auto"/>
              <w:ind w:firstLine="411" w:firstLineChars="19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胶砂配合比称重范围为</w:t>
            </w:r>
            <w:r>
              <w:rPr>
                <w:rFonts w:hint="eastAsia"/>
                <w:szCs w:val="21"/>
                <w:lang w:val="en-US" w:eastAsia="zh-CN"/>
              </w:rPr>
              <w:t>450±2</w:t>
            </w:r>
            <w:r>
              <w:rPr>
                <w:rFonts w:hint="eastAsia"/>
                <w:szCs w:val="21"/>
              </w:rPr>
              <w:t>g，根据 《水泥胶砂强度检验方法（ISO法）》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6.1配合比的要求，</w:t>
            </w:r>
            <w:r>
              <w:rPr>
                <w:rFonts w:hint="eastAsia"/>
                <w:szCs w:val="21"/>
              </w:rPr>
              <w:t>测量允许误差△允=T×（1/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=±0.7</w:t>
            </w:r>
            <w:r>
              <w:rPr>
                <w:rFonts w:hint="eastAsia"/>
                <w:szCs w:val="21"/>
              </w:rPr>
              <w:t>g。（取1/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24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计量要求</w:t>
            </w:r>
          </w:p>
          <w:p>
            <w:pPr>
              <w:spacing w:line="240" w:lineRule="auto"/>
              <w:ind w:firstLine="411" w:firstLineChars="19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1、测量设备的量程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配合比的水泥称重要求</w:t>
            </w:r>
            <w:r>
              <w:rPr>
                <w:rFonts w:hint="eastAsia"/>
                <w:szCs w:val="21"/>
              </w:rPr>
              <w:t>范围为（</w:t>
            </w:r>
            <w:r>
              <w:rPr>
                <w:rFonts w:hint="eastAsia"/>
                <w:szCs w:val="21"/>
                <w:lang w:val="en-US" w:eastAsia="zh-CN"/>
              </w:rPr>
              <w:t>450±2</w:t>
            </w:r>
            <w:r>
              <w:rPr>
                <w:rFonts w:hint="eastAsia"/>
                <w:szCs w:val="21"/>
              </w:rPr>
              <w:t>）g，选用的量程为0-</w:t>
            </w:r>
            <w:r>
              <w:rPr>
                <w:rFonts w:hint="eastAsia"/>
                <w:szCs w:val="21"/>
                <w:lang w:val="en-US" w:eastAsia="zh-CN"/>
              </w:rPr>
              <w:t>1000</w:t>
            </w:r>
            <w:r>
              <w:rPr>
                <w:rFonts w:hint="eastAsia"/>
                <w:szCs w:val="21"/>
              </w:rPr>
              <w:t>g。</w:t>
            </w:r>
          </w:p>
          <w:p>
            <w:pPr>
              <w:spacing w:line="240" w:lineRule="auto"/>
              <w:ind w:firstLine="411" w:firstLineChars="19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</w:rPr>
              <w:t>2、测量设备的准确度等级要求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</w:rPr>
              <w:t>公司配置的电子天平是</w:t>
            </w: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hint="eastAsia"/>
                <w:szCs w:val="21"/>
              </w:rPr>
              <w:t>级，最大允许误差±0.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满足要求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657" w:type="dxa"/>
            <w:gridSpan w:val="2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continue"/>
            <w:noWrap w:val="0"/>
            <w:vAlign w:val="top"/>
          </w:tcPr>
          <w:p/>
        </w:tc>
        <w:tc>
          <w:tcPr>
            <w:tcW w:w="1550" w:type="dxa"/>
            <w:gridSpan w:val="2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电子天平</w:t>
            </w:r>
          </w:p>
          <w:p>
            <w:pPr>
              <w:ind w:firstLine="210" w:firstLineChars="1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52230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TD21001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Ⅲ</w:t>
            </w:r>
            <w:r>
              <w:rPr>
                <w:rFonts w:hint="eastAsia"/>
                <w:lang w:val="en-US" w:eastAsia="zh-CN"/>
              </w:rPr>
              <w:t>级</w:t>
            </w:r>
          </w:p>
        </w:tc>
        <w:tc>
          <w:tcPr>
            <w:tcW w:w="165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812154475-001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2020.08.30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continue"/>
            <w:noWrap w:val="0"/>
            <w:vAlign w:val="top"/>
          </w:tcPr>
          <w:p/>
        </w:tc>
        <w:tc>
          <w:tcPr>
            <w:tcW w:w="1550" w:type="dxa"/>
            <w:gridSpan w:val="2"/>
            <w:noWrap w:val="0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120" w:type="dxa"/>
            <w:gridSpan w:val="2"/>
            <w:noWrap w:val="0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657" w:type="dxa"/>
            <w:gridSpan w:val="2"/>
            <w:noWrap w:val="0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continue"/>
            <w:noWrap w:val="0"/>
            <w:vAlign w:val="top"/>
          </w:tcPr>
          <w:p/>
        </w:tc>
        <w:tc>
          <w:tcPr>
            <w:tcW w:w="1550" w:type="dxa"/>
            <w:gridSpan w:val="2"/>
            <w:noWrap w:val="0"/>
            <w:vAlign w:val="top"/>
          </w:tcPr>
          <w:p/>
        </w:tc>
        <w:tc>
          <w:tcPr>
            <w:tcW w:w="1120" w:type="dxa"/>
            <w:gridSpan w:val="2"/>
            <w:noWrap w:val="0"/>
            <w:vAlign w:val="top"/>
          </w:tcPr>
          <w:p/>
        </w:tc>
        <w:tc>
          <w:tcPr>
            <w:tcW w:w="1450" w:type="dxa"/>
            <w:noWrap w:val="0"/>
            <w:vAlign w:val="top"/>
          </w:tcPr>
          <w:p/>
        </w:tc>
        <w:tc>
          <w:tcPr>
            <w:tcW w:w="1657" w:type="dxa"/>
            <w:gridSpan w:val="2"/>
            <w:noWrap w:val="0"/>
            <w:vAlign w:val="top"/>
          </w:tcPr>
          <w:p/>
        </w:tc>
        <w:tc>
          <w:tcPr>
            <w:tcW w:w="1592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/>
                <w:szCs w:val="21"/>
              </w:rPr>
              <w:t>0-</w:t>
            </w:r>
            <w:r>
              <w:rPr>
                <w:rFonts w:hint="eastAsia"/>
                <w:szCs w:val="21"/>
                <w:lang w:val="en-US" w:eastAsia="zh-CN"/>
              </w:rPr>
              <w:t>2100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color w:val="000000"/>
              </w:rPr>
              <w:t>，满足计量要求的测量范围</w:t>
            </w:r>
            <w:r>
              <w:rPr>
                <w:rFonts w:hint="eastAsia"/>
                <w:szCs w:val="21"/>
                <w:lang w:val="en-US" w:eastAsia="zh-CN"/>
              </w:rPr>
              <w:t>450±2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示值误差</w:t>
            </w:r>
            <w:r>
              <w:rPr>
                <w:rFonts w:hint="eastAsia"/>
                <w:lang w:val="en-US" w:eastAsia="zh-CN"/>
              </w:rPr>
              <w:t>小于</w:t>
            </w:r>
            <w:r>
              <w:rPr>
                <w:rFonts w:hint="eastAsia"/>
                <w:lang w:eastAsia="zh-CN"/>
              </w:rPr>
              <w:t>导出的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设备的</w:t>
            </w:r>
            <w:r>
              <w:rPr>
                <w:rFonts w:hint="eastAsia"/>
              </w:rPr>
              <w:t>最大允许误差。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6233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382D26"/>
    <w:rsid w:val="3B001642"/>
    <w:rsid w:val="59EC4962"/>
    <w:rsid w:val="63AF312E"/>
    <w:rsid w:val="7F870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5</TotalTime>
  <ScaleCrop>false</ScaleCrop>
  <LinksUpToDate>false</LinksUpToDate>
  <CharactersWithSpaces>446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2021-04-06T14:46:22Z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72E5F5A3815240BDB03CCB94CBE82D6D</vt:lpwstr>
  </property>
</Properties>
</file>