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default" w:eastAsia="宋体"/>
                <w:color w:val="000000"/>
                <w:sz w:val="24"/>
                <w:szCs w:val="24"/>
                <w:lang w:val="en-US" w:eastAsia="zh-CN"/>
              </w:rPr>
            </w:pPr>
            <w:r>
              <w:rPr>
                <w:rFonts w:hint="eastAsia"/>
                <w:color w:val="000000"/>
                <w:sz w:val="24"/>
                <w:szCs w:val="24"/>
              </w:rPr>
              <w:t xml:space="preserve">受审核部门：                </w:t>
            </w:r>
            <w:r>
              <w:rPr>
                <w:rFonts w:hint="eastAsia"/>
                <w:color w:val="000000"/>
                <w:sz w:val="24"/>
                <w:szCs w:val="24"/>
                <w:lang w:val="en-US" w:eastAsia="zh-CN"/>
              </w:rPr>
              <w:t xml:space="preserve">  </w:t>
            </w:r>
            <w:r>
              <w:rPr>
                <w:rFonts w:hint="eastAsia"/>
                <w:color w:val="000000"/>
                <w:sz w:val="24"/>
                <w:szCs w:val="24"/>
              </w:rPr>
              <w:t xml:space="preserve"> 主管领导</w:t>
            </w:r>
            <w:r>
              <w:rPr>
                <w:rFonts w:hint="eastAsia"/>
                <w:color w:val="000000"/>
                <w:sz w:val="24"/>
                <w:szCs w:val="24"/>
                <w:lang w:eastAsia="zh-CN"/>
              </w:rPr>
              <w:t>：</w:t>
            </w:r>
            <w:r>
              <w:rPr>
                <w:rFonts w:hint="eastAsia"/>
                <w:color w:val="000000"/>
                <w:sz w:val="24"/>
                <w:szCs w:val="24"/>
                <w:lang w:val="en-US" w:eastAsia="zh-CN"/>
              </w:rPr>
              <w:t>总助</w:t>
            </w:r>
            <w:r>
              <w:rPr>
                <w:rFonts w:hint="eastAsia"/>
                <w:color w:val="000000"/>
                <w:sz w:val="24"/>
                <w:szCs w:val="24"/>
              </w:rPr>
              <w:t xml:space="preserve">            /陪同人员</w:t>
            </w:r>
            <w:r>
              <w:rPr>
                <w:rFonts w:hint="eastAsia"/>
                <w:color w:val="000000"/>
                <w:sz w:val="24"/>
                <w:szCs w:val="24"/>
                <w:lang w:eastAsia="zh-CN"/>
              </w:rPr>
              <w:t>：</w:t>
            </w:r>
            <w:r>
              <w:rPr>
                <w:rFonts w:hint="eastAsia"/>
                <w:color w:val="000000"/>
                <w:sz w:val="24"/>
                <w:szCs w:val="24"/>
                <w:lang w:val="en-US" w:eastAsia="zh-CN"/>
              </w:rPr>
              <w:t>张成根</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rFonts w:hint="default" w:eastAsia="宋体"/>
                <w:color w:val="000000"/>
                <w:lang w:val="en-US" w:eastAsia="zh-CN"/>
              </w:rPr>
            </w:pPr>
            <w:r>
              <w:rPr>
                <w:rFonts w:hint="eastAsia"/>
                <w:color w:val="000000"/>
                <w:sz w:val="24"/>
                <w:szCs w:val="24"/>
              </w:rPr>
              <w:t>审核员</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周涛、姜小清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审核时间：</w:t>
            </w:r>
            <w:r>
              <w:rPr>
                <w:rFonts w:hint="eastAsia" w:ascii="宋体" w:hAnsi="宋体" w:cs="宋体"/>
                <w:color w:val="000000"/>
                <w:sz w:val="24"/>
                <w:szCs w:val="24"/>
                <w:lang w:val="en-US" w:eastAsia="zh-CN"/>
              </w:rPr>
              <w:t>2021.3.31</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eastAsia="宋体"/>
                <w:color w:val="000000"/>
                <w:sz w:val="24"/>
                <w:szCs w:val="24"/>
                <w:lang w:eastAsia="zh-CN"/>
              </w:rPr>
            </w:pPr>
            <w:r>
              <w:rPr>
                <w:rFonts w:hint="eastAsia"/>
                <w:color w:val="000000"/>
                <w:sz w:val="24"/>
                <w:szCs w:val="24"/>
              </w:rPr>
              <w:t>审核条款：</w:t>
            </w:r>
            <w:r>
              <w:rPr>
                <w:rFonts w:hint="eastAsia"/>
                <w:color w:val="000000"/>
                <w:sz w:val="24"/>
                <w:szCs w:val="24"/>
                <w:lang w:val="en-US" w:eastAsia="zh-CN"/>
              </w:rPr>
              <w:t xml:space="preserve"> </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hint="eastAsia"/>
                <w:color w:val="000000"/>
                <w:szCs w:val="21"/>
                <w:lang w:eastAsia="zh-CN"/>
              </w:rPr>
              <w:t>□</w:t>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lang w:eastAsia="zh-CN"/>
              </w:rPr>
              <w:t>☑</w:t>
            </w:r>
            <w:r>
              <w:rPr>
                <w:rFonts w:hint="eastAsia"/>
                <w:color w:val="000000"/>
                <w:szCs w:val="21"/>
              </w:rPr>
              <w:t xml:space="preserve">副本； </w:t>
            </w:r>
            <w:r>
              <w:rPr>
                <w:color w:val="000000"/>
                <w:szCs w:val="21"/>
              </w:rPr>
              <w:t xml:space="preserve"> </w:t>
            </w:r>
            <w:r>
              <w:rPr>
                <w:rFonts w:hint="eastAsia"/>
                <w:color w:val="000000"/>
                <w:szCs w:val="21"/>
                <w:lang w:eastAsia="zh-CN"/>
              </w:rPr>
              <w:t>□</w:t>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lang w:eastAsia="zh-CN"/>
              </w:rPr>
              <w:t>□</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lang w:val="en-US" w:eastAsia="zh-CN"/>
              </w:rPr>
              <w:t>914206001797710825</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 xml:space="preserve"> 永远</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rFonts w:hint="eastAsia"/>
                <w:color w:val="000000"/>
                <w:szCs w:val="21"/>
                <w:u w:val="single"/>
                <w:lang w:val="en-US" w:eastAsia="zh-CN"/>
              </w:rPr>
              <w:t>制造、销售：汽车零配件及机械零部件；</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rPr>
            </w:pPr>
            <w:r>
              <w:rPr>
                <w:rFonts w:hint="eastAsia"/>
                <w:color w:val="000000"/>
              </w:rPr>
              <w:t>认证申请范围：</w:t>
            </w:r>
            <w:r>
              <w:rPr>
                <w:rFonts w:hint="eastAsia"/>
                <w:color w:val="000000"/>
                <w:szCs w:val="21"/>
                <w:u w:val="single"/>
              </w:rPr>
              <w:t xml:space="preserve"> </w:t>
            </w:r>
            <w:r>
              <w:rPr>
                <w:color w:val="000000"/>
                <w:szCs w:val="21"/>
                <w:u w:val="none"/>
              </w:rPr>
              <w:t xml:space="preserve"> </w:t>
            </w:r>
            <w:bookmarkStart w:id="0" w:name="审核范围"/>
            <w:r>
              <w:rPr>
                <w:u w:val="single"/>
              </w:rPr>
              <w:t>汽车零部件（熔模件）的制造及销售</w:t>
            </w:r>
            <w:bookmarkEnd w:id="0"/>
            <w:r>
              <w:rPr>
                <w:color w:val="000000"/>
                <w:szCs w:val="21"/>
                <w:u w:val="single"/>
              </w:rPr>
              <w:t xml:space="preserve"> </w:t>
            </w:r>
            <w:r>
              <w:rPr>
                <w:rFonts w:hint="eastAsia"/>
                <w:color w:val="000000"/>
                <w:szCs w:val="21"/>
              </w:rPr>
              <w:t>；</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lang w:eastAsia="zh-CN"/>
              </w:rPr>
              <w:t>☑</w:t>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同上</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《XXX许可证》</w:t>
            </w:r>
            <w:r>
              <w:rPr>
                <w:rFonts w:hint="eastAsia"/>
                <w:color w:val="000000"/>
                <w:szCs w:val="21"/>
              </w:rPr>
              <w:t>——：</w:t>
            </w:r>
            <w:r>
              <w:rPr>
                <w:rFonts w:hint="eastAsia"/>
                <w:color w:val="000000"/>
                <w:szCs w:val="21"/>
                <w:lang w:eastAsia="zh-CN"/>
              </w:rPr>
              <w:t>□</w:t>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rPr>
              <w:t xml:space="preserve">□副本； </w:t>
            </w:r>
            <w:r>
              <w:rPr>
                <w:color w:val="000000"/>
                <w:szCs w:val="21"/>
              </w:rPr>
              <w:t xml:space="preserve"> </w:t>
            </w:r>
            <w:r>
              <w:rPr>
                <w:rFonts w:hint="eastAsia"/>
                <w:color w:val="000000"/>
                <w:szCs w:val="21"/>
              </w:rPr>
              <w:t>□</w:t>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u w:val="single"/>
              </w:rPr>
            </w:pPr>
          </w:p>
          <w:p>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注册地址：</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湖北省谷城县石花镇武当路</w:t>
            </w:r>
            <w:r>
              <w:rPr>
                <w:color w:val="000000"/>
                <w:szCs w:val="21"/>
                <w:u w:val="single"/>
              </w:rPr>
              <w:t xml:space="preserve">  </w:t>
            </w:r>
            <w:r>
              <w:rPr>
                <w:rFonts w:hint="eastAsia" w:ascii="Arial" w:hAnsi="Arial" w:cs="Arial"/>
                <w:szCs w:val="21"/>
                <w:u w:val="single"/>
                <w:lang w:val="en-US" w:eastAsia="zh-CN"/>
              </w:rPr>
              <w:t xml:space="preserve"> </w:t>
            </w:r>
            <w:r>
              <w:rPr>
                <w:color w:val="000000"/>
                <w:szCs w:val="21"/>
                <w:u w:val="single"/>
              </w:rPr>
              <w:t xml:space="preserve">     </w:t>
            </w:r>
          </w:p>
          <w:p>
            <w:pPr>
              <w:rPr>
                <w:color w:val="000000"/>
              </w:rPr>
            </w:pPr>
            <w:r>
              <w:rPr>
                <w:rFonts w:hint="eastAsia"/>
                <w:color w:val="000000"/>
              </w:rPr>
              <w:t>与《营业执照》</w:t>
            </w:r>
            <w:r>
              <w:rPr>
                <w:rFonts w:hint="eastAsia"/>
                <w:color w:val="000000"/>
                <w:lang w:val="en-US" w:eastAsia="zh-CN"/>
              </w:rPr>
              <w:t xml:space="preserve"> </w:t>
            </w:r>
            <w:r>
              <w:rPr>
                <w:rFonts w:hint="eastAsia"/>
                <w:color w:val="000000"/>
              </w:rPr>
              <w:t>内容一致。</w:t>
            </w:r>
          </w:p>
          <w:p>
            <w:pPr>
              <w:rPr>
                <w:color w:val="000000"/>
              </w:rPr>
            </w:pPr>
          </w:p>
          <w:p>
            <w:pPr>
              <w:rPr>
                <w:color w:val="000000"/>
              </w:rPr>
            </w:pPr>
            <w:r>
              <w:rPr>
                <w:rFonts w:hint="eastAsia"/>
                <w:color w:val="000000"/>
              </w:rPr>
              <w:t>经营地址：</w:t>
            </w:r>
            <w:r>
              <w:rPr>
                <w:rFonts w:hint="eastAsia"/>
                <w:color w:val="000000"/>
                <w:szCs w:val="21"/>
                <w:u w:val="single"/>
              </w:rPr>
              <w:t xml:space="preserve"> </w:t>
            </w:r>
            <w:r>
              <w:rPr>
                <w:rFonts w:hint="eastAsia"/>
                <w:color w:val="000000"/>
                <w:szCs w:val="21"/>
                <w:u w:val="single"/>
                <w:lang w:val="en-US" w:eastAsia="zh-CN"/>
              </w:rPr>
              <w:t xml:space="preserve">湖北省谷城县石花镇武当路(杨溪湾)经济开发区123号 </w:t>
            </w:r>
            <w:r>
              <w:rPr>
                <w:color w:val="000000"/>
                <w:szCs w:val="21"/>
                <w:u w:val="single"/>
              </w:rPr>
              <w:t xml:space="preserve">   </w:t>
            </w:r>
          </w:p>
          <w:p>
            <w:pPr>
              <w:rPr>
                <w:color w:val="000000"/>
              </w:rPr>
            </w:pPr>
            <w:r>
              <w:rPr>
                <w:rFonts w:hint="eastAsia"/>
                <w:color w:val="000000"/>
              </w:rPr>
              <w:t>与生产或服务现场一致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lang w:eastAsia="zh-CN"/>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确定多现场（固定）的地址（适用时）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多现场的名称和具体位置：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p>
          <w:p>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p>
          <w:p>
            <w:pPr>
              <w:rPr>
                <w:color w:val="000000"/>
              </w:rPr>
            </w:pPr>
            <w:r>
              <w:rPr>
                <w:rFonts w:hint="eastAsia"/>
                <w:color w:val="000000"/>
              </w:rPr>
              <w:t>与申请时提供的《</w:t>
            </w:r>
            <w:bookmarkStart w:id="1" w:name="_Hlk8307114"/>
            <w:r>
              <w:rPr>
                <w:rFonts w:hint="eastAsia" w:ascii="宋体" w:hAnsi="宋体"/>
                <w:bCs/>
                <w:color w:val="000000"/>
                <w:szCs w:val="21"/>
              </w:rPr>
              <w:t>多场所申报清单</w:t>
            </w:r>
            <w:bookmarkEnd w:id="1"/>
            <w:r>
              <w:rPr>
                <w:rFonts w:hint="eastAsia"/>
                <w:color w:val="000000"/>
              </w:rPr>
              <w:t>》是否一致</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确定临时现场的地址（适用时）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临时现场的名称和具体位置：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p>
          <w:p>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szCs w:val="21"/>
                <w:u w:val="single"/>
              </w:rPr>
            </w:pPr>
          </w:p>
          <w:p>
            <w:pPr>
              <w:rPr>
                <w:color w:val="000000"/>
              </w:rPr>
            </w:pPr>
            <w:r>
              <w:rPr>
                <w:rFonts w:hint="eastAsia"/>
                <w:color w:val="000000"/>
              </w:rPr>
              <w:t>确定建设单位的在建项目清单（仅限建工QMS）与申请时提供的《</w:t>
            </w:r>
            <w:r>
              <w:rPr>
                <w:rFonts w:hint="eastAsia" w:ascii="宋体" w:hAnsi="宋体"/>
                <w:bCs/>
                <w:color w:val="000000"/>
                <w:szCs w:val="21"/>
              </w:rPr>
              <w:t>企业在建项目清单</w:t>
            </w:r>
            <w:r>
              <w:rPr>
                <w:rFonts w:hint="eastAsia"/>
                <w:color w:val="000000"/>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sym w:font="Wingdings" w:char="00A8"/>
            </w:r>
            <w:r>
              <w:rPr>
                <w:rFonts w:hint="eastAsia"/>
                <w:color w:val="000000"/>
              </w:rPr>
              <w:t xml:space="preserve">与组织总部在同一管理体系下运行     </w:t>
            </w:r>
          </w:p>
          <w:p>
            <w:pPr>
              <w:rPr>
                <w:color w:val="000000"/>
              </w:rPr>
            </w:pPr>
            <w:r>
              <w:rPr>
                <w:rFonts w:hint="eastAsia"/>
                <w:color w:val="000000"/>
              </w:rPr>
              <w:sym w:font="Wingdings" w:char="00A8"/>
            </w:r>
            <w:r>
              <w:rPr>
                <w:rFonts w:hint="eastAsia"/>
                <w:color w:val="000000"/>
              </w:rPr>
              <w:t>组织总部有权对</w:t>
            </w:r>
            <w:r>
              <w:t>多场所</w:t>
            </w:r>
            <w:r>
              <w:rPr>
                <w:rFonts w:hint="eastAsia"/>
              </w:rPr>
              <w:t>/临时场所进行监督管理</w:t>
            </w:r>
          </w:p>
          <w:p>
            <w:pPr>
              <w:rPr>
                <w:color w:val="000000"/>
              </w:rPr>
            </w:pPr>
            <w:r>
              <w:rPr>
                <w:color w:val="000000"/>
              </w:rPr>
              <w:sym w:font="Wingdings" w:char="00A8"/>
            </w:r>
            <w:r>
              <w:rPr>
                <w:rFonts w:hint="eastAsia"/>
                <w:color w:val="000000"/>
              </w:rPr>
              <w:t>按照统一安排实施内部审核（不强制同一时段）</w:t>
            </w:r>
          </w:p>
          <w:p>
            <w:pPr>
              <w:rPr>
                <w:color w:val="000000"/>
              </w:rPr>
            </w:pPr>
            <w:r>
              <w:rPr>
                <w:color w:val="000000"/>
              </w:rPr>
              <w:sym w:font="Wingdings" w:char="00A8"/>
            </w:r>
            <w:r>
              <w:rPr>
                <w:rFonts w:hint="eastAsia"/>
                <w:color w:val="000000"/>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color w:val="000000"/>
              </w:rPr>
              <mc:AlternateContent>
                <mc:Choice Requires="wps">
                  <w:drawing>
                    <wp:anchor distT="0" distB="0" distL="114300" distR="114300" simplePos="0" relativeHeight="251671552" behindDoc="0" locked="0" layoutInCell="1" allowOverlap="1">
                      <wp:simplePos x="0" y="0"/>
                      <wp:positionH relativeFrom="column">
                        <wp:posOffset>2159635</wp:posOffset>
                      </wp:positionH>
                      <wp:positionV relativeFrom="paragraph">
                        <wp:posOffset>194310</wp:posOffset>
                      </wp:positionV>
                      <wp:extent cx="642620" cy="268605"/>
                      <wp:effectExtent l="5080" t="4445" r="12700" b="6350"/>
                      <wp:wrapNone/>
                      <wp:docPr id="12" name="文本框 82"/>
                      <wp:cNvGraphicFramePr/>
                      <a:graphic xmlns:a="http://schemas.openxmlformats.org/drawingml/2006/main">
                        <a:graphicData uri="http://schemas.microsoft.com/office/word/2010/wordprocessingShape">
                          <wps:wsp>
                            <wps:cNvSpPr txBox="1"/>
                            <wps:spPr>
                              <a:xfrm>
                                <a:off x="0" y="0"/>
                                <a:ext cx="642620" cy="2686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val="en-US" w:eastAsia="zh-CN"/>
                                    </w:rPr>
                                  </w:pPr>
                                  <w:r>
                                    <w:rPr>
                                      <w:rFonts w:hint="eastAsia"/>
                                      <w:lang w:val="en-US" w:eastAsia="zh-CN"/>
                                    </w:rPr>
                                    <w:t>制模</w:t>
                                  </w:r>
                                </w:p>
                              </w:txbxContent>
                            </wps:txbx>
                            <wps:bodyPr upright="1"/>
                          </wps:wsp>
                        </a:graphicData>
                      </a:graphic>
                    </wp:anchor>
                  </w:drawing>
                </mc:Choice>
                <mc:Fallback>
                  <w:pict>
                    <v:shape id="文本框 82" o:spid="_x0000_s1026" o:spt="202" type="#_x0000_t202" style="position:absolute;left:0pt;margin-left:170.05pt;margin-top:15.3pt;height:21.15pt;width:50.6pt;z-index:251671552;mso-width-relative:page;mso-height-relative:page;" fillcolor="#FFFFFF" filled="t" stroked="t" coordsize="21600,21600" o:gfxdata="UEsDBAoAAAAAAIdO4kAAAAAAAAAAAAAAAAAEAAAAZHJzL1BLAwQUAAAACACHTuJA0RNRctkAAAAJ&#10;AQAADwAAAGRycy9kb3ducmV2LnhtbE2Py07DMBBF90j8gzVIbBC100RpG+J0gQSCHS2o3brxNInw&#10;I9huWv6eYQW7Gc3RnXPr9cUaNmGIg3cSspkAhq71enCdhI/3p/slsJiU08p4hxK+McK6ub6qVaX9&#10;2W1w2qaOUYiLlZLQpzRWnMe2R6vizI/o6Hb0wapEa+i4DupM4dbwuRAlt2pw9KFXIz722H5uT1bC&#10;sniZ9vE1f9u15dGs0t1iev4KUt7eZOIBWMJL+oPhV5/UoSGngz85HZmRkBciI5QGUQIjoCiyHNhB&#10;wmK+At7U/H+D5gdQSwMEFAAAAAgAh07iQNz7eE4PAgAARQQAAA4AAABkcnMvZTJvRG9jLnhtbK1T&#10;zY7TMBC+I/EOlu802YhWJWq6EpRyQYC08ACu7SSW/CeP26QvAG/AiQt3nmufg7HTLd2FQw/k4Iw9&#10;n7+Z+Wa8uh2NJgcZQDnb0JtZSYm03Allu4Z++bx9saQEIrOCaWdlQ48S6O36+bPV4GtZud5pIQNB&#10;Egv14Bvax+jrogDeS8Ng5ry06GxdMCziNnSFCGxAdqOLqiwXxeCC8MFxCYCnm8lJT4zhGkLXtorL&#10;jeN7I22cWIPULGJJ0CsPdJ2zbVvJ48e2BRmJbihWGvOKQdDepbVYr1jdBeZ7xU8psGtSeFKTYcpi&#10;0DPVhkVG9kH9RWUUDw5cG2fcmWIqJCuCVdyUT7S565mXuRaUGvxZdPh/tPzD4VMgSuAkVJRYZrDj&#10;99+/3f/4df/zK1lWSaDBQ424O4/IOL52I4IfzgEPU91jG0z6Y0UE/Sjv8SyvHCPheLh4WS0q9HB0&#10;VYvlopwnluLPZR8gvpPOkGQ0NGD3sqjs8B7iBH2ApFjgtBJbpXXehG73RgdyYNjpbf5O7I9g2pKh&#10;oa/m1RzzYDi+LY4NmsajBGC7HO/RDbgkLvP3L+KU2IZBPyWQGRKM1UZFGbLVSybeWkHi0aPKFl8X&#10;TckYKSjREh9jsjIyMqWvQaJ22qYgMo/6SaXUr6kvyYrjbkTSZO6cOGIP9z6orkeBcxeL5MHpyp04&#10;vYQ0vpd7tC9f//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RNRctkAAAAJAQAADwAAAAAAAAAB&#10;ACAAAAAiAAAAZHJzL2Rvd25yZXYueG1sUEsBAhQAFAAAAAgAh07iQNz7eE4PAgAARQQAAA4AAAAA&#10;AAAAAQAgAAAAKAEAAGRycy9lMm9Eb2MueG1sUEsFBgAAAAAGAAYAWQEAAKkFA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制模</w:t>
                            </w:r>
                          </w:p>
                        </w:txbxContent>
                      </v:textbox>
                    </v:shape>
                  </w:pict>
                </mc:Fallback>
              </mc:AlternateContent>
            </w:r>
            <w:r>
              <w:rPr>
                <w:color w:val="000000"/>
              </w:rPr>
              <mc:AlternateContent>
                <mc:Choice Requires="wps">
                  <w:drawing>
                    <wp:anchor distT="0" distB="0" distL="114300" distR="114300" simplePos="0" relativeHeight="251672576" behindDoc="0" locked="0" layoutInCell="1" allowOverlap="1">
                      <wp:simplePos x="0" y="0"/>
                      <wp:positionH relativeFrom="column">
                        <wp:posOffset>2818130</wp:posOffset>
                      </wp:positionH>
                      <wp:positionV relativeFrom="paragraph">
                        <wp:posOffset>302895</wp:posOffset>
                      </wp:positionV>
                      <wp:extent cx="381000" cy="0"/>
                      <wp:effectExtent l="0" t="38100" r="0" b="38100"/>
                      <wp:wrapNone/>
                      <wp:docPr id="13" name="自选图形 10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3" o:spid="_x0000_s1026" o:spt="32" type="#_x0000_t32" style="position:absolute;left:0pt;margin-left:221.9pt;margin-top:23.85pt;height:0pt;width:30pt;z-index:251672576;mso-width-relative:page;mso-height-relative:page;" filled="f" stroked="t" coordsize="21600,21600" o:gfxdata="UEsDBAoAAAAAAIdO4kAAAAAAAAAAAAAAAAAEAAAAZHJzL1BLAwQUAAAACACHTuJAHJrwltgAAAAJ&#10;AQAADwAAAGRycy9kb3ducmV2LnhtbE2PzU7DMBCE70i8g7VI3KhdKCmEOJWgQuQCUluEOLrJElvE&#10;6yh2/3h6tuJAb7szo9lvi9ned2KLQ3SBNIxHCgRSHRpHrYb31fPVHYiYDDWmC4QaDhhhVp6fFSZv&#10;wo4WuF2mVnAJxdxosCn1uZSxtuhNHIUeib2vMHiTeB1a2Qxmx+W+k9dKZdIbR3zBmh6fLNbfy43X&#10;kOafB5t91I/37m318pq5n6qq5lpfXozVA4iE+/QfhiM+o0PJTOuwoSaKTsNkcsPoiYfpFAQHbtVR&#10;WP8Jsizk6QflL1BLAwQUAAAACACHTuJA/AZqTwMCAAD3AwAADgAAAGRycy9lMm9Eb2MueG1srVPN&#10;jtMwEL4j8Q6W7zRpq0VL1HQPLcsFQSXgAaaOk1jynzzepr1xQzwDN468A7zNSvAWjJ1ud1m00h42&#10;B2ccz3wz35fPi4u90WwnAypnaz6dlJxJK1yjbFfzTx8vX5xzhhFsA9pZWfODRH6xfP5sMfhKzlzv&#10;dCMDIxCL1eBr3sfoq6JA0UsDOHFeWjpsXTAQaRu6ogkwELrRxawsXxaDC40PTkhE+roeD/kRMTwG&#10;0LWtEnLtxJWRNo6oQWqIRAl75ZEv87RtK0V837YoI9M1J6Yxr9SE4m1ai+UCqi6A75U4jgCPGeEe&#10;JwPKUtMT1BoisKug/oMySgSHro0T4UwxEsmKEItpeU+bDz14mbmQ1OhPouPTwYp3u01gqiEnzDmz&#10;YOiP//7y48/nr9fffl3//M6m5TyJNHisKHdlN+G4Q78JifG+DSa9iQvbZ2EPJ2HlPjJBH+fn07Ik&#10;ycXNUXFb5wPGN9IZloKaYwyguj6unLX091yYZl1h9xYjdabCm4LUVFs21PzV2eyMwIHc2JILKDSe&#10;GKHtci06rZpLpXWqwNBtVzqwHSRH5CfxI9x/0lKTNWA/5uWj0Su9hOa1bVg8eJLK0hXhaQQjG860&#10;pBuVIgKEKoLSt5kxKLCdfiCb2mubimT27JFrEn2UOUVb1xyy+kXakR/y1EfvJsPd3VN8974u/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mvCW2AAAAAkBAAAPAAAAAAAAAAEAIAAAACIAAABkcnMv&#10;ZG93bnJldi54bWxQSwECFAAUAAAACACHTuJA/AZqTwMCAAD3AwAADgAAAAAAAAABACAAAAAnAQAA&#10;ZHJzL2Uyb0RvYy54bWxQSwUGAAAAAAYABgBZAQAAnAU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69504" behindDoc="0" locked="0" layoutInCell="1" allowOverlap="1">
                      <wp:simplePos x="0" y="0"/>
                      <wp:positionH relativeFrom="column">
                        <wp:posOffset>1087755</wp:posOffset>
                      </wp:positionH>
                      <wp:positionV relativeFrom="paragraph">
                        <wp:posOffset>184150</wp:posOffset>
                      </wp:positionV>
                      <wp:extent cx="649605" cy="296545"/>
                      <wp:effectExtent l="4445" t="4445" r="6350" b="16510"/>
                      <wp:wrapNone/>
                      <wp:docPr id="10" name="文本框 104"/>
                      <wp:cNvGraphicFramePr/>
                      <a:graphic xmlns:a="http://schemas.openxmlformats.org/drawingml/2006/main">
                        <a:graphicData uri="http://schemas.microsoft.com/office/word/2010/wordprocessingShape">
                          <wps:wsp>
                            <wps:cNvSpPr txBox="1"/>
                            <wps:spPr>
                              <a:xfrm>
                                <a:off x="0" y="0"/>
                                <a:ext cx="649605" cy="296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val="en-US" w:eastAsia="zh-CN"/>
                                    </w:rPr>
                                  </w:pPr>
                                  <w:r>
                                    <w:rPr>
                                      <w:rFonts w:hint="eastAsia"/>
                                      <w:lang w:val="en-US" w:eastAsia="zh-CN"/>
                                    </w:rPr>
                                    <w:t>模具制造</w:t>
                                  </w:r>
                                </w:p>
                              </w:txbxContent>
                            </wps:txbx>
                            <wps:bodyPr upright="1"/>
                          </wps:wsp>
                        </a:graphicData>
                      </a:graphic>
                    </wp:anchor>
                  </w:drawing>
                </mc:Choice>
                <mc:Fallback>
                  <w:pict>
                    <v:shape id="文本框 104" o:spid="_x0000_s1026" o:spt="202" type="#_x0000_t202" style="position:absolute;left:0pt;margin-left:85.65pt;margin-top:14.5pt;height:23.35pt;width:51.15pt;z-index:251669504;mso-width-relative:page;mso-height-relative:page;" fillcolor="#FFFFFF" filled="t" stroked="t" coordsize="21600,21600" o:gfxdata="UEsDBAoAAAAAAIdO4kAAAAAAAAAAAAAAAAAEAAAAZHJzL1BLAwQUAAAACACHTuJAPlr0mtgAAAAJ&#10;AQAADwAAAGRycy9kb3ducmV2LnhtbE2Py07DMBBF90j8gzVIbBB1HhC3IU4XSCDYlYJg68ZuEmGP&#10;g+2m5e8ZVrC8mqM75zbrk7NsNiGOHiXkiwyYwc7rEXsJb68P10tgMSnUyno0Er5NhHV7ftaoWvsj&#10;vph5m3pGJRhrJWFIaao5j91gnIoLPxmk294HpxLF0HMd1JHKneVFllXcqRHpw6Amcz+Y7nN7cBKW&#10;N0/zR3wuN+9dtberdCXmx68g5eVFnt0BS+aU/mD41Sd1aMlp5w+oI7OURV4SKqFY0SYCClFWwHYS&#10;xK0A3jb8/4L2B1BLAwQUAAAACACHTuJA6757gRACAABGBAAADgAAAGRycy9lMm9Eb2MueG1srVNN&#10;rtMwEN4jcQfLe5q0aisaNX0SlLJBgPQeB3AdJ7HkP3ncJr0A3IAVG/acq+dg7OSVvgeLLsjCGXs+&#10;fzPzzXh912tFjsKDtKak00lOiTDcVtI0Jf3ysHv1mhIIzFRMWSNKehJA7zYvX6w7V4iZba2qhCdI&#10;YqDoXEnbEFyRZcBboRlMrBMGnbX1mgXc+iarPOuQXatslufLrLO+ct5yAYCn28FJR0Z/C6Gta8nF&#10;1vKDFiYMrF4oFrAkaKUDuknZ1rXg4VNdgwhElRQrDWnFIGjv45pt1qxoPHOt5GMK7JYUntWkmTQY&#10;9EK1ZYGRg5d/UWnJvQVbhwm3OhsKSYpgFdP8mTb3LXMi1YJSg7uIDv+Pln88fvZEVjgJKIlhGjt+&#10;/v7t/OPX+edXMs3nUaHOQYHAe4fQ0L+xPaIfzwEPY+F97XX8Y0kE/Uh2uugr+kA4Hi7nq2W+oISj&#10;a7ZaLuaLyJL9uew8hPfCahKNknpsX1KVHT9AGKCPkBgLrJLVTiqVNr7Zv1WeHBm2epe+kf0JTBnS&#10;lXS1mMU8GM5vjXODpnaoAZgmxXtyA66J8/T9izgmtmXQDgkkhghjhZZB+GS1glXvTEXCyaHMBp8X&#10;jcloUVGiBL7GaCVkYFLdgkTtlIlBRJr1UaXYr6Ev0Qr9vkfSaO5tdcIeHpyXTYsCpy5m0YPjlTox&#10;PoU4v9d7tK+f/+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lr0mtgAAAAJAQAADwAAAAAAAAAB&#10;ACAAAAAiAAAAZHJzL2Rvd25yZXYueG1sUEsBAhQAFAAAAAgAh07iQOu+e4EQAgAARgQAAA4AAAAA&#10;AAAAAQAgAAAAJwEAAGRycy9lMm9Eb2MueG1sUEsFBgAAAAAGAAYAWQEAAKkFA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模具制造</w:t>
                            </w:r>
                          </w:p>
                        </w:txbxContent>
                      </v:textbox>
                    </v:shape>
                  </w:pict>
                </mc:Fallback>
              </mc:AlternateContent>
            </w:r>
            <w:r>
              <w:rPr>
                <w:color w:val="000000"/>
              </w:rPr>
              <mc:AlternateContent>
                <mc:Choice Requires="wps">
                  <w:drawing>
                    <wp:anchor distT="0" distB="0" distL="114300" distR="114300" simplePos="0" relativeHeight="251670528" behindDoc="0" locked="0" layoutInCell="1" allowOverlap="1">
                      <wp:simplePos x="0" y="0"/>
                      <wp:positionH relativeFrom="column">
                        <wp:posOffset>1746250</wp:posOffset>
                      </wp:positionH>
                      <wp:positionV relativeFrom="paragraph">
                        <wp:posOffset>292735</wp:posOffset>
                      </wp:positionV>
                      <wp:extent cx="381000" cy="0"/>
                      <wp:effectExtent l="0" t="38100" r="0" b="38100"/>
                      <wp:wrapNone/>
                      <wp:docPr id="11"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5" o:spid="_x0000_s1026" o:spt="32" type="#_x0000_t32" style="position:absolute;left:0pt;margin-left:137.5pt;margin-top:23.05pt;height:0pt;width:30pt;z-index:251670528;mso-width-relative:page;mso-height-relative:page;" filled="f" stroked="t" coordsize="21600,21600" o:gfxdata="UEsDBAoAAAAAAIdO4kAAAAAAAAAAAAAAAAAEAAAAZHJzL1BLAwQUAAAACACHTuJA4xqUFdgAAAAJ&#10;AQAADwAAAGRycy9kb3ducmV2LnhtbE2PzU7DMBCE70i8g7VI3KiTFgKEbCpBhcgFJFqEOLrxElvE&#10;6yh2/3h6XHGA486OZr6p5nvXiy2NwXpGyCcZCOLWa8sdwtvq8eIGRIiKteo9E8KBAszr05NKldrv&#10;+JW2y9iJFMKhVAgmxqGUMrSGnAoTPxCn36cfnYrpHDupR7VL4a6X0ywrpFOWU4NRAz0Yar+WG4cQ&#10;Fx8HU7y397f2ZfX0XNjvpmkWiOdneXYHItI+/pnhiJ/QoU5Ma79hHUSPML2+SlsiwmWRg0iG2ewo&#10;rH8FWVfy/4L6B1BLAwQUAAAACACHTuJAIW1sJQICAAD3AwAADgAAAGRycy9lMm9Eb2MueG1srVPN&#10;jtMwEL4j8Q6W7zTJoqIlarqHluWCoBLwAFPHSSz5Tx5v0964IZ6BG0feAd5mpeUtGDvd7rIIaQ/k&#10;4IzjmW/m+/J5cbE3mu1kQOVsw6tZyZm0wrXK9g3/+OHy2TlnGMG2oJ2VDT9I5BfLp08Wo6/lmRuc&#10;bmVgBGKxHn3Dhxh9XRQoBmkAZ85LS4edCwYibUNftAFGQje6OCvLF8XoQuuDExKRvq6nQ35EDI8B&#10;dF2nhFw7cWWkjRNqkBoiUcJBeeTLPG3XSRHfdR3KyHTDiWnMKzWheJvWYrmAug/gByWOI8BjRnjA&#10;yYCy1PQEtYYI7Cqov6CMEsGh6+JMOFNMRLIixKIqH2jzfgAvMxeSGv1JdPx/sOLtbhOYaskJFWcW&#10;DP3xm8/ff336cv315/WPb6wq50mk0WNNuSu7Cccd+k1IjPddMOlNXNg+C3s4CSv3kQn6+Py8KkuS&#10;XNweFXd1PmB8LZ1hKWg4xgCqH+LKWUt/z4Uq6wq7NxipMxXeFqSm2rKx4S/nZ3MCB3JjRy6g0Hhi&#10;hLbPtei0ai+V1qkCQ79d6cB2kByRn8SPcP9IS03WgMOUl48mrwwS2le2ZfHgSSpLV4SnEYxsOdOS&#10;blSKCBDqCErfZcagwPb6H9nUXttUJLNnj1yT6JPMKdq69pDVL9KO/JCnPno3Ge7+nuL793X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MalBXYAAAACQEAAA8AAAAAAAAAAQAgAAAAIgAAAGRycy9k&#10;b3ducmV2LnhtbFBLAQIUABQAAAAIAIdO4kAhbWwlAgIAAPcDAAAOAAAAAAAAAAEAIAAAACcBAABk&#10;cnMvZTJvRG9jLnhtbFBLBQYAAAAABgAGAFkBAACbBQ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65408" behindDoc="0" locked="0" layoutInCell="1" allowOverlap="1">
                      <wp:simplePos x="0" y="0"/>
                      <wp:positionH relativeFrom="column">
                        <wp:posOffset>5316220</wp:posOffset>
                      </wp:positionH>
                      <wp:positionV relativeFrom="paragraph">
                        <wp:posOffset>200660</wp:posOffset>
                      </wp:positionV>
                      <wp:extent cx="614680" cy="324485"/>
                      <wp:effectExtent l="5080" t="4445" r="15240" b="13970"/>
                      <wp:wrapNone/>
                      <wp:docPr id="6" name="文本框 106"/>
                      <wp:cNvGraphicFramePr/>
                      <a:graphic xmlns:a="http://schemas.openxmlformats.org/drawingml/2006/main">
                        <a:graphicData uri="http://schemas.microsoft.com/office/word/2010/wordprocessingShape">
                          <wps:wsp>
                            <wps:cNvSpPr txBox="1"/>
                            <wps:spPr>
                              <a:xfrm>
                                <a:off x="0" y="0"/>
                                <a:ext cx="614680" cy="324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val="en-US" w:eastAsia="zh-CN"/>
                                    </w:rPr>
                                  </w:pPr>
                                  <w:r>
                                    <w:rPr>
                                      <w:rFonts w:hint="eastAsia"/>
                                      <w:lang w:val="en-US" w:eastAsia="zh-CN"/>
                                    </w:rPr>
                                    <w:t>清理</w:t>
                                  </w:r>
                                </w:p>
                              </w:txbxContent>
                            </wps:txbx>
                            <wps:bodyPr upright="1"/>
                          </wps:wsp>
                        </a:graphicData>
                      </a:graphic>
                    </wp:anchor>
                  </w:drawing>
                </mc:Choice>
                <mc:Fallback>
                  <w:pict>
                    <v:shape id="文本框 106" o:spid="_x0000_s1026" o:spt="202" type="#_x0000_t202" style="position:absolute;left:0pt;margin-left:418.6pt;margin-top:15.8pt;height:25.55pt;width:48.4pt;z-index:251665408;mso-width-relative:page;mso-height-relative:page;" fillcolor="#FFFFFF" filled="t" stroked="t" coordsize="21600,21600" o:gfxdata="UEsDBAoAAAAAAIdO4kAAAAAAAAAAAAAAAAAEAAAAZHJzL1BLAwQUAAAACACHTuJANdIY2dgAAAAJ&#10;AQAADwAAAGRycy9kb3ducmV2LnhtbE2Py07DMBBF90j8gzVIbBB1HlXShjhdIIFgRwuCrRtPk4h4&#10;HGw3LX/PsILl6F6dObfenO0oZvRhcKQgXSQgkFpnBuoUvL0+3K5AhKjJ6NERKvjGAJvm8qLWlXEn&#10;2uK8i51gCIVKK+hjnCopQ9uj1WHhJiTODs5bHfn0nTRenxhuR5klSSGtHog/9HrC+x7bz93RKlgt&#10;n+aP8Jy/vLfFYVzHm3J+/PJKXV+lyR2IiOf4V4ZffVaHhp327kgmiJEZeZlxVUGeFiC4sM6XPG7P&#10;SVaCbGr5f0HzA1BLAwQUAAAACACHTuJAUZFCuhECAABFBAAADgAAAGRycy9lMm9Eb2MueG1srVNN&#10;rtMwEN4jcQfLe5q0tFWJmj4JStkgQHpwANdxEkv+k8dt0gvADVixYc+5eg7GTl7pe7Dogiyc8cz4&#10;m5lvZtZ3vVbkKDxIa0o6neSUCMNtJU1T0i+fdy9WlEBgpmLKGlHSkwB6t3n+bN25Qsxsa1UlPEEQ&#10;A0XnStqG4IosA94KzWBinTBorK3XLODVN1nlWYfoWmWzPF9mnfWV85YLANRuByMdEf0tgLauJRdb&#10;yw9amDCgeqFYwJKglQ7oJmVb14KHj3UNIhBVUqw0pBODoLyPZ7ZZs6LxzLWSjymwW1J4UpNm0mDQ&#10;C9SWBUYOXv4FpSX3FmwdJtzqbCgkMYJVTPMn3Ny3zIlUC1IN7kI6/D9Y/uH4yRNZlXRJiWEaG37+&#10;/u3849f551cyzZeRoM5BgX73Dj1D/9r2ODYPekBlrLuvvY5/rIigHek9XegVfSAclcvpfLlCC0fT&#10;y9l8vlpElOzPY+chvBNWkyiU1GP3Eqns+B7C4PrgEmOBVbLaSaXSxTf7N8qTI8NO79I3oj9yU4Z0&#10;JX21mC0wD4bjW+PYoKgdUgCmSfEevYBr4Dx9/wKOiW0ZtEMCCSG6sULLIHySWsGqt6Yi4eSQZoPb&#10;RWMyWlSUKIHLGKXkGZhUt3gid8rEICKN+shS7NfQlyiFft8jaBT3tjphDw/Oy6ZFglMXs2jB6Uqd&#10;GDchju/1HeXr7d/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XSGNnYAAAACQEAAA8AAAAAAAAA&#10;AQAgAAAAIgAAAGRycy9kb3ducmV2LnhtbFBLAQIUABQAAAAIAIdO4kBRkUK6EQIAAEUEAAAOAAAA&#10;AAAAAAEAIAAAACcBAABkcnMvZTJvRG9jLnhtbFBLBQYAAAAABgAGAFkBAACqBQ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清理</w:t>
                            </w:r>
                          </w:p>
                        </w:txbxContent>
                      </v:textbox>
                    </v:shape>
                  </w:pict>
                </mc:Fallback>
              </mc:AlternateContent>
            </w:r>
            <w:r>
              <w:rPr>
                <w:color w:val="000000"/>
              </w:rPr>
              <mc:AlternateContent>
                <mc:Choice Requires="wps">
                  <w:drawing>
                    <wp:anchor distT="0" distB="0" distL="114300" distR="114300" simplePos="0" relativeHeight="251666432" behindDoc="0" locked="0" layoutInCell="1" allowOverlap="1">
                      <wp:simplePos x="0" y="0"/>
                      <wp:positionH relativeFrom="column">
                        <wp:posOffset>5974715</wp:posOffset>
                      </wp:positionH>
                      <wp:positionV relativeFrom="paragraph">
                        <wp:posOffset>309245</wp:posOffset>
                      </wp:positionV>
                      <wp:extent cx="381000" cy="0"/>
                      <wp:effectExtent l="0" t="38100" r="0" b="38100"/>
                      <wp:wrapNone/>
                      <wp:docPr id="7" name="自选图形 107"/>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7" o:spid="_x0000_s1026" o:spt="32" type="#_x0000_t32" style="position:absolute;left:0pt;margin-left:470.45pt;margin-top:24.35pt;height:0pt;width:30pt;z-index:251666432;mso-width-relative:page;mso-height-relative:page;" filled="f" stroked="t" coordsize="21600,21600" o:gfxdata="UEsDBAoAAAAAAIdO4kAAAAAAAAAAAAAAAAAEAAAAZHJzL1BLAwQUAAAACACHTuJAw96HqtgAAAAK&#10;AQAADwAAAGRycy9kb3ducmV2LnhtbE2Py07DMBBF90j8gzVI7KhdVIUmjVMJKkQ2ILVFqEs3HmKL&#10;eBzF7ouvxxELWM6doztnyuXZdeyIQ7CeJEwnAhhS47WlVsL79vluDixERVp1nlDCBQMsq+urUhXa&#10;n2iNx01sWSqhUCgJJsa+4Dw0Bp0KE98jpd2nH5yKaRxargd1SuWu4/dCZNwpS+mCUT0+GWy+Ngcn&#10;Ia52F5N9NI+5fdu+vGb2u67rlZS3N1OxABbxHP9gGPWTOlTJae8PpAPrJOQzkSdUwmz+AGwEhBiT&#10;/W/Cq5L/f6H6AVBLAwQUAAAACACHTuJAmHB4gQICAAD2AwAADgAAAGRycy9lMm9Eb2MueG1srVPN&#10;jtMwEL4j8Q6W7zRp0bK7UdM9tCwXBJWAB5g6TmLJf/J4m/bGDfEM3DjyDvA2Ky1vwdjpdn8Q0h7I&#10;wZmxZ76Z7/N4frEzmm1lQOVszaeTkjNphWuU7Wr+6ePlizPOMIJtQDsra76XyC8Wz5/NB1/Jmeud&#10;bmRgBGKxGnzN+xh9VRQoemkAJ85LS4etCwYiuaErmgADoRtdzMryVTG40PjghESk3dV4yA+I4SmA&#10;rm2VkCsnroy0cUQNUkMkStgrj3yRu21bKeL7tkUZma45MY15pSJkb9JaLOZQdQF8r8ShBXhKC484&#10;GVCWih6hVhCBXQX1F5RRIjh0bZwIZ4qRSFaEWEzLR9p86MHLzIWkRn8UHf8frHi3XQemmpqfcmbB&#10;0IXffPnx+/PX62+/rn9+Z9PyNGk0eKwodGnX4eChX4dEeNcGk/5Ehe2yrvujrnIXmaDNl2fTsiTF&#10;xe1RcZfnA8Y30hmWjJpjDKC6Pi6dtXR5LkyzrLB9i5EqU+JtQiqqLRtqfn4yOyFwoGFsaQjINJ4I&#10;oe1yLjqtmkuldcrA0G2WOrAtpIHIX+JHuA/CUpEVYD/G5aNxVHoJzWvbsLj3JJWlF8JTC0Y2nGlJ&#10;DypZBAhVBKXvImNQYDv9j2gqr21KknlkD1yT6KPMydq4Zp/VL5JH45C7Poxumrf7Ptn3n+vi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Peh6rYAAAACgEAAA8AAAAAAAAAAQAgAAAAIgAAAGRycy9k&#10;b3ducmV2LnhtbFBLAQIUABQAAAAIAIdO4kCYcHiBAgIAAPYDAAAOAAAAAAAAAAEAIAAAACcBAABk&#10;cnMvZTJvRG9jLnhtbFBLBQYAAAAABgAGAFkBAACbBQ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63360" behindDoc="0" locked="0" layoutInCell="1" allowOverlap="1">
                      <wp:simplePos x="0" y="0"/>
                      <wp:positionH relativeFrom="column">
                        <wp:posOffset>4254500</wp:posOffset>
                      </wp:positionH>
                      <wp:positionV relativeFrom="paragraph">
                        <wp:posOffset>194310</wp:posOffset>
                      </wp:positionV>
                      <wp:extent cx="670560" cy="325755"/>
                      <wp:effectExtent l="4445" t="4445" r="10795" b="12700"/>
                      <wp:wrapNone/>
                      <wp:docPr id="4" name="文本框 108"/>
                      <wp:cNvGraphicFramePr/>
                      <a:graphic xmlns:a="http://schemas.openxmlformats.org/drawingml/2006/main">
                        <a:graphicData uri="http://schemas.microsoft.com/office/word/2010/wordprocessingShape">
                          <wps:wsp>
                            <wps:cNvSpPr txBox="1"/>
                            <wps:spPr>
                              <a:xfrm>
                                <a:off x="0" y="0"/>
                                <a:ext cx="670560" cy="325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val="en-US" w:eastAsia="zh-CN"/>
                                    </w:rPr>
                                  </w:pPr>
                                  <w:r>
                                    <w:rPr>
                                      <w:rFonts w:hint="eastAsia"/>
                                      <w:lang w:val="en-US" w:eastAsia="zh-CN"/>
                                    </w:rPr>
                                    <w:t>浇筑</w:t>
                                  </w:r>
                                </w:p>
                              </w:txbxContent>
                            </wps:txbx>
                            <wps:bodyPr upright="1"/>
                          </wps:wsp>
                        </a:graphicData>
                      </a:graphic>
                    </wp:anchor>
                  </w:drawing>
                </mc:Choice>
                <mc:Fallback>
                  <w:pict>
                    <v:shape id="文本框 108" o:spid="_x0000_s1026" o:spt="202" type="#_x0000_t202" style="position:absolute;left:0pt;margin-left:335pt;margin-top:15.3pt;height:25.65pt;width:52.8pt;z-index:251663360;mso-width-relative:page;mso-height-relative:page;" fillcolor="#FFFFFF" filled="t" stroked="t" coordsize="21600,21600" o:gfxdata="UEsDBAoAAAAAAIdO4kAAAAAAAAAAAAAAAAAEAAAAZHJzL1BLAwQUAAAACACHTuJAVq/AxNgAAAAJ&#10;AQAADwAAAGRycy9kb3ducmV2LnhtbE2PwU7DMAyG70i8Q2QkLoglZdBupekOSCC4wUDbNWu9tiJx&#10;SpJ14+0xJ7jZ8q/P31+tTs6KCUMcPGnIZgoEUuPbgToNH++P1wsQMRlqjfWEGr4xwqo+P6tM2foj&#10;veG0Tp1gCMXSaOhTGkspY9OjM3HmRyS+7X1wJvEaOtkGc2S4s/JGqVw6MxB/6M2IDz02n+uD07C4&#10;fZ628WX+umnyvV2mq2J6+gpaX15k6h5EwlP6C8OvPqtDzU47f6A2CqshLxR3SRrmKgfBgaK442HH&#10;9GwJsq7k/wb1D1BLAwQUAAAACACHTuJAxx+kHxICAABFBAAADgAAAGRycy9lMm9Eb2MueG1srVPN&#10;jtMwEL4j8Q6W7zRpId0laroSlHJBgLTwAK4zSSz5T7bbpC8Ab8CJC3eeq8+xY6fb7e5y6IEcnPHM&#10;+JuZb2YWN4OSZAfOC6MrOp3klIDmpha6rej3b+tX15T4wHTNpNFQ0T14erN8+WLR2xJmpjOyBkcQ&#10;RPuytxXtQrBllnnegWJ+YixoNDbGKRbw6tqsdqxHdCWzWZ7Ps9642jrDwXvUrkYjPSK6SwBN0wgO&#10;K8O3CnQYUR1IFrAk3wnr6TJl2zTAw5em8RCIrChWGtKJQVDexDNbLljZOmY7wY8psEtSeFKTYkJj&#10;0BPUigVGtk48g1KCO+NNEybcqGwsJDGCVUzzJ9zcdsxCqgWp9vZEuv9/sPzz7qsjoq7oG0o0U9jw&#10;w6+fh99/D39+kGl+HQnqrS/R79aiZxjemQHH5l7vURnrHhqn4h8rImhHevcnemEIhKNyfpUXc7Rw&#10;NL2eFVdFEVGyh8fW+fARjCJRqKjD7iVS2e6TD6PrvUuM5Y0U9VpImS6u3byXjuwYdnqdviP6Izep&#10;SV/Rt8WswDwYjm+DY4OiskiB122K9+iFPwfO0/cv4JjYivluTCAhRDdWKhHAJakDVn/QNQl7izRr&#10;3C4ak1FQUyIBlzFKyTMwIS/xRO6kjkEgjfqRpdivsS9RCsNmQNAobky9xx5urRNthwSnLmbRgtOV&#10;OnHchDi+53eUz7d/e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r8DE2AAAAAkBAAAPAAAAAAAA&#10;AAEAIAAAACIAAABkcnMvZG93bnJldi54bWxQSwECFAAUAAAACACHTuJAxx+kHxICAABFBAAADgAA&#10;AAAAAAABACAAAAAnAQAAZHJzL2Uyb0RvYy54bWxQSwUGAAAAAAYABgBZAQAAqwU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浇筑</w:t>
                            </w:r>
                          </w:p>
                        </w:txbxContent>
                      </v:textbox>
                    </v:shape>
                  </w:pict>
                </mc:Fallback>
              </mc:AlternateContent>
            </w:r>
            <w:r>
              <w:rPr>
                <w:color w:val="000000"/>
              </w:rPr>
              <mc:AlternateContent>
                <mc:Choice Requires="wps">
                  <w:drawing>
                    <wp:anchor distT="0" distB="0" distL="114300" distR="114300" simplePos="0" relativeHeight="251664384" behindDoc="0" locked="0" layoutInCell="1" allowOverlap="1">
                      <wp:simplePos x="0" y="0"/>
                      <wp:positionH relativeFrom="column">
                        <wp:posOffset>4912995</wp:posOffset>
                      </wp:positionH>
                      <wp:positionV relativeFrom="paragraph">
                        <wp:posOffset>302895</wp:posOffset>
                      </wp:positionV>
                      <wp:extent cx="381000" cy="0"/>
                      <wp:effectExtent l="0" t="38100" r="0" b="38100"/>
                      <wp:wrapNone/>
                      <wp:docPr id="5" name="自选图形 109"/>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9" o:spid="_x0000_s1026" o:spt="32" type="#_x0000_t32" style="position:absolute;left:0pt;margin-left:386.85pt;margin-top:23.85pt;height:0pt;width:30pt;z-index:251664384;mso-width-relative:page;mso-height-relative:page;" filled="f" stroked="t" coordsize="21600,21600" o:gfxdata="UEsDBAoAAAAAAIdO4kAAAAAAAAAAAAAAAAAEAAAAZHJzL1BLAwQUAAAACACHTuJAMM0DsdgAAAAJ&#10;AQAADwAAAGRycy9kb3ducmV2LnhtbE2PzU7DMBCE70i8g7VI3KhTipIS4lSCCpELSLQIcXTjJbaI&#10;11Hs/vH0bMUBTqudGc1+Wy0Ovhc7HKMLpGA6yUAgtcE46hS8rR+v5iBi0mR0HwgVHDHCoj4/q3Rp&#10;wp5ecbdKneASiqVWYFMaSilja9HrOAkDEnufYfQ68Tp20ox6z+W+l9dZlkuvHfEFqwd8sNh+rbZe&#10;QVp+HG3+3t7fupf103PuvpumWSp1eTHN7kAkPKS/MJzwGR1qZtqELZkoegVFMSs4quCm4MmB+ewk&#10;bH4FWVfy/wf1D1BLAwQUAAAACACHTuJApQ5XmQICAAD2AwAADgAAAGRycy9lMm9Eb2MueG1srVPN&#10;jtMwEL4j8Q6W7zRp0aLdqOkeWpYLgkrAA0wdJ7HkP3m8TXvjhngGbhx5B3ibleAtGDvZ7rIIaQ/k&#10;4MzYM9/M93m8vDwYzfYyoHK25vNZyZm0wjXKdjX/8P7q2TlnGME2oJ2VNT9K5Jerp0+Wg6/kwvVO&#10;NzIwArFYDb7mfYy+KgoUvTSAM+elpcPWBQOR3NAVTYCB0I0uFmX5ohhcaHxwQiLS7mY85BNieAyg&#10;a1sl5MaJayNtHFGD1BCJEvbKI1/lbttWivi2bVFGpmtOTGNeqQjZu7QWqyVUXQDfKzG1AI9p4QEn&#10;A8pS0RPUBiKw66D+gjJKBIeujTPhTDESyYoQi3n5QJt3PXiZuZDU6E+i4/+DFW/228BUU/MzziwY&#10;uvCfn779+vj55suPm+9f2by8SBoNHisKXdttmDz025AIH9pg0p+osEPW9XjSVR4iE7T5/HxelqS4&#10;uD0q7vJ8wPhKOsOSUXOMAVTXx7Wzli7PhXmWFfavMVJlSrxNSEW1ZUPNL84W1LwAGsaWhoBM44kQ&#10;2i7notOquVJapwwM3W6tA9tDGoj8JX6E+0dYKrIB7Me4fDSOSi+heWkbFo+epLL0QnhqwciGMy3p&#10;QSWLAKGKoPRdZAwKbKf/EU3ltU1JMo/sxDWJPsqcrJ1rjln9Ink0DrnraXTTvN33yb7/XF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DNA7HYAAAACQEAAA8AAAAAAAAAAQAgAAAAIgAAAGRycy9k&#10;b3ducmV2LnhtbFBLAQIUABQAAAAIAIdO4kClDleZAgIAAPYDAAAOAAAAAAAAAAEAIAAAACcBAABk&#10;cnMvZTJvRG9jLnhtbFBLBQYAAAAABgAGAFkBAACbBQAAAAA=&#10;">
                      <v:fill on="f" focussize="0,0"/>
                      <v:stroke color="#000000" joinstyle="round" endarrow="block"/>
                      <v:imagedata o:title=""/>
                      <o:lock v:ext="edit" aspectratio="f"/>
                    </v:shape>
                  </w:pict>
                </mc:Fallback>
              </mc:AlternateContent>
            </w:r>
            <w:r>
              <w:rPr>
                <w:color w:val="000000"/>
                <w:szCs w:val="18"/>
              </w:rPr>
              <mc:AlternateContent>
                <mc:Choice Requires="wps">
                  <w:drawing>
                    <wp:anchor distT="0" distB="0" distL="114300" distR="114300" simplePos="0" relativeHeight="251662336" behindDoc="0" locked="0" layoutInCell="1" allowOverlap="1">
                      <wp:simplePos x="0" y="0"/>
                      <wp:positionH relativeFrom="column">
                        <wp:posOffset>3841750</wp:posOffset>
                      </wp:positionH>
                      <wp:positionV relativeFrom="paragraph">
                        <wp:posOffset>304165</wp:posOffset>
                      </wp:positionV>
                      <wp:extent cx="381000" cy="0"/>
                      <wp:effectExtent l="0" t="38100" r="0" b="38100"/>
                      <wp:wrapNone/>
                      <wp:docPr id="3" name="自选图形 11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0" o:spid="_x0000_s1026" o:spt="32" type="#_x0000_t32" style="position:absolute;left:0pt;margin-left:302.5pt;margin-top:23.95pt;height:0pt;width:30pt;z-index:251662336;mso-width-relative:page;mso-height-relative:page;" filled="f" stroked="t" coordsize="21600,21600" o:gfxdata="UEsDBAoAAAAAAIdO4kAAAAAAAAAAAAAAAAAEAAAAZHJzL1BLAwQUAAAACACHTuJAoaEQqtgAAAAJ&#10;AQAADwAAAGRycy9kb3ducmV2LnhtbE2PzU7DMBCE70i8g7VI3KhdBC5N41SCCpELSLQIcXTjbWwR&#10;r6PY/ePpccWBHnd2NPNNOT/4ju1wiC6QgvFIAENqgnHUKvhYPd88AItJk9FdIFRwxAjz6vKi1IUJ&#10;e3rH3TK1LIdQLLQCm1JfcB4bi17HUeiR8m8TBq9TPoeWm0Hvc7jv+K0QknvtKDdY3eOTxeZ7ufUK&#10;0uLraOVn8zh1b6uXV+l+6rpeKHV9NRYzYAkP6d8MJ/yMDlVmWoctmcg6BVLc5y1Jwd1kCiwbpDwJ&#10;6z+BVyU/X1D9AlBLAwQUAAAACACHTuJAg29L9wACAAD2AwAADgAAAGRycy9lMm9Eb2MueG1srVPN&#10;jtMwEL4j8Q6W7zTJrhYtVdM9tCwXBJWAB5jaTmLJf/J4m/bGDfEM3DjyDvA2K8FbMHa77bIIaQ/k&#10;4IzjmW/m+/J5drW1hm1URO1dy5tJzZlywkvt+pZ/eH/97JIzTOAkGO9Uy3cK+dX86ZPZGKbqzA/e&#10;SBUZgTicjqHlQ0phWlUoBmUBJz4oR4edjxYSbWNfyQgjoVtTndX182r0UYbohUKkr8v9IT8gxscA&#10;+q7TQi29uLHKpT1qVAYSUcJBB+TzMm3XKZHedh2qxEzLiWkqKzWheJ3Xaj6DaR8hDFocRoDHjPCA&#10;kwXtqOkRagkJ2E3Uf0FZLaJH36WJ8LbaEymKEIumfqDNuwGCKlxIagxH0fH/wYo3m1VkWrb8nDMH&#10;ln74z0/ffn38fPvlx+33r6xpikZjwCmlLtwqkmJ5h2EVM+FtF21+ExW2LbrujrqqbWKCPp5fNnVN&#10;iou7o+pUFyKmV8pbloOWY4qg+yEtvHP083xsiqyweY2JOlPhXUFuahwbW/7i4uyCwIHM2JEJKLSB&#10;CKHrSy16o+W1NiZXYOzXCxPZBrIhypM9QLh/pOUmS8Bhn1eO9lYZFMiXTrK0CySVoxvC8whWSc6M&#10;oguVo2KqBNqcMlPU4Hrzj2xqb1weTxXLHrieZM7R2stdUb/KO7JDmfpg3ey3+3uK71/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oRCq2AAAAAkBAAAPAAAAAAAAAAEAIAAAACIAAABkcnMvZG93&#10;bnJldi54bWxQSwECFAAUAAAACACHTuJAg29L9wACAAD2AwAADgAAAAAAAAABACAAAAAnAQAAZHJz&#10;L2Uyb0RvYy54bWxQSwUGAAAAAAYABgBZAQAAmQUAAAAA&#10;">
                      <v:fill on="f" focussize="0,0"/>
                      <v:stroke color="#000000" joinstyle="round" endarrow="block"/>
                      <v:imagedata o:title=""/>
                      <o:lock v:ext="edit" aspectratio="f"/>
                    </v:shape>
                  </w:pict>
                </mc:Fallback>
              </mc:AlternateContent>
            </w:r>
            <w:r>
              <w:rPr>
                <w:color w:val="000000"/>
                <w:szCs w:val="18"/>
              </w:rPr>
              <mc:AlternateContent>
                <mc:Choice Requires="wps">
                  <w:drawing>
                    <wp:anchor distT="0" distB="0" distL="114300" distR="114300" simplePos="0" relativeHeight="251661312" behindDoc="0" locked="0" layoutInCell="1" allowOverlap="1">
                      <wp:simplePos x="0" y="0"/>
                      <wp:positionH relativeFrom="column">
                        <wp:posOffset>3183255</wp:posOffset>
                      </wp:positionH>
                      <wp:positionV relativeFrom="paragraph">
                        <wp:posOffset>195580</wp:posOffset>
                      </wp:positionV>
                      <wp:extent cx="642620" cy="304165"/>
                      <wp:effectExtent l="4445" t="5080" r="13335" b="8255"/>
                      <wp:wrapNone/>
                      <wp:docPr id="2" name="文本框 111"/>
                      <wp:cNvGraphicFramePr/>
                      <a:graphic xmlns:a="http://schemas.openxmlformats.org/drawingml/2006/main">
                        <a:graphicData uri="http://schemas.microsoft.com/office/word/2010/wordprocessingShape">
                          <wps:wsp>
                            <wps:cNvSpPr txBox="1"/>
                            <wps:spPr>
                              <a:xfrm>
                                <a:off x="0" y="0"/>
                                <a:ext cx="642620"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val="en-US" w:eastAsia="zh-CN"/>
                                    </w:rPr>
                                  </w:pPr>
                                  <w:r>
                                    <w:rPr>
                                      <w:rFonts w:hint="eastAsia"/>
                                      <w:lang w:val="en-US" w:eastAsia="zh-CN"/>
                                    </w:rPr>
                                    <w:t>制壳</w:t>
                                  </w:r>
                                </w:p>
                              </w:txbxContent>
                            </wps:txbx>
                            <wps:bodyPr upright="1"/>
                          </wps:wsp>
                        </a:graphicData>
                      </a:graphic>
                    </wp:anchor>
                  </w:drawing>
                </mc:Choice>
                <mc:Fallback>
                  <w:pict>
                    <v:shape id="文本框 111" o:spid="_x0000_s1026" o:spt="202" type="#_x0000_t202" style="position:absolute;left:0pt;margin-left:250.65pt;margin-top:15.4pt;height:23.95pt;width:50.6pt;z-index:251661312;mso-width-relative:page;mso-height-relative:page;" fillcolor="#FFFFFF" filled="t" stroked="t" coordsize="21600,21600" o:gfxdata="UEsDBAoAAAAAAIdO4kAAAAAAAAAAAAAAAAAEAAAAZHJzL1BLAwQUAAAACACHTuJAEBCH5tgAAAAJ&#10;AQAADwAAAGRycy9kb3ducmV2LnhtbE2PwU7DMBBE70j8g7VIXBC109AkhDg9IIHgVgqCqxtvkwh7&#10;HWw3LX+POcFxtU8zb5r1yRo2ow+jIwnZQgBD6pweqZfw9vpwXQELUZFWxhFK+MYA6/b8rFG1dkd6&#10;wXkbe5ZCKNRKwhDjVHMeugGtCgs3IaXf3nmrYjp9z7VXxxRuDV8KUXCrRkoNg5rwfsDuc3uwEqqb&#10;p/kjPOeb967Ym9t4Vc6PX17Ky4tM3AGLeIp/MPzqJ3Vok9POHUgHZiSsRJYnVEIu0oQEFGK5AraT&#10;UFYl8Lbh/xe0P1BLAwQUAAAACACHTuJAHkHv9RECAABFBAAADgAAAGRycy9lMm9Eb2MueG1srVPN&#10;jtMwEL4j8Q6W7zQ/bCuImq4EpVwQIC08gOs4iSX/yeM26QvAG3Diwp3n6nPs2OmW7sKhB3JwxjPj&#10;b2a+mVnejlqRvfAgralpMcspEYbbRpqupl+/bF68ogQCMw1T1oiaHgTQ29XzZ8vBVaK0vVWN8ARB&#10;DFSDq2kfgquyDHgvNIOZdcKgsbVes4BX32WNZwOia5WVeb7IBusb5y0XAKhdT0Z6QvTXANq2lVys&#10;Ld9pYcKE6oViAUuCXjqgq5Rt2woePrUtiEBUTbHSkE4MgvI2ntlqyarOM9dLfkqBXZPCk5o0kwaD&#10;nqHWLDCy8/IvKC25t2DbMONWZ1MhiRGsosifcHPXMydSLUg1uDPp8P9g+cf9Z09kU9OSEsM0Nvz4&#10;4/vx5+/jr2+kKIpI0OCgQr87h55hfGNHHJsHPaAy1j22Xsc/VkTQjvQezvSKMRCOysVNuSjRwtH0&#10;Mr8pFvOIkv157DyE98JqEoWaeuxeIpXtP0CYXB9cYiywSjYbqVS6+G77VnmyZ9jpTfpO6I/clCFD&#10;TV/PyznmwXB8WxwbFLVDCsB0Kd6jF3AJnKfvX8AxsTWDfkogIUQ3VmkZhE9SL1jzzjQkHBzSbHC7&#10;aExGi4YSJXAZo5Q8A5PqGk/kTpkYRKRRP7EU+zX1JUph3I4IGsWtbQ7Yw53zsuuR4NTFLFpwulIn&#10;TpsQx/fyjvLl9q/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AQh+bYAAAACQEAAA8AAAAAAAAA&#10;AQAgAAAAIgAAAGRycy9kb3ducmV2LnhtbFBLAQIUABQAAAAIAIdO4kAeQe/1EQIAAEUEAAAOAAAA&#10;AAAAAAEAIAAAACcBAABkcnMvZTJvRG9jLnhtbFBLBQYAAAAABgAGAFkBAACqBQ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制壳</w:t>
                            </w:r>
                          </w:p>
                        </w:txbxContent>
                      </v:textbox>
                    </v:shape>
                  </w:pict>
                </mc:Fallback>
              </mc:AlternateContent>
            </w:r>
            <w:r>
              <w:rPr>
                <w:rFonts w:hint="eastAsia"/>
                <w:color w:val="000000"/>
              </w:rPr>
              <w:t>生产/服务流程图：</w:t>
            </w:r>
          </w:p>
          <w:p>
            <w:pPr>
              <w:rPr>
                <w:color w:val="000000"/>
                <w:szCs w:val="18"/>
              </w:rPr>
            </w:pPr>
            <w:r>
              <w:rPr>
                <w:color w:val="000000"/>
              </w:rPr>
              <mc:AlternateContent>
                <mc:Choice Requires="wps">
                  <w:drawing>
                    <wp:anchor distT="0" distB="0" distL="114300" distR="114300" simplePos="0" relativeHeight="251667456" behindDoc="0" locked="0" layoutInCell="1" allowOverlap="1">
                      <wp:simplePos x="0" y="0"/>
                      <wp:positionH relativeFrom="column">
                        <wp:posOffset>74930</wp:posOffset>
                      </wp:positionH>
                      <wp:positionV relativeFrom="paragraph">
                        <wp:posOffset>1270</wp:posOffset>
                      </wp:positionV>
                      <wp:extent cx="642620" cy="290195"/>
                      <wp:effectExtent l="4445" t="4445" r="13335" b="10160"/>
                      <wp:wrapNone/>
                      <wp:docPr id="8" name="文本框 112"/>
                      <wp:cNvGraphicFramePr/>
                      <a:graphic xmlns:a="http://schemas.openxmlformats.org/drawingml/2006/main">
                        <a:graphicData uri="http://schemas.microsoft.com/office/word/2010/wordprocessingShape">
                          <wps:wsp>
                            <wps:cNvSpPr txBox="1"/>
                            <wps:spPr>
                              <a:xfrm>
                                <a:off x="0" y="0"/>
                                <a:ext cx="642620" cy="2901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sz w:val="15"/>
                                      <w:szCs w:val="15"/>
                                      <w:lang w:val="en-US" w:eastAsia="zh-CN"/>
                                    </w:rPr>
                                    <w:t>工艺设</w:t>
                                  </w:r>
                                  <w:r>
                                    <w:rPr>
                                      <w:rFonts w:hint="eastAsia"/>
                                      <w:lang w:val="en-US" w:eastAsia="zh-CN"/>
                                    </w:rPr>
                                    <w:t>计</w:t>
                                  </w:r>
                                </w:p>
                              </w:txbxContent>
                            </wps:txbx>
                            <wps:bodyPr upright="1"/>
                          </wps:wsp>
                        </a:graphicData>
                      </a:graphic>
                    </wp:anchor>
                  </w:drawing>
                </mc:Choice>
                <mc:Fallback>
                  <w:pict>
                    <v:shape id="文本框 112" o:spid="_x0000_s1026" o:spt="202" type="#_x0000_t202" style="position:absolute;left:0pt;margin-left:5.9pt;margin-top:0.1pt;height:22.85pt;width:50.6pt;z-index:251667456;mso-width-relative:page;mso-height-relative:page;" fillcolor="#FFFFFF" filled="t" stroked="t" coordsize="21600,21600" o:gfxdata="UEsDBAoAAAAAAIdO4kAAAAAAAAAAAAAAAAAEAAAAZHJzL1BLAwQUAAAACACHTuJAL3a3v9UAAAAG&#10;AQAADwAAAGRycy9kb3ducmV2LnhtbE2PzU7DMBCE70i8g7VIXBB10j/aEKcHJBDcoEVwdeNtEtVe&#10;p7ablrdne4LjaEYz35Srs7NiwBA7TwryUQYCqfamo0bB5+b5fgEiJk1GW0+o4AcjrKrrq1IXxp/o&#10;A4d1agSXUCy0gjalvpAy1i06HUe+R2Jv54PTiWVopAn6xOXOynGWzaXTHfFCq3t8arHer49OwWL6&#10;OnzHt8n7Vz3f2WW6exheDkGp25s8ewSR8Jz+wnDBZ3SomGnrj2SisKxzJk8KxiAubj7hZ1sF09kS&#10;ZFXK//jVL1BLAwQUAAAACACHTuJAFuSJjRACAABFBAAADgAAAGRycy9lMm9Eb2MueG1srVNNrtMw&#10;EN4jcQfLe5o0ohWNmj4JStkgQHpwANdxEkv+k8dt0gvADVixYc+5eg7GTl7pe7DogiycsWf8zcz3&#10;jdd3g1bkKDxIayo6n+WUCMNtLU1b0S+fdy9eUQKBmZopa0RFTwLo3eb5s3XvSlHYzqpaeIIgBsre&#10;VbQLwZVZBrwTmsHMOmHQ2VivWcCtb7Pasx7RtcqKPF9mvfW185YLADzdjk46IfpbAG3TSC62lh+0&#10;MGFE9UKxgC1BJx3QTaq2aQQPH5sGRCCqothpSCsmQXsf12yzZmXrmeskn0pgt5TwpCfNpMGkF6gt&#10;C4wcvPwLSkvuLdgmzLjV2dhIYgS7mOdPuLnvmBOpF6Qa3IV0+H+w/MPxkyeyrijKbphGwc/fv51/&#10;/Dr//Erm8yIS1DsoMe7eYWQYXtsBx+bhHPAw9j00Xsc/dkTQj/SeLvSKIRCOh8uXxbJAD0dXscrn&#10;q0VEyf5cdh7CO2E1iUZFPaqXSGXH9xDG0IeQmAuskvVOKpU2vt2/UZ4cGSq9S9+E/ihMGdJXdLUo&#10;FlgHw/FtcGzQ1A4pANOmfI9uwDVwnr5/AcfCtgy6sYCEEMNYqWUQPlmdYPVbU5NwckizwddFYzFa&#10;1JQogY8xWikyMKluiUTulIlJRBr1iaWo16hLtMKwHxA0mntbn1DDg/Oy7ZDgpGIWPThdSYnpJcTx&#10;vd6jff36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3a3v9UAAAAGAQAADwAAAAAAAAABACAA&#10;AAAiAAAAZHJzL2Rvd25yZXYueG1sUEsBAhQAFAAAAAgAh07iQBbkiY0QAgAARQQAAA4AAAAAAAAA&#10;AQAgAAAAJAEAAGRycy9lMm9Eb2MueG1sUEsFBgAAAAAGAAYAWQEAAKYFAAAAAA==&#10;">
                      <v:fill on="t" focussize="0,0"/>
                      <v:stroke color="#000000" joinstyle="miter"/>
                      <v:imagedata o:title=""/>
                      <o:lock v:ext="edit" aspectratio="f"/>
                      <v:textbox>
                        <w:txbxContent>
                          <w:p>
                            <w:pPr>
                              <w:rPr>
                                <w:rFonts w:hint="default" w:eastAsia="宋体"/>
                                <w:lang w:val="en-US" w:eastAsia="zh-CN"/>
                              </w:rPr>
                            </w:pPr>
                            <w:r>
                              <w:rPr>
                                <w:rFonts w:hint="eastAsia"/>
                                <w:sz w:val="15"/>
                                <w:szCs w:val="15"/>
                                <w:lang w:val="en-US" w:eastAsia="zh-CN"/>
                              </w:rPr>
                              <w:t>工艺设</w:t>
                            </w:r>
                            <w:r>
                              <w:rPr>
                                <w:rFonts w:hint="eastAsia"/>
                                <w:lang w:val="en-US" w:eastAsia="zh-CN"/>
                              </w:rPr>
                              <w:t>计</w:t>
                            </w:r>
                          </w:p>
                        </w:txbxContent>
                      </v:textbox>
                    </v:shape>
                  </w:pict>
                </mc:Fallback>
              </mc:AlternateContent>
            </w:r>
            <w:r>
              <w:rPr>
                <w:color w:val="000000"/>
              </w:rPr>
              <mc:AlternateContent>
                <mc:Choice Requires="wps">
                  <w:drawing>
                    <wp:anchor distT="0" distB="0" distL="114300" distR="114300" simplePos="0" relativeHeight="251668480" behindDoc="0" locked="0" layoutInCell="1" allowOverlap="1">
                      <wp:simplePos x="0" y="0"/>
                      <wp:positionH relativeFrom="column">
                        <wp:posOffset>733425</wp:posOffset>
                      </wp:positionH>
                      <wp:positionV relativeFrom="paragraph">
                        <wp:posOffset>109855</wp:posOffset>
                      </wp:positionV>
                      <wp:extent cx="381000" cy="0"/>
                      <wp:effectExtent l="0" t="38100" r="0" b="38100"/>
                      <wp:wrapNone/>
                      <wp:docPr id="9"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3" o:spid="_x0000_s1026" o:spt="32" type="#_x0000_t32" style="position:absolute;left:0pt;margin-left:57.75pt;margin-top:8.65pt;height:0pt;width:30pt;z-index:251668480;mso-width-relative:page;mso-height-relative:page;" filled="f" stroked="t" coordsize="21600,21600" o:gfxdata="UEsDBAoAAAAAAIdO4kAAAAAAAAAAAAAAAAAEAAAAZHJzL1BLAwQUAAAACACHTuJAB1eZ7NcAAAAJ&#10;AQAADwAAAGRycy9kb3ducmV2LnhtbE2PzU7DMBCE70i8g7VI3KgTUFMIcSpBhciFSrRVxdGNlzgi&#10;Xkex+8fTsxEHuO3Mjma/LeYn14kDDqH1pCCdJCCQam9aahRs1i839yBC1GR05wkVnDHAvLy8KHRu&#10;/JHe8bCKjeASCrlWYGPscylDbdHpMPE9Eu8+/eB0ZDk00gz6yOWuk7dJkkmnW+ILVvf4bLH+Wu2d&#10;grj4ONtsWz89tMv161vWfldVtVDq+ipNHkFEPMW/MIz4jA4lM+38nkwQHet0OuUoD7M7EGNgNhq7&#10;X0OWhfz/QfkDUEsDBBQAAAAIAIdO4kAHOw9PAQIAAPYDAAAOAAAAZHJzL2Uyb0RvYy54bWytU82O&#10;0zAQviPxDpbvNElXi5ao6R5alguCSsADTB0nseQ/ebxNe+OGeAZuHHkHeJuV4C0YO93usghpD+Tg&#10;zNgz38z3eby43BvNdjKgcrbh1azkTFrhWmX7hn94f/XsgjOMYFvQzsqGHyTyy+XTJ4vR13LuBqdb&#10;GRiBWKxH3/AhRl8XBYpBGsCZ89LSYeeCgUhu6Is2wEjoRhfzsnxejC60PjghEWl3PR3yI2J4DKDr&#10;OiXk2olrI22cUIPUEIkSDsojX+Zuu06K+LbrUEamG05MY16pCNnbtBbLBdR9AD8ocWwBHtPCA04G&#10;lKWiJ6g1RGDXQf0FZZQIDl0XZ8KZYiKSFSEWVflAm3cDeJm5kNToT6Lj/4MVb3abwFTb8BecWTB0&#10;4T8/ffv18fPNlx8337+yqjpLGo0eawpd2U04eug3IRHed8GkP1Fh+6zr4aSr3EcmaPPsoipLUlzc&#10;HhV3eT5gfCWdYcloOMYAqh/iyllLl+dClWWF3WuMVJkSbxNSUW3ZSJ2fz88JHGgYOxoCMo0nQmj7&#10;nItOq/ZKaZ0yMPTblQ5sB2kg8pf4Ee4fYanIGnCY4vLRNCqDhPalbVk8eJLK0gvhqQUjW860pAeV&#10;LAKEOoLSd5ExKLC9/kc0ldc2Jck8skeuSfRJ5mRtXXvI6hfJo3HIXR9HN83bfZ/s+89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HV5ns1wAAAAkBAAAPAAAAAAAAAAEAIAAAACIAAABkcnMvZG93&#10;bnJldi54bWxQSwECFAAUAAAACACHTuJABzsPTwECAAD2AwAADgAAAAAAAAABACAAAAAmAQAAZHJz&#10;L2Uyb0RvYy54bWxQSwUGAAAAAAYABgBZAQAAmQUAAAAA&#10;">
                      <v:fill on="f" focussize="0,0"/>
                      <v:stroke color="#000000" joinstyle="round" endarrow="block"/>
                      <v:imagedata o:title=""/>
                      <o:lock v:ext="edit" aspectratio="f"/>
                    </v:shape>
                  </w:pict>
                </mc:Fallback>
              </mc:AlternateContent>
            </w:r>
          </w:p>
          <w:p>
            <w:pPr>
              <w:rPr>
                <w:color w:val="000000"/>
                <w:szCs w:val="18"/>
              </w:rPr>
            </w:pPr>
          </w:p>
          <w:p>
            <w:pPr>
              <w:rPr>
                <w:color w:val="000000"/>
                <w:szCs w:val="18"/>
              </w:rPr>
            </w:pPr>
            <w:r>
              <w:rPr>
                <w:color w:val="000000"/>
              </w:rPr>
              <mc:AlternateContent>
                <mc:Choice Requires="wps">
                  <w:drawing>
                    <wp:anchor distT="0" distB="0" distL="114300" distR="114300" simplePos="0" relativeHeight="251680768" behindDoc="0" locked="0" layoutInCell="1" allowOverlap="1">
                      <wp:simplePos x="0" y="0"/>
                      <wp:positionH relativeFrom="column">
                        <wp:posOffset>706120</wp:posOffset>
                      </wp:positionH>
                      <wp:positionV relativeFrom="paragraph">
                        <wp:posOffset>152400</wp:posOffset>
                      </wp:positionV>
                      <wp:extent cx="381000" cy="0"/>
                      <wp:effectExtent l="0" t="38100" r="0" b="38100"/>
                      <wp:wrapNone/>
                      <wp:docPr id="21" name="自选图形 114"/>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4" o:spid="_x0000_s1026" o:spt="32" type="#_x0000_t32" style="position:absolute;left:0pt;margin-left:55.6pt;margin-top:12pt;height:0pt;width:30pt;z-index:251680768;mso-width-relative:page;mso-height-relative:page;" filled="f" stroked="t" coordsize="21600,21600" o:gfxdata="UEsDBAoAAAAAAIdO4kAAAAAAAAAAAAAAAAAEAAAAZHJzL1BLAwQUAAAACACHTuJAUeoACdYAAAAJ&#10;AQAADwAAAGRycy9kb3ducmV2LnhtbE2PzU7DMBCE70i8g7VI3KiTCAUIcSpBhcgFpLao6tGNlzgi&#10;Xkex+8fTsxEHOM7sp9mZcn5yvTjgGDpPCtJZAgKp8aajVsHH+uXmHkSImozuPaGCMwaYV5cXpS6M&#10;P9ISD6vYCg6hUGgFNsahkDI0Fp0OMz8g8e3Tj05HlmMrzaiPHO56mSVJLp3uiD9YPeCzxeZrtXcK&#10;4mJ7tvmmeXro3tevb3n3Xdf1QqnrqzR5BBHxFP9gmOpzdai4087vyQTRs07TjFEF2S1vmoC7ydj9&#10;GrIq5f8F1Q9QSwMEFAAAAAgAh07iQAhVoRICAgAA9wMAAA4AAABkcnMvZTJvRG9jLnhtbK1TzY7T&#10;MBC+I/EOlu80SWHREjXdQ8tyQVAJeICp4ySW/CePt2lv3BDPwI0j7wBvsxK8BWOn210WIe2BHJwZ&#10;e+ab+T6PFxd7o9lOBlTONryalZxJK1yrbN/wD+8vn5xzhhFsC9pZ2fCDRH6xfPxoMfpazt3gdCsD&#10;IxCL9egbPsTo66JAMUgDOHNeWjrsXDAQyQ190QYYCd3oYl6Wz4vRhdYHJyQi7a6nQ35EDA8BdF2n&#10;hFw7cWWkjRNqkBoiUcJBeeTL3G3XSRHfdh3KyHTDiWnMKxUhe5vWYrmAug/gByWOLcBDWrjHyYCy&#10;VPQEtYYI7Cqov6CMEsGh6+JMOFNMRLIixKIq72nzbgAvMxeSGv1JdPx/sOLNbhOYahs+rzizYOjG&#10;f3769uvj5+svP66/f2VV9SyJNHqsKXZlN+Hood+ExHjfBZP+xIXts7CHk7ByH5mgzafnVVmS5OLm&#10;qLjN8wHjK+kMS0bDMQZQ/RBXzlq6PReqrCvsXmOkypR4k5CKasvGhr84m58RONA0djQFZBpPjND2&#10;ORedVu2l0jplYOi3Kx3YDtJE5C/xI9w/wlKRNeAwxeWjaVYGCe1L27J48CSVpSfCUwtGtpxpSS8q&#10;WQQIdQSlbyNjUGB7/Y9oKq9tSpJ5Zo9ck+iTzMnauvaQ1S+SR/OQuz7Obhq4uz7Zd9/r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6gAJ1gAAAAkBAAAPAAAAAAAAAAEAIAAAACIAAABkcnMvZG93&#10;bnJldi54bWxQSwECFAAUAAAACACHTuJACFWhEgICAAD3AwAADgAAAAAAAAABACAAAAAlAQAAZHJz&#10;L2Uyb0RvYy54bWxQSwUGAAAAAAYABgBZAQAAmQU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79744" behindDoc="0" locked="0" layoutInCell="1" allowOverlap="1">
                      <wp:simplePos x="0" y="0"/>
                      <wp:positionH relativeFrom="column">
                        <wp:posOffset>47625</wp:posOffset>
                      </wp:positionH>
                      <wp:positionV relativeFrom="paragraph">
                        <wp:posOffset>43815</wp:posOffset>
                      </wp:positionV>
                      <wp:extent cx="662940" cy="311150"/>
                      <wp:effectExtent l="4445" t="5080" r="5715" b="13970"/>
                      <wp:wrapNone/>
                      <wp:docPr id="20" name="文本框 115"/>
                      <wp:cNvGraphicFramePr/>
                      <a:graphic xmlns:a="http://schemas.openxmlformats.org/drawingml/2006/main">
                        <a:graphicData uri="http://schemas.microsoft.com/office/word/2010/wordprocessingShape">
                          <wps:wsp>
                            <wps:cNvSpPr txBox="1"/>
                            <wps:spPr>
                              <a:xfrm>
                                <a:off x="0" y="0"/>
                                <a:ext cx="662940" cy="311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val="en-US" w:eastAsia="zh-CN"/>
                                    </w:rPr>
                                  </w:pPr>
                                  <w:r>
                                    <w:rPr>
                                      <w:rFonts w:hint="eastAsia"/>
                                      <w:lang w:val="en-US" w:eastAsia="zh-CN"/>
                                    </w:rPr>
                                    <w:t>热处理</w:t>
                                  </w:r>
                                </w:p>
                              </w:txbxContent>
                            </wps:txbx>
                            <wps:bodyPr upright="1"/>
                          </wps:wsp>
                        </a:graphicData>
                      </a:graphic>
                    </wp:anchor>
                  </w:drawing>
                </mc:Choice>
                <mc:Fallback>
                  <w:pict>
                    <v:shape id="文本框 115" o:spid="_x0000_s1026" o:spt="202" type="#_x0000_t202" style="position:absolute;left:0pt;margin-left:3.75pt;margin-top:3.45pt;height:24.5pt;width:52.2pt;z-index:251679744;mso-width-relative:page;mso-height-relative:page;" fillcolor="#FFFFFF" filled="t" stroked="t" coordsize="21600,21600" o:gfxdata="UEsDBAoAAAAAAIdO4kAAAAAAAAAAAAAAAAAEAAAAZHJzL1BLAwQUAAAACACHTuJAwmwD6NUAAAAG&#10;AQAADwAAAGRycy9kb3ducmV2LnhtbE2OwU7DMBBE70j8g7VIXBB1AiRtQjY9IIHgVkpVrm6yTSLs&#10;dbDdtPw97gluM5rRzKuWJ6PFRM4PlhHSWQKCuLHtwB3C5uP5dgHCB8Wt0pYJ4Yc8LOvLi0qVrT3y&#10;O03r0Ik4wr5UCH0IYymlb3oyys/sSByzvXVGhWhdJ1unjnHcaHmXJLk0auD40KuRnnpqvtYHg7B4&#10;eJ0+/dv9atvke12Em/n08u0Qr6/S5BFEoFP4K8MZP6JDHZl29sCtFxphnsUiQl6AOKdpGsUOIcsK&#10;kHUl/+PXv1BLAwQUAAAACACHTuJAY3V5sBICAABGBAAADgAAAGRycy9lMm9Eb2MueG1srVPNjtMw&#10;EL4j8Q6W7zRtoRUbNV0JSrkgQFp4ANeZJJb8J4/bpC8Ab8CJC3eeq8+xY7dbuguHHsjBGXvG38z3&#10;zXhxOxjNdhBQOVvxyWjMGVjpamXbin/9sn7xmjOMwtZCOwsV3wPy2+XzZ4velzB1ndM1BEYgFsve&#10;V7yL0ZdFgbIDI3DkPFhyNi4YEWkb2qIOoid0o4vpeDwvehdqH5wERDpdHZ38hBiuAXRNoySsnNwa&#10;sPGIGkCLSJSwUx75MlfbNCDjp6ZBiExXnJjGvFISsjdpLZYLUbZB+E7JUwnimhKecDJCWUp6hlqJ&#10;KNg2qL+gjJLBoWviSDpTHIlkRYjFZPxEm7tOeMhcSGr0Z9Hx/8HKj7vPgam64lOSxApDHT/8+H74&#10;+fvw6xubTGZJod5jSYF3nkLj8MYNNDcP50iHifjQBJP+RImRn8D2Z31hiEzS4Xw+vXlFHkmulxMC&#10;z/oXfy77gPE9OMOSUfFA7cuqit0HjFQIhT6EpFzotKrXSuu8Ce3mrQ5sJ6jV6/ylGunKozBtWV/x&#10;m9l0RnUImt+G5oZM40kDtG3O9+gGXgKP8/cv4FTYSmB3LCAjpDBRGhUhZKsDUb+zNYt7TzJbel48&#10;FWOg5kwDvcZk5cgolL4mkthpm5JAnvWTSqlfx74kKw6bgUCTuXH1nnq49UG1HQmcu1gkD41X1ur0&#10;FNL8Xu7Jvnz+y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bAPo1QAAAAYBAAAPAAAAAAAAAAEA&#10;IAAAACIAAABkcnMvZG93bnJldi54bWxQSwECFAAUAAAACACHTuJAY3V5sBICAABGBAAADgAAAAAA&#10;AAABACAAAAAkAQAAZHJzL2Uyb0RvYy54bWxQSwUGAAAAAAYABgBZAQAAqAU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热处理</w:t>
                            </w:r>
                          </w:p>
                        </w:txbxContent>
                      </v:textbox>
                    </v:shape>
                  </w:pict>
                </mc:Fallback>
              </mc:AlternateContent>
            </w:r>
            <w:r>
              <w:rPr>
                <w:color w:val="000000"/>
              </w:rPr>
              <mc:AlternateContent>
                <mc:Choice Requires="wps">
                  <w:drawing>
                    <wp:anchor distT="0" distB="0" distL="114300" distR="114300" simplePos="0" relativeHeight="251678720" behindDoc="0" locked="0" layoutInCell="1" allowOverlap="1">
                      <wp:simplePos x="0" y="0"/>
                      <wp:positionH relativeFrom="column">
                        <wp:posOffset>3862705</wp:posOffset>
                      </wp:positionH>
                      <wp:positionV relativeFrom="paragraph">
                        <wp:posOffset>158750</wp:posOffset>
                      </wp:positionV>
                      <wp:extent cx="381000" cy="0"/>
                      <wp:effectExtent l="0" t="38100" r="0" b="38100"/>
                      <wp:wrapNone/>
                      <wp:docPr id="19" name="自选图形 116"/>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6" o:spid="_x0000_s1026" o:spt="32" type="#_x0000_t32" style="position:absolute;left:0pt;margin-left:304.15pt;margin-top:12.5pt;height:0pt;width:30pt;z-index:251678720;mso-width-relative:page;mso-height-relative:page;" filled="f" stroked="t" coordsize="21600,21600" o:gfxdata="UEsDBAoAAAAAAIdO4kAAAAAAAAAAAAAAAAAEAAAAZHJzL1BLAwQUAAAACACHTuJAwFSrd9YAAAAJ&#10;AQAADwAAAGRycy9kb3ducmV2LnhtbE2PTUsDMRCG74L/IYzgzSatGOq62YIWcS8KtiIe0824WdxM&#10;lk365a93igc9zjsP70e5OIRe7HBMXSQD04kCgdRE11Fr4G39eDUHkbIlZ/tIaOCICRbV+VlpCxf3&#10;9Iq7VW4Fm1AqrAGf81BImRqPwaZJHJD49xnHYDOfYyvdaPdsHno5U0rLYDviBG8HfPDYfK22wUBe&#10;fhy9fm/ub7uX9dOz7r7rul4ac3kxVXcgMh7yHwyn+lwdKu60iVtySfQGtJpfM2pgdsObGND6JGx+&#10;BVmV8v+C6gdQSwMEFAAAAAgAh07iQHUnaRADAgAA9wMAAA4AAABkcnMvZTJvRG9jLnhtbK1TzW7U&#10;MBC+I/EOlu9skqJWbbTZHnYpFwQrAQ8w6ziJJf/J4252b9wQz8CNI+8Ab1OpvAVjZ7stRUg9kIMz&#10;jme+me/L5/nlzmi2lQGVsw2vZiVn0grXKts3/OOHqxfnnGEE24J2VjZ8L5FfLp4/m4++liducLqV&#10;gRGIxXr0DR9i9HVRoBikAZw5Ly0ddi4YiLQNfdEGGAnd6OKkLM+K0YXWByckIn1dTYf8gBieAui6&#10;Tgm5cuLaSBsn1CA1RKKEg/LIF3narpMivus6lJHphhPTmFdqQvEmrcViDnUfwA9KHEaAp4zwiJMB&#10;ZanpEWoFEdh1UH9BGSWCQ9fFmXCmmIhkRYhFVT7S5v0AXmYuJDX6o+j4/2DF2+06MNWSEy44s2Do&#10;j99+/v7r05ebrz9vfnxjVXWWRBo91pS7tOtw2KFfh8R41wWT3sSF7bKw+6OwcheZoI8vz6uyJMnF&#10;3VFxX+cDxtfSGZaChmMMoPohLp219PdcqLKusH2DkTpT4V1BaqotGxt+cXpySuBAbuzIBRQaT4zQ&#10;9rkWnVbtldI6VWDoN0sd2BaSI/KT+BHuH2mpyQpwmPLy0eSVQUL7yrYs7j1JZemK8DSCkS1nWtKN&#10;ShEBQh1B6fvMGBTYXv8jm9prm4pk9uyBaxJ9kjlFG9fus/pF2pEf8tQH7ybDPdxT/PC+L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FSrd9YAAAAJAQAADwAAAAAAAAABACAAAAAiAAAAZHJzL2Rv&#10;d25yZXYueG1sUEsBAhQAFAAAAAgAh07iQHUnaRADAgAA9wMAAA4AAAAAAAAAAQAgAAAAJQEAAGRy&#10;cy9lMm9Eb2MueG1sUEsFBgAAAAAGAAYAWQEAAJoFA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77696" behindDoc="0" locked="0" layoutInCell="1" allowOverlap="1">
                      <wp:simplePos x="0" y="0"/>
                      <wp:positionH relativeFrom="column">
                        <wp:posOffset>3204210</wp:posOffset>
                      </wp:positionH>
                      <wp:positionV relativeFrom="paragraph">
                        <wp:posOffset>50165</wp:posOffset>
                      </wp:positionV>
                      <wp:extent cx="642620" cy="304165"/>
                      <wp:effectExtent l="4445" t="5080" r="13335" b="8255"/>
                      <wp:wrapNone/>
                      <wp:docPr id="18" name="文本框 117"/>
                      <wp:cNvGraphicFramePr/>
                      <a:graphic xmlns:a="http://schemas.openxmlformats.org/drawingml/2006/main">
                        <a:graphicData uri="http://schemas.microsoft.com/office/word/2010/wordprocessingShape">
                          <wps:wsp>
                            <wps:cNvSpPr txBox="1"/>
                            <wps:spPr>
                              <a:xfrm>
                                <a:off x="0" y="0"/>
                                <a:ext cx="642620"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val="en-US" w:eastAsia="zh-CN"/>
                                    </w:rPr>
                                  </w:pPr>
                                  <w:r>
                                    <w:rPr>
                                      <w:rFonts w:hint="eastAsia"/>
                                      <w:lang w:val="en-US" w:eastAsia="zh-CN"/>
                                    </w:rPr>
                                    <w:t>结束</w:t>
                                  </w:r>
                                </w:p>
                              </w:txbxContent>
                            </wps:txbx>
                            <wps:bodyPr upright="1"/>
                          </wps:wsp>
                        </a:graphicData>
                      </a:graphic>
                    </wp:anchor>
                  </w:drawing>
                </mc:Choice>
                <mc:Fallback>
                  <w:pict>
                    <v:shape id="文本框 117" o:spid="_x0000_s1026" o:spt="202" type="#_x0000_t202" style="position:absolute;left:0pt;margin-left:252.3pt;margin-top:3.95pt;height:23.95pt;width:50.6pt;z-index:251677696;mso-width-relative:page;mso-height-relative:page;" fillcolor="#FFFFFF" filled="t" stroked="t" coordsize="21600,21600" o:gfxdata="UEsDBAoAAAAAAIdO4kAAAAAAAAAAAAAAAAAEAAAAZHJzL1BLAwQUAAAACACHTuJAzeAL7NcAAAAI&#10;AQAADwAAAGRycy9kb3ducmV2LnhtbE2PwU7DMBBE70j8g7VIXBC1C23ahjg9IIHgVgqCqxtvkwh7&#10;HWw3LX/PcoLTavRGszPV+uSdGDGmPpCG6USBQGqC7anV8Pb6cL0EkbIha1wg1PCNCdb1+VllShuO&#10;9ILjNreCQyiVRkOX81BKmZoOvUmTMCAx24foTWYZW2mjOXK4d/JGqUJ60xN/6MyA9x02n9uD17Cc&#10;PY0f6fl2894Ue7fKV4vx8StqfXkxVXcgMp7ynxl+63N1qLnTLhzIJuE0zNWsYKuGxQoE80LNecqO&#10;AV9ZV/L/gPoHUEsDBBQAAAAIAIdO4kAiRAp1EQIAAEYEAAAOAAAAZHJzL2Uyb0RvYy54bWytU02u&#10;0zAQ3iNxB8t7mrS8FoiaPglK2SBAenAA154klvwn223SC8ANWLFhz7l6DsZOX+l7sOiCLJyxZ/zN&#10;zPeNl7eDVmQPPkhrajqdlJSA4VZI09b0y+fNs5eUhMiMYMoaqOkBAr1dPX2y7F0FM9tZJcATBDGh&#10;6l1NuxhdVRSBd6BZmFgHBp2N9ZpF3Pq2EJ71iK5VMSvLRdFbL5y3HELA0/XopCdEfw2gbRrJYW35&#10;ToOJI6oHxSK2FDrpAl3lapsGePzYNAEiUTXFTmNeMQna27QWqyWrWs9cJ/mpBHZNCY960kwaTHqG&#10;WrPIyM7Lv6C05N4G28QJt7oYG8mMYBfT8hE3dx1zkHtBqoM7kx7+Hyz/sP/kiRQ4Cai7YRoVP37/&#10;dvzx6/jzK5lOXySGehcqDLxzGBqH13bA6PvzgIep8aHxOv2xJYJ+5Pdw5heGSDgeLm5mixl6OLqe&#10;lzfTxTyhFH8uOx/iO7CaJKOmHuXLrLL9+xDH0PuQlCtYJcVGKpU3vt2+UZ7sGUq9yd8J/UGYMqSv&#10;6av5bI51MJzfBucGTe2Qg2DanO/BjXAJXObvX8CpsDUL3VhARkhhrNIygs9WB0y8NYLEg0OaDT4v&#10;morRIChRgK8xWTkyMqmuiUTulElJIM/6iaWk16hLsuKwHRA0mVsrDqjhznnZdkhwVrFIHhyvrMTp&#10;KaT5vdyjffn8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eAL7NcAAAAIAQAADwAAAAAAAAAB&#10;ACAAAAAiAAAAZHJzL2Rvd25yZXYueG1sUEsBAhQAFAAAAAgAh07iQCJECnURAgAARgQAAA4AAAAA&#10;AAAAAQAgAAAAJgEAAGRycy9lMm9Eb2MueG1sUEsFBgAAAAAGAAYAWQEAAKkFA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结束</w:t>
                            </w:r>
                          </w:p>
                        </w:txbxContent>
                      </v:textbox>
                    </v:shape>
                  </w:pict>
                </mc:Fallback>
              </mc:AlternateContent>
            </w:r>
            <w:r>
              <w:rPr>
                <w:color w:val="000000"/>
              </w:rPr>
              <mc:AlternateContent>
                <mc:Choice Requires="wps">
                  <w:drawing>
                    <wp:anchor distT="0" distB="0" distL="114300" distR="114300" simplePos="0" relativeHeight="251676672" behindDoc="0" locked="0" layoutInCell="1" allowOverlap="1">
                      <wp:simplePos x="0" y="0"/>
                      <wp:positionH relativeFrom="column">
                        <wp:posOffset>2800985</wp:posOffset>
                      </wp:positionH>
                      <wp:positionV relativeFrom="paragraph">
                        <wp:posOffset>152400</wp:posOffset>
                      </wp:positionV>
                      <wp:extent cx="381000" cy="0"/>
                      <wp:effectExtent l="0" t="38100" r="0" b="38100"/>
                      <wp:wrapNone/>
                      <wp:docPr id="17" name="自选图形 118"/>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8" o:spid="_x0000_s1026" o:spt="32" type="#_x0000_t32" style="position:absolute;left:0pt;margin-left:220.55pt;margin-top:12pt;height:0pt;width:30pt;z-index:251676672;mso-width-relative:page;mso-height-relative:page;" filled="f" stroked="t" coordsize="21600,21600" o:gfxdata="UEsDBAoAAAAAAIdO4kAAAAAAAAAAAAAAAAAEAAAAZHJzL1BLAwQUAAAACACHTuJAh9l7i9YAAAAJ&#10;AQAADwAAAGRycy9kb3ducmV2LnhtbE2PTUvEMBCG74L/IYzgzU261KK16YIuYi8K7op4zDZjU2wm&#10;pcl++eudxYMe552H96NaHPwgdjjFPpCGbKZAILXB9tRpeFs/Xt2AiMmQNUMg1HDECIv6/KwypQ17&#10;esXdKnWCTSiWRoNLaSyljK1Db+IsjEj8+wyTN4nPqZN2Mns294OcK1VIb3riBGdGfHDYfq22XkNa&#10;fhxd8d7e3/Yv66fnov9ummap9eVFpu5AJDykPxhO9bk61NxpE7Zkoxg05HmWMaphnvMmBq7VSdj8&#10;CrKu5P8F9Q9QSwMEFAAAAAgAh07iQPeGZHICAgAA9wMAAA4AAABkcnMvZTJvRG9jLnhtbK1TzY7T&#10;MBC+I/EOlu80SdFCiZruoWW5IFgJeICp4ySW/CePt2lv3BDPwI0j7wBvsxK8BWOn210WIe2BHJxx&#10;PPPNfF8+L8/3RrOdDKicbXg1KzmTVrhW2b7hH95fPFlwhhFsC9pZ2fCDRH6+evxoOfpazt3gdCsD&#10;IxCL9egbPsTo66JAMUgDOHNeWjrsXDAQaRv6og0wErrRxbwsnxWjC60PTkhE+rqZDvkRMTwE0HWd&#10;EnLjxJWRNk6oQWqIRAkH5ZGv8rRdJ0V823UoI9MNJ6Yxr9SE4m1ai9US6j6AH5Q4jgAPGeEeJwPK&#10;UtMT1AYisKug/oIySgSHrosz4UwxEcmKEIuqvKfNuwG8zFxIavQn0fH/wYo3u8vAVEtOeM6ZBUN/&#10;/Oenb78+fr7+8uP6+1dWVYsk0uixpty1vQzHHfrLkBjvu2DSm7iwfRb2cBJW7iMT9PHpoipLklzc&#10;HBW3dT5gfCWdYSloOMYAqh/i2llLf8+FKusKu9cYqTMV3hSkptqyseEvzuZnBA7kxo5cQKHxxAht&#10;n2vRadVeKK1TBYZ+u9aB7SA5Ij+JH+H+kZaabACHKS8fTV4ZJLQvbcviwZNUlq4ITyMY2XKmJd2o&#10;FBEg1BGUvs2MQYHt9T+yqb22qUhmzx65JtEnmVO0de0hq1+kHfkhT330bjLc3T3Fd+/r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2XuL1gAAAAkBAAAPAAAAAAAAAAEAIAAAACIAAABkcnMvZG93&#10;bnJldi54bWxQSwECFAAUAAAACACHTuJA94ZkcgICAAD3AwAADgAAAAAAAAABACAAAAAlAQAAZHJz&#10;L2Uyb0RvYy54bWxQSwUGAAAAAAYABgBZAQAAmQU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75648" behindDoc="0" locked="0" layoutInCell="1" allowOverlap="1">
                      <wp:simplePos x="0" y="0"/>
                      <wp:positionH relativeFrom="column">
                        <wp:posOffset>2142490</wp:posOffset>
                      </wp:positionH>
                      <wp:positionV relativeFrom="paragraph">
                        <wp:posOffset>43815</wp:posOffset>
                      </wp:positionV>
                      <wp:extent cx="670560" cy="275590"/>
                      <wp:effectExtent l="5080" t="4445" r="10160" b="12065"/>
                      <wp:wrapNone/>
                      <wp:docPr id="16" name="文本框 119"/>
                      <wp:cNvGraphicFramePr/>
                      <a:graphic xmlns:a="http://schemas.openxmlformats.org/drawingml/2006/main">
                        <a:graphicData uri="http://schemas.microsoft.com/office/word/2010/wordprocessingShape">
                          <wps:wsp>
                            <wps:cNvSpPr txBox="1"/>
                            <wps:spPr>
                              <a:xfrm>
                                <a:off x="0" y="0"/>
                                <a:ext cx="670560" cy="2755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val="en-US" w:eastAsia="zh-CN"/>
                                    </w:rPr>
                                  </w:pPr>
                                  <w:r>
                                    <w:rPr>
                                      <w:rFonts w:hint="eastAsia"/>
                                      <w:lang w:val="en-US" w:eastAsia="zh-CN"/>
                                    </w:rPr>
                                    <w:t>机加工</w:t>
                                  </w:r>
                                </w:p>
                              </w:txbxContent>
                            </wps:txbx>
                            <wps:bodyPr upright="1"/>
                          </wps:wsp>
                        </a:graphicData>
                      </a:graphic>
                    </wp:anchor>
                  </w:drawing>
                </mc:Choice>
                <mc:Fallback>
                  <w:pict>
                    <v:shape id="文本框 119" o:spid="_x0000_s1026" o:spt="202" type="#_x0000_t202" style="position:absolute;left:0pt;margin-left:168.7pt;margin-top:3.45pt;height:21.7pt;width:52.8pt;z-index:251675648;mso-width-relative:page;mso-height-relative:page;" fillcolor="#FFFFFF" filled="t" stroked="t" coordsize="21600,21600" o:gfxdata="UEsDBAoAAAAAAIdO4kAAAAAAAAAAAAAAAAAEAAAAZHJzL1BLAwQUAAAACACHTuJACkRHEdgAAAAI&#10;AQAADwAAAGRycy9kb3ducmV2LnhtbE2PzU7DMBCE70i8g7VIXBC1i0Pahmx6QALBrRQEVzfeJhH+&#10;CbablrfHnOA4mtHMN/X6ZA2bKMTBO4T5TAAj13o9uA7h7fXhegksJuW0Mt4RwjdFWDfnZ7WqtD+6&#10;F5q2qWO5xMVKIfQpjRXnse3JqjjzI7ns7X2wKmUZOq6DOuZya/iNECW3anB5oVcj3ffUfm4PFmFZ&#10;PE0f8Vlu3ttyb1bpajE9fgXEy4u5uAOW6JT+wvCLn9GhyUw7f3A6MoMg5aLIUYRyBSz7RSHztx3C&#10;rZDAm5r/P9D8AFBLAwQUAAAACACHTuJAK+cdyhQCAABGBAAADgAAAGRycy9lMm9Eb2MueG1srVPN&#10;jtMwEL4j8Q6W7zRppXZp1HSlpZQLAqRdHsC1ncSS/+Rxm/QF4A04ceHOc/U5GLvd0l049LA5OGPP&#10;+Jv5vhkvbgejyU4GUM7WdDwqKZGWO6FsW9OvD+s3bymByKxg2llZ070Eert8/WrR+0pOXOe0kIEg&#10;iIWq9zXtYvRVUQDvpGEwcl5adDYuGBZxG9pCBNYjutHFpCxnRe+C8MFxCYCnq6OTnhDDNYCuaRSX&#10;K8e3Rtp4RA1Ss4iUoFMe6DJX2zSSx89NAzISXVNkGvOKSdDepLVYLljVBuY7xU8lsGtKeMbJMGUx&#10;6RlqxSIj26D+gTKKBweuiSPuTHEkkhVBFuPymTb3HfMyc0GpwZ9Fh5eD5Z92XwJRAidhRollBjt+&#10;+PH98PP34dc3Mh7Pk0K9hwoD7z2GxuHODRj9eA54mIgPTTDpj5QI+lHf/VlfOUTC8XB2U05n6OHo&#10;mtxMp/Osf/H3sg8QP0hnSDJqGrB9WVW2+wgRC8HQx5CUC5xWYq20zpvQbt7pQHYMW73OX6oRrzwJ&#10;05b0NZ1PJ1Osg+H8Njg3aBqPGoBtc74nN+ASuMzf/4BTYSsG3bGAjJDCWGVUlCFbnWTivRUk7j3K&#10;bPF50VSMkYISLfE1JitHRqb0NZHITtuUROZZP6mU+nXsS7LisBkQNJkbJ/bYw60Pqu1Q4NzFInlw&#10;vLJWp6eQ5vdyj/bl8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pERxHYAAAACAEAAA8AAAAA&#10;AAAAAQAgAAAAIgAAAGRycy9kb3ducmV2LnhtbFBLAQIUABQAAAAIAIdO4kAr5x3KFAIAAEYEAAAO&#10;AAAAAAAAAAEAIAAAACcBAABkcnMvZTJvRG9jLnhtbFBLBQYAAAAABgAGAFkBAACtBQ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机加工</w:t>
                            </w:r>
                          </w:p>
                        </w:txbxContent>
                      </v:textbox>
                    </v:shape>
                  </w:pict>
                </mc:Fallback>
              </mc:AlternateContent>
            </w:r>
            <w:r>
              <w:rPr>
                <w:color w:val="000000"/>
              </w:rPr>
              <mc:AlternateContent>
                <mc:Choice Requires="wps">
                  <w:drawing>
                    <wp:anchor distT="0" distB="0" distL="114300" distR="114300" simplePos="0" relativeHeight="251674624" behindDoc="0" locked="0" layoutInCell="1" allowOverlap="1">
                      <wp:simplePos x="0" y="0"/>
                      <wp:positionH relativeFrom="column">
                        <wp:posOffset>1729740</wp:posOffset>
                      </wp:positionH>
                      <wp:positionV relativeFrom="paragraph">
                        <wp:posOffset>153670</wp:posOffset>
                      </wp:positionV>
                      <wp:extent cx="381000" cy="0"/>
                      <wp:effectExtent l="0" t="38100" r="0" b="38100"/>
                      <wp:wrapNone/>
                      <wp:docPr id="15" name="自选图形 12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20" o:spid="_x0000_s1026" o:spt="32" type="#_x0000_t32" style="position:absolute;left:0pt;margin-left:136.2pt;margin-top:12.1pt;height:0pt;width:30pt;z-index:251674624;mso-width-relative:page;mso-height-relative:page;" filled="f" stroked="t" coordsize="21600,21600" o:gfxdata="UEsDBAoAAAAAAIdO4kAAAAAAAAAAAAAAAAAEAAAAZHJzL1BLAwQUAAAACACHTuJAtxB4vtgAAAAJ&#10;AQAADwAAAGRycy9kb3ducmV2LnhtbE2PzU7DMBCE70i8g7VI3KjTtAoQ4lSCCpELSLQIcXTjJbaI&#10;11Hs/vH0bMUBbrszo9lvq8XB92KHY3SBFEwnGQikNhhHnYK39ePVDYiYNBndB0IFR4ywqM/PKl2a&#10;sKdX3K1SJ7iEYqkV2JSGUsrYWvQ6TsKAxN5nGL1OvI6dNKPec7nvZZ5lhfTaEV+wesAHi+3XausV&#10;pOXH0Rbv7f2te1k/PRfuu2mapVKXF9PsDkTCQ/oLwwmf0aFmpk3YkomiV5Bf53OO8jDPQXBgNjsJ&#10;m19B1pX8/0H9A1BLAwQUAAAACACHTuJAjP7O0wECAAD3AwAADgAAAGRycy9lMm9Eb2MueG1srVPN&#10;bhMxEL4j8Q6W72Q3QUUlyqaHhHJBEAl4AMf27lryn2bcbHLjhngGbhx5B3ibSuUtGDtpUlpV6oE9&#10;eMfrmW/m+/bz7GLrLNtoQBN8w8ejmjPtZVDGdw3//OnyxTlnmIRXwgavG77TyC/mz5/NhjjVk9AH&#10;qzQwAvE4HWLD+5TitKpQ9toJHIWoPR22AZxItIWuUiAGQne2mtT1q2oIoCIEqRHp63J/yA+I8BTA&#10;0LZG6mWQV077tEcFbUUiStibiHxepm1bLdOHtkWdmG04MU1lpSYUr/NazWdi2oGIvZGHEcRTRrjH&#10;yQnjqekRaimSYFdgHkA5IyFgaNNIBlftiRRFiMW4vqfNx15EXbiQ1BiPouP/g5XvNytgRpETzjjz&#10;wtEfv/n688+Xb9fff1//+sHGkyLSEHFKuQu/ApIs7zCuIDPetuDym7iwbRF2dxRWbxOT9PHl+biu&#10;SXJ5e1Sd6iJgequDYzloOCYQpuvTInhPfy/AuOgqNu8wUWcqvC3ITa1nQ8Nfn01oeCnIjS25gEIX&#10;iRH6rtRisEZdGmtzBUK3XlhgG5EdUZ5sAsL9Jy03WQrs93nlaO+VXgv1xiuWdpGk8nRFeB7BacWZ&#10;1XSjclRclYSxp8wERvjOPpJN7a3P4+ni2QPXk8w5Wge1K+pXeUd+KFMfvJsNd3dP8d37Ov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xB4vtgAAAAJAQAADwAAAAAAAAABACAAAAAiAAAAZHJzL2Rv&#10;d25yZXYueG1sUEsBAhQAFAAAAAgAh07iQIz+ztMBAgAA9wMAAA4AAAAAAAAAAQAgAAAAJwEAAGRy&#10;cy9lMm9Eb2MueG1sUEsFBgAAAAAGAAYAWQEAAJoFA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73600" behindDoc="0" locked="0" layoutInCell="1" allowOverlap="1">
                      <wp:simplePos x="0" y="0"/>
                      <wp:positionH relativeFrom="column">
                        <wp:posOffset>1071245</wp:posOffset>
                      </wp:positionH>
                      <wp:positionV relativeFrom="paragraph">
                        <wp:posOffset>45085</wp:posOffset>
                      </wp:positionV>
                      <wp:extent cx="676910" cy="289560"/>
                      <wp:effectExtent l="4445" t="4445" r="17145" b="10795"/>
                      <wp:wrapNone/>
                      <wp:docPr id="14" name="文本框 121"/>
                      <wp:cNvGraphicFramePr/>
                      <a:graphic xmlns:a="http://schemas.openxmlformats.org/drawingml/2006/main">
                        <a:graphicData uri="http://schemas.microsoft.com/office/word/2010/wordprocessingShape">
                          <wps:wsp>
                            <wps:cNvSpPr txBox="1"/>
                            <wps:spPr>
                              <a:xfrm>
                                <a:off x="0" y="0"/>
                                <a:ext cx="676910" cy="2895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lang w:val="en-US" w:eastAsia="zh-CN"/>
                                    </w:rPr>
                                    <w:t>终清</w:t>
                                  </w:r>
                                </w:p>
                              </w:txbxContent>
                            </wps:txbx>
                            <wps:bodyPr upright="1"/>
                          </wps:wsp>
                        </a:graphicData>
                      </a:graphic>
                    </wp:anchor>
                  </w:drawing>
                </mc:Choice>
                <mc:Fallback>
                  <w:pict>
                    <v:shape id="文本框 121" o:spid="_x0000_s1026" o:spt="202" type="#_x0000_t202" style="position:absolute;left:0pt;margin-left:84.35pt;margin-top:3.55pt;height:22.8pt;width:53.3pt;z-index:251673600;mso-width-relative:page;mso-height-relative:page;" fillcolor="#FFFFFF" filled="t" stroked="t" coordsize="21600,21600" o:gfxdata="UEsDBAoAAAAAAIdO4kAAAAAAAAAAAAAAAAAEAAAAZHJzL1BLAwQUAAAACACHTuJAb1jBctcAAAAI&#10;AQAADwAAAGRycy9kb3ducmV2LnhtbE2PMU/DMBSEdyT+g/WQWBB1ktI4hDgdkECwlYJgdWM3ibCf&#10;g+2m5d/zmGA83enuu2Z9cpbNJsTRo4R8kQEz2Hk9Yi/h7fXhugIWk0KtrEcj4dtEWLfnZ42qtT/i&#10;i5m3qWdUgrFWEoaUpprz2A3Gqbjwk0Hy9j44lUiGnuugjlTuLC+yrOROjUgLg5rM/WC6z+3BSahu&#10;nuaP+LzcvHfl3t6mKzE/fgUpLy/y7A5YMqf0F4ZffEKHlph2/oA6Mku6rARFJYgcGPmFWC2B7SSs&#10;CgG8bfj/A+0PUEsDBBQAAAAIAIdO4kDaoPD1FAIAAEYEAAAOAAAAZHJzL2Uyb0RvYy54bWytU82O&#10;0zAQviPxDpbvNG1FyzZquhKUckGAtPAArjNJLPlPHrdJXwDegBMX7jzXPgdjt1u6C4ceyMEZe8bf&#10;zPfNeHk7GM32EFA5W/HJaMwZWOlqZduKf/m8eXHDGUZha6GdhYofAPnt6vmzZe9LmLrO6RoCIxCL&#10;Ze8r3sXoy6JA2YEROHIeLDkbF4yItA1tUQfRE7rRxXQ8nhe9C7UPTgIina6PTn5CDNcAuqZREtZO&#10;7gzYeEQNoEUkStgpj3yVq20akPFj0yBEpitOTGNeKQnZ27QWq6Uo2yB8p+SpBHFNCU84GaEsJT1D&#10;rUUUbBfUX1BGyeDQNXEknSmORLIixGIyfqLNXSc8ZC4kNfqz6Pj/YOWH/afAVE2T8JIzKwx1/P77&#10;t/sfv+5/fmWT6SQp1HssKfDOU2gcXruBoh/OkQ4T8aEJJv2JEiM/6Xs46wtDZJIO56/miwl5JLmm&#10;N4vZPOtf/LnsA8Z34AxLRsUDtS+rKvbvMVIhFPoQknKh06reKK3zJrTbNzqwvaBWb/KXaqQrj8K0&#10;ZX3FF7PpjOoQNL8NzQ2ZxpMGaNuc79ENvAQe5+9fwKmwtcDuWEBGSGGiNCpCyFYHon5raxYPnmS2&#10;9Lx4KsZAzZkGeo3JypFRKH1NJLHTNiWBPOsnlVK/jn1JVhy2A4Emc+vqA/Vw54NqOxI4d7FIHhqv&#10;rNXpKaT5vdyTffn8V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1jBctcAAAAIAQAADwAAAAAA&#10;AAABACAAAAAiAAAAZHJzL2Rvd25yZXYueG1sUEsBAhQAFAAAAAgAh07iQNqg8PUUAgAARgQAAA4A&#10;AAAAAAAAAQAgAAAAJgEAAGRycy9lMm9Eb2MueG1sUEsFBgAAAAAGAAYAWQEAAKwFA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终清</w:t>
                            </w:r>
                          </w:p>
                        </w:txbxContent>
                      </v:textbox>
                    </v:shape>
                  </w:pict>
                </mc:Fallback>
              </mc:AlternateConten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18"/>
              </w:rPr>
              <w:t>确定有效的员工人数</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t>认证范围内管理体系覆盖的人数（总计</w:t>
            </w:r>
            <w:r>
              <w:rPr>
                <w:color w:val="000000"/>
                <w:szCs w:val="21"/>
                <w:u w:val="single"/>
              </w:rPr>
              <w:t xml:space="preserve"> </w:t>
            </w:r>
            <w:r>
              <w:rPr>
                <w:rFonts w:hint="eastAsia"/>
                <w:color w:val="000000"/>
                <w:szCs w:val="21"/>
                <w:u w:val="single"/>
                <w:lang w:val="en-US" w:eastAsia="zh-CN"/>
              </w:rPr>
              <w:t xml:space="preserve">145 </w:t>
            </w:r>
            <w:r>
              <w:rPr>
                <w:rFonts w:hint="eastAsia"/>
                <w:color w:val="000000"/>
                <w:szCs w:val="21"/>
              </w:rPr>
              <w:t>人）　</w:t>
            </w:r>
          </w:p>
          <w:p>
            <w:pPr>
              <w:rPr>
                <w:color w:val="000000"/>
                <w:szCs w:val="18"/>
              </w:rPr>
            </w:pPr>
          </w:p>
          <w:p>
            <w:pPr>
              <w:rPr>
                <w:color w:val="000000"/>
                <w:szCs w:val="18"/>
              </w:rPr>
            </w:pPr>
            <w:r>
              <w:rPr>
                <w:rFonts w:hint="eastAsia"/>
                <w:color w:val="000000"/>
                <w:szCs w:val="18"/>
              </w:rPr>
              <w:t>管理人员</w:t>
            </w:r>
            <w:r>
              <w:rPr>
                <w:color w:val="000000"/>
                <w:szCs w:val="21"/>
                <w:u w:val="single"/>
              </w:rPr>
              <w:t xml:space="preserve"> </w:t>
            </w:r>
            <w:r>
              <w:rPr>
                <w:rFonts w:hint="eastAsia"/>
                <w:color w:val="000000"/>
                <w:szCs w:val="21"/>
                <w:u w:val="single"/>
                <w:lang w:val="en-US" w:eastAsia="zh-CN"/>
              </w:rPr>
              <w:t xml:space="preserve"> 15 </w:t>
            </w:r>
            <w:r>
              <w:rPr>
                <w:rFonts w:hint="eastAsia"/>
                <w:color w:val="000000"/>
                <w:szCs w:val="21"/>
              </w:rPr>
              <w:t>人</w:t>
            </w:r>
            <w:r>
              <w:rPr>
                <w:rFonts w:hint="eastAsia"/>
                <w:color w:val="000000"/>
                <w:szCs w:val="18"/>
              </w:rPr>
              <w:t>；操作人员</w:t>
            </w:r>
            <w:r>
              <w:rPr>
                <w:color w:val="000000"/>
                <w:szCs w:val="21"/>
                <w:u w:val="single"/>
              </w:rPr>
              <w:t xml:space="preserve"> </w:t>
            </w:r>
            <w:r>
              <w:rPr>
                <w:rFonts w:hint="eastAsia"/>
                <w:color w:val="000000"/>
                <w:szCs w:val="21"/>
                <w:u w:val="single"/>
                <w:lang w:val="en-US" w:eastAsia="zh-CN"/>
              </w:rPr>
              <w:t xml:space="preserve">130 </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lang w:val="en-US" w:eastAsia="zh-CN"/>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Pr>
                <w:rFonts w:hint="eastAsia"/>
                <w:color w:val="000000"/>
                <w:szCs w:val="21"/>
                <w:u w:val="single"/>
                <w:lang w:val="en-US" w:eastAsia="zh-CN"/>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lang w:val="en-US" w:eastAsia="zh-CN"/>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lang w:eastAsia="zh-CN"/>
              </w:rPr>
              <w:t>□</w:t>
            </w: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lang w:eastAsia="zh-CN"/>
              </w:rPr>
              <w:t>□</w:t>
            </w: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lang w:eastAsia="zh-CN"/>
              </w:rPr>
              <w:t>☑</w:t>
            </w: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体系运行时间是否满足3个月</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u w:val="single"/>
                <w:lang w:val="en-US" w:eastAsia="zh-CN"/>
              </w:rPr>
              <w:t xml:space="preserve">  2020   </w:t>
            </w:r>
            <w:r>
              <w:rPr>
                <w:rFonts w:hint="eastAsia"/>
                <w:color w:val="000000"/>
                <w:szCs w:val="18"/>
              </w:rPr>
              <w:t>年</w:t>
            </w:r>
            <w:r>
              <w:rPr>
                <w:rFonts w:hint="eastAsia"/>
                <w:color w:val="000000"/>
                <w:szCs w:val="18"/>
                <w:u w:val="single"/>
                <w:lang w:val="en-US" w:eastAsia="zh-CN"/>
              </w:rPr>
              <w:t xml:space="preserve">  1</w:t>
            </w:r>
            <w:r>
              <w:rPr>
                <w:rFonts w:hint="eastAsia"/>
                <w:color w:val="000000"/>
                <w:szCs w:val="18"/>
              </w:rPr>
              <w:t>月</w:t>
            </w:r>
            <w:r>
              <w:rPr>
                <w:rFonts w:hint="eastAsia"/>
                <w:color w:val="000000"/>
                <w:szCs w:val="18"/>
                <w:u w:val="single"/>
                <w:lang w:val="en-US" w:eastAsia="zh-CN"/>
              </w:rPr>
              <w:t xml:space="preserve">  21   </w:t>
            </w:r>
            <w:r>
              <w:rPr>
                <w:rFonts w:hint="eastAsia"/>
                <w:color w:val="000000"/>
                <w:szCs w:val="18"/>
              </w:rPr>
              <w:t>日</w:t>
            </w:r>
          </w:p>
          <w:p>
            <w:pPr>
              <w:rPr>
                <w:color w:val="000000"/>
              </w:rPr>
            </w:pPr>
            <w:r>
              <w:rPr>
                <w:rFonts w:hint="eastAsia"/>
                <w:color w:val="000000"/>
                <w:szCs w:val="21"/>
                <w:lang w:eastAsia="zh-CN"/>
              </w:rPr>
              <w:t>☑</w:t>
            </w:r>
            <w:r>
              <w:rPr>
                <w:rFonts w:hint="eastAsia"/>
                <w:color w:val="000000"/>
              </w:rPr>
              <w:t>至今管理体系已运行</w:t>
            </w:r>
            <w:r>
              <w:rPr>
                <w:rFonts w:hint="eastAsia"/>
                <w:color w:val="000000"/>
                <w:lang w:val="en-US" w:eastAsia="zh-CN"/>
              </w:rPr>
              <w:t>6</w:t>
            </w:r>
            <w:r>
              <w:rPr>
                <w:rFonts w:hint="eastAsia"/>
                <w:color w:val="000000"/>
              </w:rPr>
              <w:t>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标准宣贯的时间：</w:t>
            </w:r>
            <w:r>
              <w:rPr>
                <w:rFonts w:hint="eastAsia"/>
                <w:color w:val="000000"/>
                <w:szCs w:val="18"/>
                <w:u w:val="single"/>
              </w:rPr>
              <w:t xml:space="preserve"> </w:t>
            </w:r>
            <w:r>
              <w:rPr>
                <w:rFonts w:hint="eastAsia"/>
                <w:color w:val="000000"/>
                <w:szCs w:val="18"/>
                <w:u w:val="single"/>
                <w:lang w:val="en-US" w:eastAsia="zh-CN"/>
              </w:rPr>
              <w:t xml:space="preserve">  2020  </w:t>
            </w:r>
            <w:r>
              <w:rPr>
                <w:color w:val="000000"/>
                <w:szCs w:val="18"/>
                <w:u w:val="single"/>
              </w:rPr>
              <w:t xml:space="preserve"> </w:t>
            </w:r>
            <w:r>
              <w:rPr>
                <w:rFonts w:hint="eastAsia"/>
                <w:color w:val="000000"/>
                <w:szCs w:val="18"/>
              </w:rPr>
              <w:t>年</w:t>
            </w:r>
            <w:r>
              <w:rPr>
                <w:rFonts w:hint="eastAsia"/>
                <w:color w:val="000000"/>
                <w:szCs w:val="18"/>
                <w:u w:val="single"/>
                <w:lang w:val="en-US" w:eastAsia="zh-CN"/>
              </w:rPr>
              <w:t xml:space="preserve">    2</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 xml:space="preserve"> 15  </w:t>
            </w:r>
            <w:r>
              <w:rPr>
                <w:color w:val="000000"/>
                <w:szCs w:val="18"/>
                <w:u w:val="single"/>
              </w:rPr>
              <w:t xml:space="preserve"> </w:t>
            </w:r>
            <w:r>
              <w:rPr>
                <w:rFonts w:hint="eastAsia"/>
                <w:color w:val="000000"/>
                <w:szCs w:val="18"/>
              </w:rPr>
              <w:t>日</w:t>
            </w:r>
          </w:p>
          <w:p>
            <w:pPr>
              <w:rPr>
                <w:color w:val="000000"/>
                <w:szCs w:val="21"/>
              </w:rPr>
            </w:pPr>
            <w:r>
              <w:rPr>
                <w:rFonts w:hint="eastAsia"/>
                <w:color w:val="000000"/>
                <w:szCs w:val="21"/>
              </w:rPr>
              <w:t xml:space="preserve"> </w:t>
            </w:r>
            <w:r>
              <w:rPr>
                <w:rFonts w:hint="eastAsia"/>
                <w:color w:val="000000"/>
                <w:szCs w:val="21"/>
                <w:lang w:eastAsia="zh-CN"/>
              </w:rPr>
              <w:t>□</w:t>
            </w:r>
            <w:r>
              <w:rPr>
                <w:rFonts w:hint="eastAsia"/>
                <w:color w:val="000000"/>
                <w:szCs w:val="21"/>
              </w:rPr>
              <w:t xml:space="preserve">QMS  □EMS  □OHSMS  □FSMSMS </w:t>
            </w:r>
            <w:r>
              <w:rPr>
                <w:rFonts w:hint="eastAsia"/>
                <w:color w:val="000000"/>
                <w:szCs w:val="21"/>
                <w:lang w:eastAsia="zh-CN"/>
              </w:rPr>
              <w:t>☑</w:t>
            </w:r>
            <w:r>
              <w:rPr>
                <w:rFonts w:hint="eastAsia"/>
                <w:color w:val="000000"/>
                <w:szCs w:val="21"/>
                <w:lang w:val="en-US" w:eastAsia="zh-CN"/>
              </w:rPr>
              <w:t>EnMS</w:t>
            </w:r>
            <w:r>
              <w:rPr>
                <w:rFonts w:hint="eastAsia"/>
                <w:color w:val="000000"/>
                <w:szCs w:val="21"/>
              </w:rPr>
              <w:t xml:space="preserve">  </w:t>
            </w:r>
          </w:p>
          <w:p>
            <w:pPr>
              <w:rPr>
                <w:color w:val="000000"/>
                <w:szCs w:val="21"/>
              </w:rPr>
            </w:pPr>
          </w:p>
          <w:p>
            <w:pPr>
              <w:widowControl/>
              <w:jc w:val="left"/>
              <w:rPr>
                <w:color w:val="000000"/>
                <w:szCs w:val="18"/>
              </w:rPr>
            </w:pPr>
            <w:r>
              <w:rPr>
                <w:rFonts w:hint="eastAsia"/>
                <w:color w:val="000000"/>
                <w:szCs w:val="21"/>
                <w:lang w:eastAsia="zh-CN"/>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lang w:eastAsia="zh-CN"/>
              </w:rPr>
              <w:t>□</w:t>
            </w:r>
            <w:r>
              <w:rPr>
                <w:rFonts w:hint="eastAsia"/>
                <w:color w:val="000000"/>
                <w:szCs w:val="21"/>
              </w:rPr>
              <w:t>满足要求，</w:t>
            </w:r>
            <w:r>
              <w:rPr>
                <w:rFonts w:hint="eastAsia"/>
                <w:color w:val="000000"/>
                <w:szCs w:val="21"/>
                <w:lang w:eastAsia="zh-CN"/>
              </w:rPr>
              <w:t>☑</w:t>
            </w:r>
            <w:r>
              <w:rPr>
                <w:rFonts w:hint="eastAsia"/>
                <w:color w:val="000000"/>
                <w:szCs w:val="21"/>
              </w:rPr>
              <w:t>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r>
              <w:rPr>
                <w:color w:val="000000"/>
                <w:szCs w:val="18"/>
              </w:rPr>
              <w:t xml:space="preserve"> </w:t>
            </w:r>
          </w:p>
          <w:p>
            <w:pPr>
              <w:widowControl/>
              <w:ind w:firstLine="420" w:firstLineChars="200"/>
              <w:jc w:val="left"/>
              <w:rPr>
                <w:color w:val="000000"/>
                <w:u w:val="single"/>
              </w:rPr>
            </w:pPr>
            <w:r>
              <w:rPr>
                <w:color w:val="000000"/>
              </w:rPr>
              <w:sym w:font="Wingdings" w:char="00FE"/>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r>
              <w:rPr>
                <w:color w:val="000000"/>
                <w:szCs w:val="18"/>
              </w:rPr>
              <w:t xml:space="preserve"> </w:t>
            </w:r>
          </w:p>
          <w:p>
            <w:pPr>
              <w:widowControl/>
              <w:ind w:firstLine="420" w:firstLineChars="200"/>
              <w:jc w:val="left"/>
              <w:rPr>
                <w:color w:val="000000"/>
                <w:u w:val="single"/>
              </w:rPr>
            </w:pPr>
            <w:r>
              <w:rPr>
                <w:color w:val="000000"/>
              </w:rPr>
              <w:sym w:font="Wingdings" w:char="00FE"/>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color w:val="000000"/>
              </w:rPr>
              <w:sym w:font="Wingdings" w:char="00FE"/>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color w:val="000000"/>
              </w:rPr>
              <w:sym w:font="Wingdings" w:char="00FE"/>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确定外部提供过程、产品和服务（外包过程）：</w:t>
            </w:r>
            <w:r>
              <w:rPr>
                <w:rFonts w:hint="eastAsia"/>
                <w:color w:val="000000"/>
              </w:rPr>
              <w:t xml:space="preserve"> </w:t>
            </w:r>
            <w:r>
              <w:rPr>
                <w:rFonts w:hint="eastAsia"/>
                <w:color w:val="000000"/>
                <w:u w:val="single"/>
              </w:rPr>
              <w:t xml:space="preserve">        </w:t>
            </w:r>
            <w:r>
              <w:rPr>
                <w:rFonts w:hint="eastAsia"/>
                <w:color w:val="000000"/>
                <w:u w:val="single"/>
                <w:lang w:val="en-US" w:eastAsia="zh-CN"/>
              </w:rPr>
              <w:t>无</w:t>
            </w:r>
            <w:r>
              <w:rPr>
                <w:rFonts w:hint="eastAsia"/>
                <w:color w:val="000000"/>
                <w:u w:val="single"/>
              </w:rPr>
              <w:t xml:space="preserve">             </w:t>
            </w:r>
          </w:p>
          <w:p>
            <w:pPr>
              <w:widowControl/>
              <w:jc w:val="left"/>
              <w:rPr>
                <w:color w:val="000000"/>
                <w:szCs w:val="18"/>
                <w:highlight w:val="cyan"/>
              </w:rPr>
            </w:pP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color w:val="000000"/>
              </w:rPr>
              <w:sym w:font="Wingdings" w:char="00FE"/>
            </w:r>
            <w:r>
              <w:rPr>
                <w:rFonts w:hint="eastAsia"/>
                <w:color w:val="000000"/>
              </w:rPr>
              <w:t xml:space="preserve">未发生   </w:t>
            </w:r>
            <w:r>
              <w:rPr>
                <w:color w:val="000000"/>
              </w:rPr>
              <w:sym w:font="Wingdings" w:char="00A8"/>
            </w:r>
            <w:r>
              <w:rPr>
                <w:rFonts w:hint="eastAsia"/>
                <w:color w:val="000000"/>
              </w:rPr>
              <w:t xml:space="preserve">已发生，说明： </w:t>
            </w:r>
            <w:r>
              <w:rPr>
                <w:rFonts w:hint="eastAsia"/>
                <w:color w:val="000000"/>
                <w:u w:val="single"/>
              </w:rPr>
              <w:t xml:space="preserve">                                               </w:t>
            </w:r>
          </w:p>
          <w:p>
            <w:pPr>
              <w:widowControl/>
              <w:jc w:val="left"/>
              <w:rPr>
                <w:color w:val="000000"/>
                <w:szCs w:val="18"/>
                <w:highlight w:val="cyan"/>
              </w:rPr>
            </w:pPr>
          </w:p>
          <w:p>
            <w:pPr>
              <w:rPr>
                <w:color w:val="000000"/>
                <w:szCs w:val="18"/>
              </w:rPr>
            </w:pPr>
            <w:r>
              <w:rPr>
                <w:rFonts w:hint="eastAsia"/>
                <w:color w:val="000000"/>
                <w:szCs w:val="18"/>
              </w:rPr>
              <w:t>- 其他机构转入情况（适用时）</w:t>
            </w:r>
          </w:p>
          <w:p>
            <w:pPr>
              <w:ind w:firstLine="210" w:firstLineChars="100"/>
              <w:rPr>
                <w:color w:val="000000"/>
                <w:szCs w:val="18"/>
                <w:highlight w:val="cyan"/>
              </w:rPr>
            </w:pPr>
            <w:r>
              <w:rPr>
                <w:color w:val="000000"/>
              </w:rPr>
              <w:sym w:font="Wingdings" w:char="00A8"/>
            </w:r>
            <w:r>
              <w:rPr>
                <w:rFonts w:hint="eastAsia"/>
                <w:color w:val="000000"/>
              </w:rPr>
              <w:t xml:space="preserve">已收集到以往的不符合项   </w:t>
            </w:r>
            <w:r>
              <w:rPr>
                <w:color w:val="000000"/>
              </w:rPr>
              <w:sym w:font="Wingdings" w:char="00A8"/>
            </w:r>
            <w:r>
              <w:rPr>
                <w:rFonts w:hint="eastAsia"/>
                <w:color w:val="000000"/>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360" w:lineRule="auto"/>
              <w:jc w:val="both"/>
              <w:rPr>
                <w:rFonts w:hint="eastAsia" w:ascii="Times New Roman" w:hAnsi="Times New Roman" w:cs="Times New Roman"/>
                <w:color w:val="000000"/>
                <w:szCs w:val="18"/>
              </w:rPr>
            </w:pPr>
            <w:r>
              <w:rPr>
                <w:rFonts w:hint="eastAsia"/>
                <w:color w:val="000000"/>
                <w:szCs w:val="18"/>
              </w:rPr>
              <w:t>组织文件化的管理方针已制定，内容为：</w:t>
            </w:r>
            <w:r>
              <w:rPr>
                <w:rFonts w:hint="eastAsia"/>
                <w:color w:val="000000"/>
                <w:szCs w:val="18"/>
                <w:u w:val="single"/>
              </w:rPr>
              <w:t xml:space="preserve"> </w:t>
            </w:r>
            <w:r>
              <w:rPr>
                <w:color w:val="000000"/>
                <w:szCs w:val="18"/>
                <w:u w:val="single"/>
              </w:rPr>
              <w:t xml:space="preserve"> </w:t>
            </w:r>
            <w:r>
              <w:rPr>
                <w:rFonts w:hint="eastAsia" w:eastAsia="宋体"/>
                <w:color w:val="000000"/>
                <w:szCs w:val="18"/>
                <w:u w:val="single"/>
              </w:rPr>
              <w:t>遵守法规 清洁生产</w:t>
            </w:r>
            <w:r>
              <w:rPr>
                <w:rFonts w:hint="eastAsia" w:eastAsia="宋体"/>
                <w:color w:val="000000"/>
                <w:szCs w:val="18"/>
                <w:u w:val="single"/>
                <w:lang w:eastAsia="zh-CN"/>
              </w:rPr>
              <w:t>；</w:t>
            </w:r>
            <w:r>
              <w:rPr>
                <w:rFonts w:hint="eastAsia" w:eastAsia="宋体"/>
                <w:color w:val="000000"/>
                <w:szCs w:val="18"/>
                <w:u w:val="single"/>
                <w:lang w:val="en-US" w:eastAsia="zh-CN"/>
              </w:rPr>
              <w:t>节能降耗</w:t>
            </w:r>
            <w:r>
              <w:rPr>
                <w:rFonts w:hint="eastAsia" w:eastAsia="宋体"/>
                <w:color w:val="000000"/>
                <w:szCs w:val="18"/>
                <w:u w:val="single"/>
              </w:rPr>
              <w:t xml:space="preserve"> 创新改造</w:t>
            </w:r>
            <w:r>
              <w:rPr>
                <w:rFonts w:hint="eastAsia" w:eastAsia="宋体"/>
                <w:color w:val="000000"/>
                <w:szCs w:val="18"/>
                <w:u w:val="single"/>
                <w:lang w:eastAsia="zh-CN"/>
              </w:rPr>
              <w:t>；</w:t>
            </w:r>
            <w:r>
              <w:rPr>
                <w:rFonts w:hint="eastAsia" w:eastAsia="宋体"/>
                <w:color w:val="000000"/>
                <w:szCs w:val="18"/>
                <w:u w:val="single"/>
                <w:lang w:val="en-US" w:eastAsia="zh-CN"/>
              </w:rPr>
              <w:t>能耗限额 持续改进</w:t>
            </w:r>
            <w:r>
              <w:rPr>
                <w:rFonts w:hint="eastAsia" w:eastAsia="宋体"/>
                <w:color w:val="000000"/>
                <w:szCs w:val="18"/>
                <w:u w:val="single"/>
              </w:rPr>
              <w:t xml:space="preserve"> </w:t>
            </w:r>
            <w:r>
              <w:rPr>
                <w:rFonts w:hint="eastAsia" w:ascii="Times New Roman" w:hAnsi="Times New Roman" w:cs="Times New Roman"/>
                <w:color w:val="000000"/>
                <w:szCs w:val="18"/>
                <w:u w:val="single"/>
              </w:rPr>
              <w:t xml:space="preserve">  </w:t>
            </w:r>
            <w:r>
              <w:rPr>
                <w:rFonts w:hint="eastAsia" w:ascii="Times New Roman" w:hAnsi="Times New Roman" w:cs="Times New Roman"/>
                <w:color w:val="000000"/>
                <w:szCs w:val="18"/>
                <w:u w:val="none"/>
              </w:rPr>
              <w:t xml:space="preserve"> </w:t>
            </w:r>
          </w:p>
          <w:p>
            <w:pPr>
              <w:widowControl/>
              <w:spacing w:before="40"/>
              <w:jc w:val="left"/>
              <w:rPr>
                <w:color w:val="000000"/>
                <w:spacing w:val="-2"/>
                <w:szCs w:val="21"/>
              </w:rPr>
            </w:pPr>
            <w:r>
              <w:rPr>
                <w:rFonts w:hint="eastAsia"/>
                <w:color w:val="000000"/>
                <w:szCs w:val="18"/>
              </w:rPr>
              <w:t>贯彻情况：</w:t>
            </w:r>
            <w:r>
              <w:rPr>
                <w:rFonts w:hint="eastAsia"/>
                <w:color w:val="000000"/>
                <w:szCs w:val="21"/>
              </w:rPr>
              <w:sym w:font="Wingdings 2" w:char="00A3"/>
            </w:r>
            <w:r>
              <w:rPr>
                <w:rFonts w:hint="eastAsia"/>
                <w:color w:val="000000"/>
                <w:spacing w:val="-2"/>
                <w:szCs w:val="21"/>
              </w:rPr>
              <w:t>文件发放</w:t>
            </w:r>
            <w:r>
              <w:rPr>
                <w:color w:val="000000"/>
                <w:spacing w:val="-2"/>
                <w:szCs w:val="21"/>
              </w:rPr>
              <w:t xml:space="preserve"> </w:t>
            </w:r>
            <w:r>
              <w:rPr>
                <w:rFonts w:hint="eastAsia"/>
                <w:color w:val="000000"/>
                <w:szCs w:val="21"/>
                <w:lang w:eastAsia="zh-CN"/>
              </w:rPr>
              <w:t>☑</w:t>
            </w:r>
            <w:r>
              <w:rPr>
                <w:rFonts w:hint="eastAsia"/>
                <w:color w:val="000000"/>
                <w:szCs w:val="21"/>
              </w:rPr>
              <w:t xml:space="preserve">标语 </w:t>
            </w:r>
            <w:r>
              <w:rPr>
                <w:rFonts w:hint="eastAsia"/>
                <w:color w:val="000000"/>
                <w:szCs w:val="21"/>
                <w:lang w:eastAsia="zh-CN"/>
              </w:rPr>
              <w:t>☑</w:t>
            </w:r>
            <w:r>
              <w:rPr>
                <w:rFonts w:hint="eastAsia"/>
                <w:color w:val="000000"/>
                <w:spacing w:val="-2"/>
                <w:szCs w:val="21"/>
              </w:rPr>
              <w:t>展板</w:t>
            </w:r>
            <w:r>
              <w:rPr>
                <w:color w:val="000000"/>
                <w:spacing w:val="-2"/>
                <w:szCs w:val="21"/>
              </w:rPr>
              <w:t xml:space="preserve"> </w:t>
            </w:r>
            <w:r>
              <w:rPr>
                <w:rFonts w:hint="eastAsia"/>
                <w:color w:val="000000"/>
                <w:szCs w:val="21"/>
                <w:lang w:eastAsia="zh-CN"/>
              </w:rPr>
              <w:t>☑</w:t>
            </w:r>
            <w:r>
              <w:rPr>
                <w:rFonts w:hint="eastAsia"/>
                <w:color w:val="000000"/>
                <w:spacing w:val="-2"/>
                <w:szCs w:val="21"/>
              </w:rPr>
              <w:t>网站</w:t>
            </w:r>
            <w:r>
              <w:rPr>
                <w:color w:val="000000"/>
                <w:spacing w:val="-2"/>
                <w:szCs w:val="21"/>
              </w:rPr>
              <w:t xml:space="preserve">  </w:t>
            </w:r>
            <w:r>
              <w:rPr>
                <w:rFonts w:hint="eastAsia"/>
                <w:color w:val="000000"/>
                <w:szCs w:val="21"/>
              </w:rPr>
              <w:sym w:font="Wingdings 2" w:char="00A3"/>
            </w:r>
            <w:r>
              <w:rPr>
                <w:rFonts w:hint="eastAsia"/>
                <w:color w:val="000000"/>
                <w:szCs w:val="21"/>
                <w:lang w:val="en-US" w:eastAsia="zh-CN"/>
              </w:rPr>
              <w:t>管理</w:t>
            </w:r>
            <w:r>
              <w:rPr>
                <w:rFonts w:hint="eastAsia"/>
                <w:color w:val="000000"/>
                <w:spacing w:val="-2"/>
                <w:szCs w:val="21"/>
              </w:rPr>
              <w:t>手册</w:t>
            </w:r>
            <w:r>
              <w:rPr>
                <w:color w:val="000000"/>
                <w:spacing w:val="-2"/>
                <w:szCs w:val="21"/>
              </w:rPr>
              <w:t xml:space="preserve"> </w:t>
            </w:r>
            <w:r>
              <w:rPr>
                <w:rFonts w:hint="eastAsia"/>
                <w:color w:val="000000"/>
                <w:szCs w:val="21"/>
              </w:rPr>
              <w:t>□</w:t>
            </w:r>
            <w:r>
              <w:rPr>
                <w:color w:val="000000"/>
                <w:spacing w:val="-2"/>
                <w:szCs w:val="21"/>
              </w:rPr>
              <w:t xml:space="preserve"> </w:t>
            </w:r>
          </w:p>
          <w:p>
            <w:pPr>
              <w:widowControl/>
              <w:spacing w:before="40"/>
              <w:jc w:val="left"/>
              <w:rPr>
                <w:color w:val="000000"/>
                <w:spacing w:val="-2"/>
                <w:szCs w:val="21"/>
              </w:rPr>
            </w:pPr>
          </w:p>
          <w:p>
            <w:pPr>
              <w:widowControl/>
              <w:spacing w:before="40"/>
              <w:jc w:val="left"/>
              <w:rPr>
                <w:color w:val="000000"/>
                <w:szCs w:val="18"/>
              </w:rPr>
            </w:pPr>
            <w:r>
              <w:rPr>
                <w:rFonts w:hint="eastAsia"/>
                <w:color w:val="000000"/>
                <w:szCs w:val="18"/>
              </w:rPr>
              <w:t>组织文件化的管理目标已制定，内容为：</w:t>
            </w:r>
            <w:r>
              <w:rPr>
                <w:rFonts w:hint="eastAsia"/>
                <w:color w:val="000000"/>
                <w:szCs w:val="18"/>
                <w:u w:val="single"/>
              </w:rPr>
              <w:t xml:space="preserve"> </w:t>
            </w:r>
            <w:r>
              <w:rPr>
                <w:color w:val="000000"/>
                <w:szCs w:val="18"/>
                <w:u w:val="single"/>
              </w:rPr>
              <w:t xml:space="preserve"> </w:t>
            </w:r>
            <w:r>
              <w:rPr>
                <w:rFonts w:hint="eastAsia" w:eastAsia="宋体"/>
                <w:color w:val="000000"/>
                <w:szCs w:val="18"/>
                <w:u w:val="single"/>
              </w:rPr>
              <w:t xml:space="preserve"> </w:t>
            </w:r>
            <w:r>
              <w:rPr>
                <w:rFonts w:hint="eastAsia" w:eastAsia="宋体"/>
                <w:color w:val="000000"/>
                <w:szCs w:val="18"/>
                <w:u w:val="single"/>
                <w:lang w:val="en-US" w:eastAsia="zh-CN"/>
              </w:rPr>
              <w:t>清洁生产，节能达标（节能量），行业先进（能耗限额）</w:t>
            </w:r>
            <w:r>
              <w:rPr>
                <w:rFonts w:hint="eastAsia" w:eastAsia="宋体"/>
                <w:color w:val="000000"/>
                <w:szCs w:val="18"/>
                <w:u w:val="single"/>
              </w:rPr>
              <w:t xml:space="preserve">  </w:t>
            </w:r>
            <w:r>
              <w:rPr>
                <w:color w:val="000000"/>
                <w:szCs w:val="18"/>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2"/>
              <w:gridCol w:w="1486"/>
              <w:gridCol w:w="308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widowControl/>
                    <w:spacing w:before="40"/>
                    <w:jc w:val="left"/>
                    <w:rPr>
                      <w:color w:val="000000"/>
                      <w:szCs w:val="18"/>
                    </w:rPr>
                  </w:pPr>
                  <w:r>
                    <w:rPr>
                      <w:rFonts w:hint="eastAsia"/>
                      <w:color w:val="000000"/>
                      <w:szCs w:val="18"/>
                    </w:rPr>
                    <w:t>目标</w:t>
                  </w:r>
                </w:p>
              </w:tc>
              <w:tc>
                <w:tcPr>
                  <w:tcW w:w="1486" w:type="dxa"/>
                </w:tcPr>
                <w:p>
                  <w:pPr>
                    <w:widowControl/>
                    <w:spacing w:before="40"/>
                    <w:jc w:val="left"/>
                    <w:rPr>
                      <w:color w:val="000000"/>
                      <w:szCs w:val="18"/>
                    </w:rPr>
                  </w:pPr>
                  <w:r>
                    <w:rPr>
                      <w:rFonts w:hint="eastAsia"/>
                      <w:color w:val="000000"/>
                      <w:szCs w:val="18"/>
                    </w:rPr>
                    <w:t>考核频次</w:t>
                  </w:r>
                </w:p>
              </w:tc>
              <w:tc>
                <w:tcPr>
                  <w:tcW w:w="3081"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imes New Roman" w:hAnsi="Times New Roman" w:cs="Times New Roman"/>
                      <w:color w:val="000000"/>
                      <w:sz w:val="18"/>
                      <w:szCs w:val="18"/>
                    </w:rPr>
                  </w:pPr>
                  <w:r>
                    <w:rPr>
                      <w:rFonts w:hint="eastAsia" w:ascii="宋体" w:hAnsi="宋体" w:eastAsia="宋体" w:cs="宋体"/>
                      <w:b w:val="0"/>
                      <w:bCs w:val="0"/>
                      <w:kern w:val="2"/>
                      <w:sz w:val="18"/>
                      <w:szCs w:val="18"/>
                      <w:highlight w:val="none"/>
                      <w:vertAlign w:val="baseline"/>
                      <w:lang w:val="en-US" w:eastAsia="zh-CN" w:bidi="ar-SA"/>
                    </w:rPr>
                    <w:t>节能达标(节能量）</w:t>
                  </w:r>
                  <w:r>
                    <w:rPr>
                      <w:rFonts w:hint="default" w:ascii="Arial" w:hAnsi="Arial" w:eastAsia="宋体" w:cs="Arial"/>
                      <w:b w:val="0"/>
                      <w:bCs w:val="0"/>
                      <w:kern w:val="2"/>
                      <w:sz w:val="18"/>
                      <w:szCs w:val="18"/>
                      <w:highlight w:val="none"/>
                      <w:vertAlign w:val="baseline"/>
                      <w:lang w:val="en-US" w:eastAsia="zh-CN" w:bidi="ar-SA"/>
                    </w:rPr>
                    <w:t>≥</w:t>
                  </w:r>
                  <w:r>
                    <w:rPr>
                      <w:rFonts w:hint="eastAsia" w:ascii="宋体" w:hAnsi="宋体" w:eastAsia="宋体" w:cs="宋体"/>
                      <w:b w:val="0"/>
                      <w:bCs w:val="0"/>
                      <w:kern w:val="2"/>
                      <w:sz w:val="18"/>
                      <w:szCs w:val="18"/>
                      <w:highlight w:val="none"/>
                      <w:vertAlign w:val="baseline"/>
                      <w:lang w:val="en-US" w:eastAsia="zh-CN" w:bidi="ar-SA"/>
                    </w:rPr>
                    <w:t xml:space="preserve">  </w:t>
                  </w:r>
                  <w:r>
                    <w:rPr>
                      <w:rFonts w:hint="eastAsia" w:ascii="宋体" w:hAnsi="宋体" w:cs="宋体"/>
                      <w:b w:val="0"/>
                      <w:bCs w:val="0"/>
                      <w:kern w:val="2"/>
                      <w:sz w:val="18"/>
                      <w:szCs w:val="18"/>
                      <w:highlight w:val="none"/>
                      <w:vertAlign w:val="baseline"/>
                      <w:lang w:val="en-US" w:eastAsia="zh-CN" w:bidi="ar-SA"/>
                    </w:rPr>
                    <w:t>2</w:t>
                  </w:r>
                  <w:r>
                    <w:rPr>
                      <w:rFonts w:hint="eastAsia" w:ascii="宋体" w:hAnsi="宋体" w:eastAsia="宋体" w:cs="宋体"/>
                      <w:b w:val="0"/>
                      <w:bCs w:val="0"/>
                      <w:kern w:val="2"/>
                      <w:sz w:val="18"/>
                      <w:szCs w:val="18"/>
                      <w:highlight w:val="none"/>
                      <w:vertAlign w:val="baseline"/>
                      <w:lang w:val="en-US" w:eastAsia="zh-CN" w:bidi="ar-SA"/>
                    </w:rPr>
                    <w:t>0</w:t>
                  </w:r>
                  <w:r>
                    <w:rPr>
                      <w:rFonts w:hint="eastAsia" w:ascii="宋体" w:hAnsi="宋体" w:cs="宋体"/>
                      <w:b w:val="0"/>
                      <w:bCs w:val="0"/>
                      <w:kern w:val="2"/>
                      <w:sz w:val="18"/>
                      <w:szCs w:val="18"/>
                      <w:highlight w:val="none"/>
                      <w:vertAlign w:val="baseline"/>
                      <w:lang w:val="en-US" w:eastAsia="zh-CN" w:bidi="ar-SA"/>
                    </w:rPr>
                    <w:t>0</w:t>
                  </w:r>
                  <w:r>
                    <w:rPr>
                      <w:rFonts w:hint="eastAsia" w:ascii="宋体" w:hAnsi="宋体" w:eastAsia="宋体" w:cs="宋体"/>
                      <w:b w:val="0"/>
                      <w:bCs w:val="0"/>
                      <w:i/>
                      <w:iCs/>
                      <w:kern w:val="2"/>
                      <w:sz w:val="18"/>
                      <w:szCs w:val="18"/>
                      <w:highlight w:val="none"/>
                      <w:vertAlign w:val="baseline"/>
                      <w:lang w:val="en-US" w:eastAsia="zh-CN" w:bidi="ar-SA"/>
                    </w:rPr>
                    <w:t xml:space="preserve">(tgce) </w:t>
                  </w:r>
                </w:p>
              </w:tc>
              <w:tc>
                <w:tcPr>
                  <w:tcW w:w="1486"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color w:val="000000"/>
                      <w:sz w:val="18"/>
                      <w:szCs w:val="18"/>
                      <w:lang w:val="en-US" w:eastAsia="zh-CN"/>
                    </w:rPr>
                  </w:pPr>
                  <w:r>
                    <w:rPr>
                      <w:rFonts w:hint="eastAsia" w:cs="Times New Roman"/>
                      <w:color w:val="000000"/>
                      <w:sz w:val="18"/>
                      <w:szCs w:val="18"/>
                      <w:lang w:val="en-US" w:eastAsia="zh-CN"/>
                    </w:rPr>
                    <w:t>年（公司级）</w:t>
                  </w:r>
                </w:p>
              </w:tc>
              <w:tc>
                <w:tcPr>
                  <w:tcW w:w="3081"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color w:val="000000"/>
                      <w:sz w:val="18"/>
                      <w:szCs w:val="18"/>
                      <w:lang w:val="en-US" w:eastAsia="zh-CN"/>
                    </w:rPr>
                  </w:pPr>
                  <w:r>
                    <w:rPr>
                      <w:rFonts w:hint="eastAsia" w:cs="Times New Roman"/>
                      <w:color w:val="000000"/>
                      <w:sz w:val="18"/>
                      <w:szCs w:val="18"/>
                      <w:lang w:val="en-US" w:eastAsia="zh-CN"/>
                    </w:rPr>
                    <w:t>国标</w:t>
                  </w:r>
                </w:p>
              </w:tc>
              <w:tc>
                <w:tcPr>
                  <w:tcW w:w="2444"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color w:val="000000"/>
                      <w:sz w:val="18"/>
                      <w:szCs w:val="18"/>
                      <w:lang w:val="en-US" w:eastAsia="zh-CN"/>
                    </w:rPr>
                  </w:pPr>
                  <w:r>
                    <w:rPr>
                      <w:rFonts w:hint="eastAsia" w:cs="Times New Roman"/>
                      <w:color w:val="000000"/>
                      <w:sz w:val="18"/>
                      <w:szCs w:val="18"/>
                      <w:lang w:val="en-US" w:eastAsia="zh-CN"/>
                    </w:rPr>
                    <w:t>2020年已经达成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imes New Roman" w:hAnsi="Times New Roman" w:cs="Times New Roman"/>
                      <w:color w:val="000000"/>
                      <w:sz w:val="18"/>
                      <w:szCs w:val="18"/>
                    </w:rPr>
                  </w:pPr>
                  <w:r>
                    <w:rPr>
                      <w:rFonts w:hint="eastAsia" w:ascii="宋体" w:hAnsi="宋体" w:cs="宋体"/>
                      <w:b w:val="0"/>
                      <w:bCs w:val="0"/>
                      <w:kern w:val="2"/>
                      <w:sz w:val="18"/>
                      <w:szCs w:val="18"/>
                      <w:highlight w:val="none"/>
                      <w:vertAlign w:val="baseline"/>
                      <w:lang w:val="en-US" w:eastAsia="zh-CN" w:bidi="ar-SA"/>
                    </w:rPr>
                    <w:t>可比</w:t>
                  </w:r>
                  <w:r>
                    <w:rPr>
                      <w:rFonts w:hint="eastAsia" w:ascii="宋体" w:hAnsi="宋体" w:eastAsia="宋体" w:cs="宋体"/>
                      <w:b w:val="0"/>
                      <w:bCs w:val="0"/>
                      <w:kern w:val="2"/>
                      <w:sz w:val="18"/>
                      <w:szCs w:val="18"/>
                      <w:highlight w:val="none"/>
                      <w:vertAlign w:val="baseline"/>
                      <w:lang w:val="en-US" w:eastAsia="zh-CN" w:bidi="ar-SA"/>
                    </w:rPr>
                    <w:t>单位产品综合能耗</w:t>
                  </w:r>
                  <w:r>
                    <w:rPr>
                      <w:rFonts w:hint="eastAsia" w:ascii="宋体" w:hAnsi="宋体" w:cs="宋体"/>
                      <w:b w:val="0"/>
                      <w:bCs w:val="0"/>
                      <w:kern w:val="2"/>
                      <w:sz w:val="18"/>
                      <w:szCs w:val="18"/>
                      <w:highlight w:val="none"/>
                      <w:vertAlign w:val="baseline"/>
                      <w:lang w:val="en-US" w:eastAsia="zh-CN" w:bidi="ar-SA"/>
                    </w:rPr>
                    <w:t>优于基准</w:t>
                  </w:r>
                  <w:r>
                    <w:rPr>
                      <w:rFonts w:hint="eastAsia" w:ascii="宋体" w:hAnsi="宋体" w:eastAsia="宋体" w:cs="宋体"/>
                      <w:b w:val="0"/>
                      <w:bCs w:val="0"/>
                      <w:kern w:val="2"/>
                      <w:sz w:val="18"/>
                      <w:szCs w:val="18"/>
                      <w:highlight w:val="none"/>
                      <w:vertAlign w:val="baseline"/>
                      <w:lang w:val="en-US" w:eastAsia="zh-CN" w:bidi="ar-SA"/>
                    </w:rPr>
                    <w:t>≦</w:t>
                  </w:r>
                  <w:r>
                    <w:rPr>
                      <w:rFonts w:hint="eastAsia" w:ascii="宋体" w:hAnsi="宋体" w:cs="宋体"/>
                      <w:b w:val="0"/>
                      <w:bCs w:val="0"/>
                      <w:kern w:val="2"/>
                      <w:sz w:val="18"/>
                      <w:szCs w:val="18"/>
                      <w:highlight w:val="none"/>
                      <w:vertAlign w:val="baseline"/>
                      <w:lang w:val="en-US" w:eastAsia="zh-CN" w:bidi="ar-SA"/>
                    </w:rPr>
                    <w:t>532</w:t>
                  </w:r>
                  <w:r>
                    <w:rPr>
                      <w:rFonts w:hint="eastAsia" w:ascii="宋体" w:hAnsi="宋体" w:eastAsia="宋体" w:cs="宋体"/>
                      <w:b w:val="0"/>
                      <w:bCs w:val="0"/>
                      <w:i/>
                      <w:iCs/>
                      <w:kern w:val="2"/>
                      <w:sz w:val="18"/>
                      <w:szCs w:val="18"/>
                      <w:highlight w:val="none"/>
                      <w:vertAlign w:val="baseline"/>
                      <w:lang w:val="en-US" w:eastAsia="zh-CN" w:bidi="ar-SA"/>
                    </w:rPr>
                    <w:t>（Kgce/t）</w:t>
                  </w:r>
                </w:p>
              </w:tc>
              <w:tc>
                <w:tcPr>
                  <w:tcW w:w="1486"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color w:val="000000"/>
                      <w:sz w:val="18"/>
                      <w:szCs w:val="18"/>
                      <w:lang w:val="en-US" w:eastAsia="zh-CN"/>
                    </w:rPr>
                  </w:pPr>
                  <w:r>
                    <w:rPr>
                      <w:rFonts w:hint="eastAsia" w:cs="Times New Roman"/>
                      <w:color w:val="000000"/>
                      <w:sz w:val="18"/>
                      <w:szCs w:val="18"/>
                      <w:lang w:val="en-US" w:eastAsia="zh-CN"/>
                    </w:rPr>
                    <w:t>年（车间级）</w:t>
                  </w:r>
                </w:p>
              </w:tc>
              <w:tc>
                <w:tcPr>
                  <w:tcW w:w="3081"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color w:val="000000"/>
                      <w:sz w:val="18"/>
                      <w:szCs w:val="18"/>
                      <w:lang w:val="en-US" w:eastAsia="zh-CN"/>
                    </w:rPr>
                  </w:pPr>
                  <w:r>
                    <w:rPr>
                      <w:rFonts w:hint="eastAsia" w:cs="Times New Roman"/>
                      <w:color w:val="000000"/>
                      <w:sz w:val="18"/>
                      <w:szCs w:val="18"/>
                      <w:lang w:val="en-US" w:eastAsia="zh-CN"/>
                    </w:rPr>
                    <w:t>地标参考（江西）</w:t>
                  </w:r>
                </w:p>
              </w:tc>
              <w:tc>
                <w:tcPr>
                  <w:tcW w:w="2444"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color w:val="000000"/>
                      <w:sz w:val="18"/>
                      <w:szCs w:val="18"/>
                      <w:lang w:val="en-US" w:eastAsia="zh-CN"/>
                    </w:rPr>
                  </w:pPr>
                  <w:r>
                    <w:rPr>
                      <w:rFonts w:hint="eastAsia" w:cs="Times New Roman"/>
                      <w:color w:val="000000"/>
                      <w:sz w:val="18"/>
                      <w:szCs w:val="18"/>
                      <w:lang w:val="en-US" w:eastAsia="zh-CN"/>
                    </w:rPr>
                    <w:t>2020年已经达成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widowControl/>
                    <w:spacing w:before="40"/>
                    <w:jc w:val="left"/>
                    <w:rPr>
                      <w:rFonts w:hint="eastAsia" w:ascii="宋体" w:hAnsi="宋体" w:cs="宋体"/>
                      <w:color w:val="0000FF"/>
                      <w:kern w:val="0"/>
                      <w:sz w:val="15"/>
                      <w:szCs w:val="15"/>
                    </w:rPr>
                  </w:pPr>
                </w:p>
              </w:tc>
              <w:tc>
                <w:tcPr>
                  <w:tcW w:w="1486" w:type="dxa"/>
                </w:tcPr>
                <w:p>
                  <w:pPr>
                    <w:widowControl/>
                    <w:spacing w:before="40"/>
                    <w:jc w:val="left"/>
                    <w:rPr>
                      <w:color w:val="000000"/>
                      <w:szCs w:val="18"/>
                      <w:highlight w:val="cyan"/>
                    </w:rPr>
                  </w:pPr>
                </w:p>
              </w:tc>
              <w:tc>
                <w:tcPr>
                  <w:tcW w:w="3081"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bl>
          <w:p>
            <w:pPr>
              <w:widowControl/>
              <w:jc w:val="left"/>
              <w:rPr>
                <w:color w:val="000000"/>
                <w:szCs w:val="18"/>
                <w:shd w:val="pct10" w:color="auto" w:fill="FFFFFF"/>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lang w:eastAsia="zh-CN"/>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rFonts w:hint="eastAsia"/>
                <w:color w:val="000000"/>
                <w:szCs w:val="18"/>
                <w:u w:val="single"/>
                <w:lang w:val="en-US" w:eastAsia="zh-CN"/>
              </w:rPr>
              <w:t xml:space="preserve"> 1</w:t>
            </w:r>
            <w:r>
              <w:rPr>
                <w:color w:val="000000"/>
                <w:szCs w:val="18"/>
                <w:u w:val="single"/>
              </w:rPr>
              <w:t xml:space="preserve">  </w:t>
            </w:r>
            <w:r>
              <w:rPr>
                <w:rFonts w:hint="eastAsia"/>
                <w:color w:val="000000"/>
                <w:szCs w:val="18"/>
              </w:rPr>
              <w:t xml:space="preserve">份；覆盖了 </w:t>
            </w:r>
            <w:r>
              <w:rPr>
                <w:rFonts w:hint="eastAsia"/>
                <w:color w:val="000000"/>
                <w:szCs w:val="21"/>
              </w:rPr>
              <w:t>□</w:t>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lang w:val="en-US" w:eastAsia="zh-CN"/>
              </w:rPr>
              <w:t xml:space="preserve"> </w:t>
            </w:r>
            <w:r>
              <w:rPr>
                <w:rFonts w:hint="eastAsia"/>
                <w:color w:val="000000"/>
                <w:szCs w:val="21"/>
                <w:lang w:eastAsia="zh-CN"/>
              </w:rPr>
              <w:t>☑</w:t>
            </w:r>
            <w:r>
              <w:rPr>
                <w:color w:val="000000"/>
                <w:spacing w:val="-2"/>
                <w:szCs w:val="21"/>
              </w:rPr>
              <w:t>E</w:t>
            </w:r>
            <w:r>
              <w:rPr>
                <w:rFonts w:hint="eastAsia"/>
                <w:color w:val="000000"/>
                <w:spacing w:val="-2"/>
                <w:szCs w:val="21"/>
                <w:lang w:val="en-US" w:eastAsia="zh-CN"/>
              </w:rPr>
              <w:t>n</w:t>
            </w:r>
            <w:r>
              <w:rPr>
                <w:color w:val="000000"/>
                <w:spacing w:val="-2"/>
                <w:szCs w:val="21"/>
              </w:rPr>
              <w:t xml:space="preserve">MS </w:t>
            </w:r>
            <w:r>
              <w:rPr>
                <w:rFonts w:hint="eastAsia"/>
                <w:color w:val="000000"/>
                <w:spacing w:val="-2"/>
                <w:szCs w:val="21"/>
                <w:lang w:val="en-US" w:eastAsia="zh-CN"/>
              </w:rPr>
              <w:t xml:space="preserve"> </w:t>
            </w:r>
            <w:r>
              <w:rPr>
                <w:rFonts w:hint="eastAsia"/>
                <w:color w:val="000000"/>
                <w:szCs w:val="21"/>
                <w:lang w:eastAsia="zh-CN"/>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rFonts w:hint="eastAsia"/>
                <w:color w:val="000000"/>
                <w:szCs w:val="18"/>
                <w:u w:val="single"/>
                <w:lang w:val="en-US" w:eastAsia="zh-CN"/>
              </w:rPr>
              <w:t xml:space="preserve"> 22</w:t>
            </w:r>
            <w:r>
              <w:rPr>
                <w:color w:val="000000"/>
                <w:szCs w:val="18"/>
                <w:u w:val="single"/>
              </w:rPr>
              <w:t xml:space="preserve">  </w:t>
            </w:r>
            <w:r>
              <w:rPr>
                <w:rFonts w:hint="eastAsia"/>
                <w:color w:val="000000"/>
                <w:szCs w:val="18"/>
              </w:rPr>
              <w:t>份；详见《受控文件清单》</w:t>
            </w:r>
          </w:p>
          <w:p>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w:t>
            </w:r>
            <w:r>
              <w:rPr>
                <w:rFonts w:hint="eastAsia"/>
                <w:color w:val="000000"/>
                <w:szCs w:val="18"/>
                <w:u w:val="single"/>
                <w:lang w:val="en-US" w:eastAsia="zh-CN"/>
              </w:rPr>
              <w:t xml:space="preserve"> 7 </w:t>
            </w:r>
            <w:r>
              <w:rPr>
                <w:color w:val="000000"/>
                <w:szCs w:val="18"/>
                <w:u w:val="single"/>
              </w:rPr>
              <w:t xml:space="preserve"> </w:t>
            </w:r>
            <w:r>
              <w:rPr>
                <w:rFonts w:hint="eastAsia"/>
                <w:color w:val="000000"/>
                <w:szCs w:val="18"/>
              </w:rPr>
              <w:t>份；详见《受控文件清单》</w:t>
            </w:r>
          </w:p>
          <w:p>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Pr>
                <w:rFonts w:hint="eastAsia"/>
                <w:color w:val="000000"/>
                <w:szCs w:val="18"/>
                <w:u w:val="single"/>
                <w:lang w:val="en-US" w:eastAsia="zh-CN"/>
              </w:rPr>
              <w:t xml:space="preserve"> 21  </w:t>
            </w:r>
            <w:r>
              <w:rPr>
                <w:color w:val="000000"/>
                <w:szCs w:val="18"/>
                <w:u w:val="single"/>
              </w:rPr>
              <w:t xml:space="preserve"> </w:t>
            </w:r>
            <w:r>
              <w:rPr>
                <w:rFonts w:hint="eastAsia"/>
                <w:color w:val="000000"/>
                <w:szCs w:val="18"/>
              </w:rPr>
              <w:t>份；详见《记录清单》</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b/>
                <w:bCs/>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w:t>
            </w:r>
            <w:r>
              <w:rPr>
                <w:rFonts w:hint="eastAsia"/>
                <w:color w:val="000000"/>
                <w:szCs w:val="18"/>
                <w:u w:val="single"/>
                <w:lang w:val="en-US" w:eastAsia="zh-CN"/>
              </w:rPr>
              <w:t xml:space="preserve">2020  </w:t>
            </w:r>
            <w:r>
              <w:rPr>
                <w:rFonts w:hint="eastAsia"/>
                <w:color w:val="000000"/>
                <w:szCs w:val="18"/>
              </w:rPr>
              <w:t>年</w:t>
            </w:r>
            <w:r>
              <w:rPr>
                <w:rFonts w:hint="eastAsia"/>
                <w:color w:val="000000"/>
                <w:szCs w:val="18"/>
                <w:u w:val="single"/>
                <w:lang w:val="en-US" w:eastAsia="zh-CN"/>
              </w:rPr>
              <w:t xml:space="preserve">   11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 xml:space="preserve"> 20~21   </w:t>
            </w:r>
            <w:r>
              <w:rPr>
                <w:rFonts w:hint="eastAsia"/>
                <w:color w:val="000000"/>
                <w:szCs w:val="18"/>
              </w:rPr>
              <w:t>日实施了内部审核；记录包括：</w:t>
            </w:r>
          </w:p>
          <w:p>
            <w:pPr>
              <w:widowControl/>
              <w:spacing w:before="40"/>
              <w:jc w:val="left"/>
              <w:rPr>
                <w:color w:val="000000"/>
                <w:szCs w:val="18"/>
              </w:rPr>
            </w:pPr>
            <w:r>
              <w:rPr>
                <w:rFonts w:hint="eastAsia"/>
                <w:color w:val="000000"/>
                <w:szCs w:val="21"/>
                <w:lang w:eastAsia="zh-CN"/>
              </w:rPr>
              <w:t>☑</w:t>
            </w:r>
            <w:r>
              <w:rPr>
                <w:rFonts w:hint="eastAsia"/>
                <w:color w:val="000000"/>
                <w:szCs w:val="18"/>
              </w:rPr>
              <w:t>内审计划、</w:t>
            </w:r>
            <w:r>
              <w:rPr>
                <w:rFonts w:hint="eastAsia"/>
                <w:color w:val="000000"/>
                <w:szCs w:val="21"/>
                <w:lang w:eastAsia="zh-CN"/>
              </w:rPr>
              <w:t>☑</w:t>
            </w:r>
            <w:r>
              <w:rPr>
                <w:rFonts w:hint="eastAsia"/>
                <w:color w:val="000000"/>
                <w:szCs w:val="18"/>
              </w:rPr>
              <w:t>内审检查表、</w:t>
            </w:r>
            <w:r>
              <w:rPr>
                <w:rFonts w:hint="eastAsia"/>
                <w:color w:val="000000"/>
                <w:szCs w:val="21"/>
                <w:lang w:eastAsia="zh-CN"/>
              </w:rPr>
              <w:t>☑</w:t>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0</w:t>
            </w:r>
            <w:r>
              <w:rPr>
                <w:color w:val="000000"/>
                <w:szCs w:val="18"/>
                <w:u w:val="single"/>
              </w:rPr>
              <w:t xml:space="preserve">  </w:t>
            </w:r>
            <w:r>
              <w:rPr>
                <w:rFonts w:hint="eastAsia"/>
                <w:color w:val="000000"/>
                <w:szCs w:val="18"/>
              </w:rPr>
              <w:t>份、</w:t>
            </w:r>
            <w:r>
              <w:rPr>
                <w:rFonts w:hint="eastAsia"/>
                <w:color w:val="000000"/>
                <w:szCs w:val="21"/>
                <w:lang w:eastAsia="zh-CN"/>
              </w:rPr>
              <w:t>☑</w:t>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 xml:space="preserve"> 2020  </w:t>
            </w:r>
            <w:r>
              <w:rPr>
                <w:rFonts w:hint="eastAsia"/>
                <w:color w:val="000000"/>
                <w:szCs w:val="18"/>
              </w:rPr>
              <w:t>年</w:t>
            </w:r>
            <w:r>
              <w:rPr>
                <w:rFonts w:hint="eastAsia"/>
                <w:color w:val="000000"/>
                <w:szCs w:val="18"/>
                <w:u w:val="single"/>
                <w:lang w:val="en-US" w:eastAsia="zh-CN"/>
              </w:rPr>
              <w:t xml:space="preserve"> 12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 xml:space="preserve"> 25  </w:t>
            </w:r>
            <w:r>
              <w:rPr>
                <w:rFonts w:hint="eastAsia"/>
                <w:color w:val="000000"/>
                <w:szCs w:val="18"/>
              </w:rPr>
              <w:t>日实施了管理评审；</w:t>
            </w:r>
          </w:p>
          <w:p>
            <w:pPr>
              <w:widowControl/>
              <w:spacing w:before="40"/>
              <w:jc w:val="left"/>
              <w:rPr>
                <w:color w:val="000000"/>
                <w:szCs w:val="18"/>
              </w:rPr>
            </w:pPr>
            <w:r>
              <w:rPr>
                <w:rFonts w:hint="eastAsia"/>
                <w:color w:val="000000"/>
                <w:szCs w:val="21"/>
                <w:lang w:eastAsia="zh-CN"/>
              </w:rPr>
              <w:t>☑</w:t>
            </w:r>
            <w:r>
              <w:rPr>
                <w:rFonts w:hint="eastAsia"/>
                <w:color w:val="000000"/>
                <w:szCs w:val="21"/>
              </w:rPr>
              <w:t>管理评审输入</w:t>
            </w:r>
            <w:r>
              <w:rPr>
                <w:rFonts w:hint="eastAsia"/>
                <w:color w:val="000000"/>
                <w:szCs w:val="18"/>
              </w:rPr>
              <w:t>、</w:t>
            </w:r>
            <w:r>
              <w:rPr>
                <w:rFonts w:hint="eastAsia"/>
                <w:color w:val="000000"/>
                <w:szCs w:val="21"/>
                <w:lang w:eastAsia="zh-CN"/>
              </w:rPr>
              <w:t>☑</w:t>
            </w:r>
            <w:r>
              <w:rPr>
                <w:rFonts w:hint="eastAsia"/>
                <w:color w:val="000000"/>
                <w:szCs w:val="18"/>
              </w:rPr>
              <w:t>管理评审输出（报告）</w:t>
            </w:r>
          </w:p>
          <w:p>
            <w:pPr>
              <w:widowControl/>
              <w:spacing w:before="40"/>
              <w:jc w:val="left"/>
              <w:rPr>
                <w:color w:val="000000"/>
                <w:szCs w:val="18"/>
                <w:highlight w:val="cyan"/>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szCs w:val="18"/>
                <w:shd w:val="pct10" w:color="auto" w:fill="FFFFFF"/>
              </w:rPr>
              <w:t>QMS运行情况及不适用条款：</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u w:val="single"/>
              </w:rPr>
            </w:pPr>
            <w:r>
              <w:rPr>
                <w:rFonts w:hint="eastAsia"/>
                <w:color w:val="000000"/>
                <w:szCs w:val="18"/>
              </w:rPr>
              <w:t>QMS不适用条款1</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p>
            <w:pPr>
              <w:rPr>
                <w:color w:val="000000"/>
                <w:szCs w:val="18"/>
              </w:rPr>
            </w:pPr>
          </w:p>
          <w:p>
            <w:pPr>
              <w:rPr>
                <w:color w:val="000000"/>
                <w:szCs w:val="18"/>
                <w:u w:val="single"/>
              </w:rPr>
            </w:pPr>
            <w:r>
              <w:rPr>
                <w:rFonts w:hint="eastAsia"/>
                <w:color w:val="000000"/>
                <w:szCs w:val="18"/>
              </w:rPr>
              <w:t>QMS不适用条款</w:t>
            </w:r>
            <w:r>
              <w:rPr>
                <w:color w:val="000000"/>
                <w:szCs w:val="18"/>
              </w:rPr>
              <w:t>2</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color w:val="000000"/>
              </w:rPr>
              <w:sym w:font="Wingdings" w:char="00A8"/>
            </w:r>
            <w:r>
              <w:rPr>
                <w:rFonts w:hint="eastAsia"/>
                <w:color w:val="000000"/>
              </w:rPr>
              <w:t xml:space="preserve">与提供流程图一致   </w:t>
            </w:r>
            <w:r>
              <w:rPr>
                <w:color w:val="000000"/>
              </w:rPr>
              <w:sym w:font="Wingdings" w:char="00A8"/>
            </w:r>
            <w:r>
              <w:rPr>
                <w:rFonts w:hint="eastAsia"/>
                <w:color w:val="000000"/>
              </w:rPr>
              <w:t xml:space="preserve">与提供流程图不一致，说明： </w:t>
            </w:r>
            <w:r>
              <w:rPr>
                <w:rFonts w:hint="eastAsia"/>
                <w:color w:val="000000"/>
                <w:u w:val="single"/>
              </w:rPr>
              <w:t xml:space="preserve">                        </w:t>
            </w:r>
          </w:p>
          <w:p>
            <w:pPr>
              <w:rPr>
                <w:color w:val="000000"/>
              </w:rPr>
            </w:pPr>
          </w:p>
          <w:p>
            <w:pPr>
              <w:rPr>
                <w:color w:val="000000"/>
                <w:u w:val="single"/>
              </w:rPr>
            </w:pPr>
            <w:r>
              <w:rPr>
                <w:rFonts w:hint="eastAsia"/>
                <w:color w:val="000000"/>
              </w:rPr>
              <w:t>质量关键过程（工序）：</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rPr>
              <w:t>相关控制参数名称：</w:t>
            </w:r>
            <w:r>
              <w:rPr>
                <w:rFonts w:hint="eastAsia"/>
                <w:color w:val="000000"/>
                <w:u w:val="single"/>
              </w:rPr>
              <w:t xml:space="preserve"> </w:t>
            </w:r>
            <w:r>
              <w:rPr>
                <w:color w:val="000000"/>
                <w:u w:val="single"/>
              </w:rPr>
              <w:t xml:space="preserve">                   </w:t>
            </w:r>
            <w:r>
              <w:rPr>
                <w:rFonts w:hint="eastAsia"/>
                <w:color w:val="000000"/>
                <w:u w:val="single"/>
              </w:rPr>
              <w:t>；</w:t>
            </w:r>
          </w:p>
          <w:p>
            <w:pPr>
              <w:rPr>
                <w:color w:val="000000"/>
                <w:u w:val="single"/>
              </w:rPr>
            </w:pPr>
          </w:p>
          <w:p>
            <w:pPr>
              <w:rPr>
                <w:color w:val="000000"/>
                <w:u w:val="single"/>
              </w:rPr>
            </w:pPr>
            <w:r>
              <w:rPr>
                <w:rFonts w:hint="eastAsia"/>
                <w:color w:val="000000"/>
              </w:rPr>
              <w:t>需要确认的过程（工序）：</w:t>
            </w:r>
            <w:r>
              <w:rPr>
                <w:rFonts w:hint="eastAsia"/>
                <w:color w:val="000000"/>
                <w:u w:val="single"/>
              </w:rPr>
              <w:t xml:space="preserve"> </w:t>
            </w:r>
            <w:r>
              <w:rPr>
                <w:color w:val="000000"/>
                <w:u w:val="single"/>
              </w:rPr>
              <w:t xml:space="preserve">                   </w:t>
            </w:r>
            <w:r>
              <w:rPr>
                <w:rFonts w:hint="eastAsia"/>
                <w:color w:val="000000"/>
                <w:u w:val="single"/>
              </w:rPr>
              <w:t>；</w:t>
            </w:r>
          </w:p>
          <w:p>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21"/>
              </w:rPr>
            </w:pPr>
            <w:r>
              <w:rPr>
                <w:rFonts w:hint="eastAsia"/>
                <w:color w:val="000000"/>
                <w:szCs w:val="21"/>
              </w:rPr>
              <w:t xml:space="preserve">□客户要求、□国际标准、□国家标准、□行业标准、□地方标准、□企业标准、□企业技术规范 </w:t>
            </w:r>
            <w:r>
              <w:rPr>
                <w:color w:val="000000"/>
                <w:szCs w:val="21"/>
              </w:rPr>
              <w:t xml:space="preserve"> </w:t>
            </w:r>
          </w:p>
          <w:p>
            <w:pPr>
              <w:rPr>
                <w:color w:val="000000"/>
                <w:szCs w:val="21"/>
              </w:rPr>
            </w:pPr>
            <w:r>
              <w:rPr>
                <w:rFonts w:hint="eastAsia"/>
                <w:color w:val="000000"/>
                <w:szCs w:val="21"/>
              </w:rPr>
              <w:t>□其他：</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pPr>
              <w:rPr>
                <w:color w:val="000000"/>
              </w:rPr>
            </w:pPr>
          </w:p>
          <w:p>
            <w:pPr>
              <w:rPr>
                <w:color w:val="000000"/>
                <w:szCs w:val="18"/>
              </w:rPr>
            </w:pPr>
            <w:r>
              <w:rPr>
                <w:rFonts w:hint="eastAsia"/>
                <w:color w:val="000000"/>
                <w:szCs w:val="18"/>
              </w:rPr>
              <w:t>型式检验的原因：</w:t>
            </w:r>
          </w:p>
          <w:p>
            <w:pPr>
              <w:rPr>
                <w:color w:val="000000"/>
                <w:szCs w:val="21"/>
              </w:rPr>
            </w:pPr>
            <w:r>
              <w:rPr>
                <w:rFonts w:hint="eastAsia"/>
                <w:color w:val="000000"/>
                <w:szCs w:val="21"/>
              </w:rPr>
              <w:t>□正常情况下至少</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个月一次； </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□原辅材料有较大变化。； </w:t>
            </w:r>
            <w:r>
              <w:rPr>
                <w:color w:val="000000"/>
                <w:szCs w:val="21"/>
              </w:rPr>
              <w:t xml:space="preserve">   </w:t>
            </w:r>
          </w:p>
          <w:p>
            <w:pPr>
              <w:rPr>
                <w:color w:val="000000"/>
                <w:szCs w:val="21"/>
              </w:rPr>
            </w:pPr>
            <w:r>
              <w:rPr>
                <w:rFonts w:hint="eastAsia"/>
                <w:color w:val="000000"/>
                <w:szCs w:val="21"/>
              </w:rPr>
              <w:t xml:space="preserve">□更换设备或停产后，重新恢复生产 □新产品研发完成后； </w:t>
            </w:r>
          </w:p>
          <w:p>
            <w:pPr>
              <w:rPr>
                <w:color w:val="000000"/>
                <w:szCs w:val="21"/>
              </w:rPr>
            </w:pPr>
            <w:r>
              <w:rPr>
                <w:rFonts w:hint="eastAsia"/>
                <w:color w:val="000000"/>
                <w:szCs w:val="21"/>
              </w:rPr>
              <w:t>□出厂检验与上次的型式检验的结果有较大差异。</w:t>
            </w:r>
          </w:p>
          <w:p>
            <w:pPr>
              <w:rPr>
                <w:color w:val="000000"/>
              </w:rPr>
            </w:pPr>
            <w:r>
              <w:rPr>
                <w:rFonts w:hint="eastAsia"/>
                <w:color w:val="000000"/>
                <w:szCs w:val="21"/>
              </w:rPr>
              <w:t>□</w:t>
            </w:r>
            <w:r>
              <w:rPr>
                <w:rFonts w:hint="eastAsia"/>
                <w:color w:val="000000"/>
              </w:rPr>
              <w:t>质量监督检验部门提出抽检要求。</w:t>
            </w:r>
          </w:p>
          <w:p>
            <w:pPr>
              <w:rPr>
                <w:color w:val="000000"/>
              </w:rPr>
            </w:pPr>
          </w:p>
          <w:p>
            <w:pPr>
              <w:rPr>
                <w:color w:val="000000"/>
              </w:rPr>
            </w:pPr>
            <w:r>
              <w:rPr>
                <w:rFonts w:hint="eastAsia"/>
                <w:color w:val="000000"/>
              </w:rPr>
              <w:t>型式检验报告（证据）1：</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p>
            <w:pPr>
              <w:rPr>
                <w:color w:val="000000"/>
              </w:rPr>
            </w:pPr>
          </w:p>
          <w:p>
            <w:pPr>
              <w:rPr>
                <w:color w:val="000000"/>
              </w:rPr>
            </w:pPr>
            <w:r>
              <w:rPr>
                <w:rFonts w:hint="eastAsia"/>
                <w:color w:val="000000"/>
              </w:rPr>
              <w:t>型式检验报告（证据）2：</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rPr>
                <w:color w:val="000000"/>
              </w:rPr>
            </w:pPr>
            <w:r>
              <w:rPr>
                <w:rFonts w:hint="eastAsia"/>
                <w:color w:val="000000"/>
              </w:rPr>
              <w:t xml:space="preserve">近一年产品召回的情况。 </w:t>
            </w:r>
            <w:r>
              <w:rPr>
                <w:color w:val="000000"/>
              </w:rPr>
              <w:t xml:space="preserve"> </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rPr>
                <w:color w:val="000000"/>
              </w:rPr>
            </w:pPr>
            <w:r>
              <w:rPr>
                <w:rFonts w:hint="eastAsia"/>
                <w:color w:val="000000"/>
              </w:rPr>
              <w:t>近一年顾客满意度的情况，</w:t>
            </w:r>
            <w:r>
              <w:rPr>
                <w:rFonts w:hint="eastAsia"/>
                <w:color w:val="000000"/>
                <w:szCs w:val="21"/>
              </w:rPr>
              <w:t>□</w:t>
            </w:r>
            <w:r>
              <w:rPr>
                <w:rFonts w:hint="eastAsia"/>
                <w:color w:val="000000"/>
              </w:rPr>
              <w:t xml:space="preserve">未发生 </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□生产/加工</w:t>
            </w:r>
            <w:r>
              <w:rPr>
                <w:rFonts w:hint="eastAsia"/>
                <w:color w:val="000000"/>
              </w:rPr>
              <w:t>车间、</w:t>
            </w:r>
            <w:r>
              <w:rPr>
                <w:rFonts w:hint="eastAsia"/>
                <w:color w:val="000000"/>
                <w:szCs w:val="21"/>
              </w:rPr>
              <w:t>□原料/成品</w:t>
            </w:r>
            <w:r>
              <w:rPr>
                <w:rFonts w:hint="eastAsia"/>
                <w:color w:val="000000"/>
              </w:rPr>
              <w:t>库房、</w:t>
            </w:r>
            <w:r>
              <w:rPr>
                <w:rFonts w:hint="eastAsia"/>
                <w:color w:val="000000"/>
                <w:szCs w:val="21"/>
              </w:rPr>
              <w:t>□</w:t>
            </w:r>
            <w:r>
              <w:rPr>
                <w:rFonts w:hint="eastAsia"/>
                <w:color w:val="000000"/>
              </w:rPr>
              <w:t>实验室/化验室等）</w:t>
            </w:r>
          </w:p>
          <w:p>
            <w:pPr>
              <w:widowControl/>
              <w:spacing w:before="40"/>
              <w:jc w:val="left"/>
              <w:rPr>
                <w:color w:val="000000"/>
                <w:szCs w:val="21"/>
              </w:rPr>
            </w:pPr>
            <w:r>
              <w:rPr>
                <w:rFonts w:hint="eastAsia"/>
                <w:color w:val="000000"/>
                <w:szCs w:val="21"/>
              </w:rPr>
              <w:t>□可以满足运行要求；□基本可以满足运行要求；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widowControl/>
              <w:spacing w:before="40"/>
              <w:jc w:val="left"/>
              <w:rPr>
                <w:color w:val="000000"/>
              </w:rPr>
            </w:pPr>
            <w:r>
              <w:rPr>
                <w:color w:val="000000"/>
                <w:szCs w:val="21"/>
              </w:rPr>
              <w:t xml:space="preserve">               </w:t>
            </w:r>
          </w:p>
          <w:p>
            <w:pPr>
              <w:widowControl/>
              <w:spacing w:before="40"/>
              <w:jc w:val="left"/>
              <w:rPr>
                <w:color w:val="000000"/>
              </w:rPr>
            </w:pPr>
            <w:r>
              <w:rPr>
                <w:rFonts w:hint="eastAsia"/>
                <w:color w:val="000000"/>
              </w:rPr>
              <w:t>确认生产/服务流程：</w:t>
            </w:r>
          </w:p>
          <w:p>
            <w:pPr>
              <w:widowControl/>
              <w:spacing w:before="40"/>
              <w:jc w:val="left"/>
              <w:rPr>
                <w:color w:val="000000"/>
                <w:szCs w:val="21"/>
              </w:rPr>
            </w:pPr>
            <w:r>
              <w:rPr>
                <w:rFonts w:hint="eastAsia"/>
                <w:color w:val="000000"/>
                <w:szCs w:val="21"/>
              </w:rPr>
              <w:t>□与企业提供的工艺流程一致；□与企业提供的工艺流程基本一致；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 xml:space="preserve"> </w:t>
            </w:r>
            <w:r>
              <w:rPr>
                <w:color w:val="000000"/>
                <w:u w:val="single"/>
              </w:rPr>
              <w:t xml:space="preserve">                                                </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r>
              <w:rPr>
                <w:rFonts w:hint="eastAsia"/>
                <w:color w:val="000000"/>
                <w:szCs w:val="21"/>
              </w:rPr>
              <w:t xml:space="preserve">□ </w:t>
            </w:r>
            <w:r>
              <w:rPr>
                <w:rFonts w:hint="eastAsia"/>
                <w:color w:val="000000"/>
              </w:rPr>
              <w:t xml:space="preserve">运行完好 </w:t>
            </w:r>
            <w:r>
              <w:rPr>
                <w:color w:val="000000"/>
              </w:rPr>
              <w:t xml:space="preserve"> </w:t>
            </w:r>
            <w:r>
              <w:rPr>
                <w:rFonts w:hint="eastAsia"/>
                <w:color w:val="000000"/>
                <w:szCs w:val="21"/>
              </w:rPr>
              <w:t>□</w:t>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p>
          <w:p>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r>
              <w:rPr>
                <w:rFonts w:hint="eastAsia"/>
                <w:color w:val="000000"/>
              </w:rPr>
              <w:t>了解检定/校准情况（合格证标识）</w:t>
            </w:r>
          </w:p>
          <w:p>
            <w:pPr>
              <w:widowControl/>
              <w:spacing w:before="40"/>
              <w:jc w:val="left"/>
              <w:rPr>
                <w:color w:val="000000"/>
              </w:rPr>
            </w:pPr>
            <w:r>
              <w:rPr>
                <w:rFonts w:hint="eastAsia"/>
                <w:color w:val="000000"/>
                <w:szCs w:val="21"/>
              </w:rPr>
              <w:t xml:space="preserve">□ </w:t>
            </w:r>
            <w:r>
              <w:rPr>
                <w:rFonts w:hint="eastAsia"/>
                <w:color w:val="000000"/>
              </w:rPr>
              <w:t xml:space="preserve">校准受控 </w:t>
            </w:r>
            <w:r>
              <w:rPr>
                <w:color w:val="000000"/>
              </w:rPr>
              <w:t xml:space="preserve"> </w:t>
            </w:r>
            <w:r>
              <w:rPr>
                <w:rFonts w:hint="eastAsia"/>
                <w:color w:val="000000"/>
                <w:szCs w:val="21"/>
              </w:rPr>
              <w:t>□</w:t>
            </w:r>
            <w:r>
              <w:rPr>
                <w:rFonts w:hint="eastAsia"/>
                <w:color w:val="000000"/>
              </w:rPr>
              <w:t xml:space="preserve">校准基本受控 </w:t>
            </w:r>
            <w:r>
              <w:rPr>
                <w:rFonts w:hint="eastAsia"/>
                <w:color w:val="000000"/>
                <w:szCs w:val="21"/>
              </w:rPr>
              <w:t xml:space="preserve">□ </w:t>
            </w:r>
            <w:r>
              <w:rPr>
                <w:rFonts w:hint="eastAsia"/>
                <w:color w:val="000000"/>
              </w:rPr>
              <w:t>校准失控，说明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szCs w:val="21"/>
              </w:rPr>
            </w:pPr>
          </w:p>
          <w:p>
            <w:pPr>
              <w:widowControl/>
              <w:spacing w:before="40"/>
              <w:jc w:val="left"/>
              <w:rPr>
                <w:color w:val="000000"/>
              </w:rPr>
            </w:pPr>
            <w:r>
              <w:rPr>
                <w:rFonts w:hint="eastAsia"/>
                <w:color w:val="000000"/>
              </w:rPr>
              <w:t>观察使用特种设备的种类并了解定期检测和备案登记情况</w:t>
            </w:r>
          </w:p>
          <w:p>
            <w:pPr>
              <w:widowControl/>
              <w:spacing w:before="40"/>
              <w:jc w:val="left"/>
              <w:rPr>
                <w:color w:val="000000"/>
              </w:rPr>
            </w:pPr>
            <w:r>
              <w:rPr>
                <w:rFonts w:hint="eastAsia"/>
                <w:color w:val="000000"/>
                <w:szCs w:val="21"/>
              </w:rPr>
              <w:t>□场内机动车辆（叉车）；□起重机械；□压力容器；□压力管道；□锅炉；□电梯</w:t>
            </w:r>
          </w:p>
          <w:p>
            <w:pPr>
              <w:widowControl/>
              <w:spacing w:before="4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rPr>
            </w:pPr>
            <w:r>
              <w:rPr>
                <w:rFonts w:hint="eastAsia"/>
                <w:color w:val="000000"/>
              </w:rPr>
              <w:t>观察工作环境</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color w:val="000000"/>
              </w:rPr>
              <w:sym w:font="Wingdings" w:char="00A8"/>
            </w:r>
            <w:r>
              <w:rPr>
                <w:rFonts w:hint="eastAsia"/>
                <w:color w:val="000000"/>
              </w:rPr>
              <w:t xml:space="preserve">温度   </w:t>
            </w:r>
            <w:r>
              <w:rPr>
                <w:color w:val="000000"/>
              </w:rPr>
              <w:sym w:font="Wingdings" w:char="00A8"/>
            </w:r>
            <w:r>
              <w:rPr>
                <w:rFonts w:hint="eastAsia"/>
                <w:color w:val="000000"/>
              </w:rPr>
              <w:t xml:space="preserve">湿度    </w:t>
            </w:r>
            <w:r>
              <w:rPr>
                <w:color w:val="000000"/>
              </w:rPr>
              <w:sym w:font="Wingdings" w:char="00A8"/>
            </w:r>
            <w:r>
              <w:rPr>
                <w:rFonts w:hint="eastAsia"/>
                <w:color w:val="000000"/>
              </w:rPr>
              <w:t xml:space="preserve">清洁卫生   </w:t>
            </w:r>
            <w:r>
              <w:rPr>
                <w:color w:val="000000"/>
              </w:rPr>
              <w:sym w:font="Wingdings" w:char="00A8"/>
            </w:r>
            <w:r>
              <w:rPr>
                <w:rFonts w:hint="eastAsia"/>
                <w:color w:val="000000"/>
              </w:rPr>
              <w:t xml:space="preserve">照度   </w:t>
            </w:r>
            <w:r>
              <w:rPr>
                <w:color w:val="000000"/>
              </w:rPr>
              <w:sym w:font="Wingdings" w:char="00A8"/>
            </w:r>
            <w:r>
              <w:rPr>
                <w:rFonts w:hint="eastAsia"/>
                <w:color w:val="000000"/>
              </w:rPr>
              <w:t xml:space="preserve">噪声   </w:t>
            </w:r>
            <w:r>
              <w:rPr>
                <w:color w:val="000000"/>
              </w:rPr>
              <w:sym w:font="Wingdings" w:char="00A8"/>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color w:val="000000"/>
              </w:rPr>
              <w:sym w:font="Wingdings" w:char="00A8"/>
            </w:r>
            <w:r>
              <w:rPr>
                <w:rFonts w:hint="eastAsia"/>
                <w:color w:val="000000"/>
              </w:rPr>
              <w:t xml:space="preserve">非歧视   </w:t>
            </w:r>
            <w:r>
              <w:rPr>
                <w:color w:val="000000"/>
              </w:rPr>
              <w:sym w:font="Wingdings" w:char="00A8"/>
            </w:r>
            <w:r>
              <w:rPr>
                <w:rFonts w:hint="eastAsia"/>
                <w:color w:val="000000"/>
              </w:rPr>
              <w:t xml:space="preserve">非对抗   </w:t>
            </w:r>
            <w:r>
              <w:rPr>
                <w:color w:val="000000"/>
              </w:rPr>
              <w:sym w:font="Wingdings" w:char="00A8"/>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color w:val="000000"/>
              </w:rPr>
              <w:sym w:font="Wingdings" w:char="00A8"/>
            </w:r>
            <w:r>
              <w:rPr>
                <w:rFonts w:hint="eastAsia"/>
                <w:color w:val="000000"/>
              </w:rPr>
              <w:t xml:space="preserve">过度疲劳   </w:t>
            </w:r>
            <w:r>
              <w:rPr>
                <w:color w:val="000000"/>
              </w:rPr>
              <w:sym w:font="Wingdings" w:char="00A8"/>
            </w:r>
            <w:r>
              <w:rPr>
                <w:rFonts w:hint="eastAsia"/>
                <w:color w:val="000000"/>
              </w:rPr>
              <w:t xml:space="preserve">情绪不稳定    </w:t>
            </w:r>
            <w:r>
              <w:rPr>
                <w:color w:val="000000"/>
              </w:rPr>
              <w:sym w:font="Wingdings" w:char="00A8"/>
            </w:r>
            <w:r>
              <w:rPr>
                <w:rFonts w:hint="eastAsia"/>
                <w:color w:val="000000"/>
              </w:rPr>
              <w:t xml:space="preserve">压力过大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21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jc w:val="left"/>
              <w:rPr>
                <w:color w:val="000000"/>
                <w:szCs w:val="18"/>
                <w:shd w:val="pct10" w:color="auto" w:fill="FFFFFF"/>
              </w:rPr>
            </w:pPr>
            <w:r>
              <w:rPr>
                <w:rFonts w:hint="eastAsia"/>
                <w:color w:val="000000"/>
                <w:szCs w:val="18"/>
                <w:shd w:val="pct10" w:color="auto" w:fill="FFFFFF"/>
              </w:rPr>
              <w:t>EMS运行情况：</w:t>
            </w:r>
          </w:p>
          <w:p>
            <w:pPr>
              <w:rPr>
                <w:color w:val="000000"/>
              </w:rPr>
            </w:pPr>
          </w:p>
        </w:tc>
        <w:tc>
          <w:tcPr>
            <w:tcW w:w="9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single"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确认环境影响评价的种类：</w:t>
            </w:r>
          </w:p>
          <w:p>
            <w:pPr>
              <w:rPr>
                <w:color w:val="000000"/>
                <w:szCs w:val="18"/>
                <w:highlight w:val="magenta"/>
              </w:rPr>
            </w:pPr>
            <w:r>
              <w:rPr>
                <w:color w:val="000000"/>
              </w:rPr>
              <w:sym w:font="Wingdings" w:char="00A8"/>
            </w:r>
            <w:r>
              <w:rPr>
                <w:rFonts w:hint="eastAsia"/>
                <w:color w:val="000000"/>
                <w:szCs w:val="18"/>
              </w:rPr>
              <w:t>环境影响登记表</w:t>
            </w:r>
            <w:r>
              <w:rPr>
                <w:rFonts w:hint="eastAsia"/>
                <w:color w:val="000000"/>
              </w:rPr>
              <w:t xml:space="preserve">   </w:t>
            </w:r>
            <w:r>
              <w:rPr>
                <w:color w:val="000000"/>
              </w:rPr>
              <w:sym w:font="Wingdings" w:char="00A8"/>
            </w:r>
            <w:r>
              <w:rPr>
                <w:rFonts w:hint="eastAsia"/>
                <w:color w:val="000000"/>
                <w:szCs w:val="18"/>
              </w:rPr>
              <w:t>环境影响报告表</w:t>
            </w:r>
            <w:r>
              <w:rPr>
                <w:rFonts w:hint="eastAsia"/>
                <w:color w:val="000000"/>
              </w:rPr>
              <w:t xml:space="preserve">   </w:t>
            </w:r>
            <w:r>
              <w:rPr>
                <w:color w:val="000000"/>
              </w:rPr>
              <w:sym w:font="Wingdings" w:char="00A8"/>
            </w:r>
            <w:r>
              <w:rPr>
                <w:rFonts w:hint="eastAsia"/>
                <w:color w:val="000000"/>
                <w:szCs w:val="18"/>
              </w:rPr>
              <w:t>环境影响报告书</w:t>
            </w:r>
            <w:r>
              <w:rPr>
                <w:rFonts w:hint="eastAsia"/>
                <w:color w:val="000000"/>
              </w:rPr>
              <w:t xml:space="preserve"> </w:t>
            </w:r>
            <w:r>
              <w:rPr>
                <w:color w:val="000000"/>
              </w:rPr>
              <w:sym w:font="Wingdings" w:char="00A8"/>
            </w:r>
            <w:r>
              <w:rPr>
                <w:rFonts w:hint="eastAsia"/>
                <w:color w:val="000000"/>
              </w:rPr>
              <w:t>其他——</w:t>
            </w:r>
          </w:p>
          <w:p>
            <w:pPr>
              <w:rPr>
                <w:color w:val="000000"/>
                <w:szCs w:val="18"/>
              </w:rPr>
            </w:pPr>
          </w:p>
          <w:p>
            <w:pPr>
              <w:rPr>
                <w:color w:val="000000"/>
                <w:szCs w:val="18"/>
              </w:rPr>
            </w:pPr>
            <w:r>
              <w:rPr>
                <w:rFonts w:hint="eastAsia"/>
                <w:color w:val="000000"/>
                <w:szCs w:val="18"/>
              </w:rPr>
              <w:t>现有产量与环评的产能的对比</w:t>
            </w:r>
          </w:p>
          <w:p>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rPr>
              <w:t xml:space="preserve"> 环评的产能：</w:t>
            </w:r>
            <w:r>
              <w:rPr>
                <w:rFonts w:hint="eastAsia"/>
                <w:color w:val="000000"/>
                <w:szCs w:val="18"/>
                <w:u w:val="single"/>
              </w:rPr>
              <w:t xml:space="preserve">               </w:t>
            </w:r>
          </w:p>
          <w:p>
            <w:pPr>
              <w:rPr>
                <w:color w:val="000000"/>
              </w:rPr>
            </w:pPr>
            <w:r>
              <w:rPr>
                <w:color w:val="000000"/>
              </w:rPr>
              <w:sym w:font="Wingdings" w:char="00A8"/>
            </w:r>
            <w:r>
              <w:rPr>
                <w:rFonts w:hint="eastAsia"/>
                <w:color w:val="000000"/>
                <w:szCs w:val="18"/>
              </w:rPr>
              <w:t>未超出产能</w:t>
            </w:r>
            <w:r>
              <w:rPr>
                <w:rFonts w:hint="eastAsia"/>
                <w:color w:val="000000"/>
              </w:rPr>
              <w:t xml:space="preserve">   </w:t>
            </w:r>
            <w:r>
              <w:rPr>
                <w:color w:val="000000"/>
              </w:rPr>
              <w:sym w:font="Wingdings" w:char="00A8"/>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pPr>
              <w:rPr>
                <w:color w:val="000000"/>
              </w:rPr>
            </w:pPr>
          </w:p>
          <w:p>
            <w:pPr>
              <w:rPr>
                <w:color w:val="000000"/>
                <w:szCs w:val="18"/>
                <w:u w:val="single"/>
              </w:rPr>
            </w:pPr>
            <w:r>
              <w:rPr>
                <w:color w:val="000000"/>
                <w:szCs w:val="18"/>
              </w:rPr>
              <w:t>查看《排污许可证》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szCs w:val="18"/>
                <w:highlight w:val="magenta"/>
              </w:rPr>
            </w:pPr>
            <w:r>
              <w:rPr>
                <w:rFonts w:hint="eastAsia"/>
                <w:color w:val="000000"/>
                <w:szCs w:val="18"/>
              </w:rPr>
              <w:t>污染物排放种类：</w:t>
            </w:r>
            <w:r>
              <w:rPr>
                <w:color w:val="000000"/>
              </w:rPr>
              <w:sym w:font="Wingdings" w:char="00A8"/>
            </w:r>
            <w:r>
              <w:rPr>
                <w:rFonts w:hint="eastAsia"/>
                <w:color w:val="000000"/>
              </w:rPr>
              <w:t xml:space="preserve">生活污水   </w:t>
            </w:r>
            <w:r>
              <w:rPr>
                <w:color w:val="000000"/>
              </w:rPr>
              <w:sym w:font="Wingdings" w:char="00A8"/>
            </w:r>
            <w:r>
              <w:rPr>
                <w:rFonts w:hint="eastAsia"/>
                <w:color w:val="000000"/>
              </w:rPr>
              <w:t xml:space="preserve">工业废水    </w:t>
            </w:r>
            <w:r>
              <w:rPr>
                <w:color w:val="000000"/>
              </w:rPr>
              <w:sym w:font="Wingdings" w:char="00A8"/>
            </w:r>
            <w:r>
              <w:rPr>
                <w:rFonts w:hint="eastAsia"/>
                <w:color w:val="000000"/>
              </w:rPr>
              <w:t xml:space="preserve">废气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厂界噪声   </w:t>
            </w:r>
            <w:r>
              <w:rPr>
                <w:color w:val="000000"/>
              </w:rPr>
              <w:sym w:font="Wingdings" w:char="00A8"/>
            </w:r>
            <w:r>
              <w:rPr>
                <w:rFonts w:hint="eastAsia"/>
                <w:color w:val="000000"/>
              </w:rPr>
              <w:t>其他——</w:t>
            </w:r>
          </w:p>
          <w:p>
            <w:pPr>
              <w:rPr>
                <w:color w:val="000000"/>
                <w:szCs w:val="18"/>
              </w:rPr>
            </w:pPr>
            <w:r>
              <w:rPr>
                <w:rFonts w:hint="eastAsia"/>
                <w:color w:val="000000"/>
                <w:szCs w:val="18"/>
              </w:rPr>
              <w:t>污染物排放总量：</w:t>
            </w:r>
            <w:r>
              <w:rPr>
                <w:color w:val="000000"/>
              </w:rPr>
              <w:sym w:font="Wingdings" w:char="00A8"/>
            </w:r>
            <w:r>
              <w:rPr>
                <w:rFonts w:hint="eastAsia"/>
                <w:color w:val="000000"/>
              </w:rPr>
              <w:t xml:space="preserve">达标   </w:t>
            </w:r>
            <w:r>
              <w:rPr>
                <w:color w:val="000000"/>
              </w:rPr>
              <w:sym w:font="Wingdings" w:char="00A8"/>
            </w:r>
            <w:r>
              <w:rPr>
                <w:rFonts w:hint="eastAsia"/>
                <w:color w:val="000000"/>
              </w:rPr>
              <w:t xml:space="preserve">未达标，需要改进： </w:t>
            </w:r>
            <w:r>
              <w:rPr>
                <w:rFonts w:hint="eastAsia"/>
                <w:color w:val="000000"/>
                <w:u w:val="single"/>
              </w:rPr>
              <w:t xml:space="preserve">                     </w:t>
            </w:r>
          </w:p>
          <w:p>
            <w:pPr>
              <w:rPr>
                <w:color w:val="000000"/>
                <w:szCs w:val="18"/>
              </w:rPr>
            </w:pPr>
            <w:r>
              <w:rPr>
                <w:rFonts w:hint="eastAsia"/>
                <w:color w:val="000000"/>
                <w:szCs w:val="18"/>
              </w:rPr>
              <w:t>污染物排放浓度：</w:t>
            </w:r>
            <w:r>
              <w:rPr>
                <w:color w:val="000000"/>
              </w:rPr>
              <w:sym w:font="Wingdings" w:char="00A8"/>
            </w:r>
            <w:r>
              <w:rPr>
                <w:rFonts w:hint="eastAsia"/>
                <w:color w:val="000000"/>
              </w:rPr>
              <w:t xml:space="preserve">达标   </w:t>
            </w:r>
            <w:r>
              <w:rPr>
                <w:color w:val="000000"/>
              </w:rPr>
              <w:sym w:font="Wingdings" w:char="00A8"/>
            </w:r>
            <w:r>
              <w:rPr>
                <w:rFonts w:hint="eastAsia"/>
                <w:color w:val="000000"/>
              </w:rPr>
              <w:t xml:space="preserve">未达标，需要改进：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查看环境因素的识别的充分性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color w:val="000000"/>
              </w:rPr>
              <w:sym w:font="Wingdings" w:char="00A8"/>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r>
              <w:rPr>
                <w:color w:val="000000"/>
                <w:szCs w:val="18"/>
              </w:rPr>
              <w:t xml:space="preserve">- </w:t>
            </w:r>
            <w:r>
              <w:rPr>
                <w:rFonts w:hint="eastAsia"/>
                <w:color w:val="000000"/>
                <w:szCs w:val="18"/>
              </w:rPr>
              <w:t xml:space="preserve">了解重要环境因素评价的合理性 </w:t>
            </w:r>
          </w:p>
          <w:p>
            <w:pPr>
              <w:ind w:firstLine="420" w:firstLineChars="200"/>
              <w:rPr>
                <w:color w:val="000000"/>
                <w:u w:val="single"/>
              </w:rPr>
            </w:pPr>
            <w:r>
              <w:rPr>
                <w:color w:val="000000"/>
              </w:rPr>
              <w:sym w:font="Wingdings" w:char="00A8"/>
            </w:r>
            <w:r>
              <w:rPr>
                <w:rFonts w:hint="eastAsia"/>
                <w:color w:val="000000"/>
              </w:rPr>
              <w:t xml:space="preserve">合理   </w:t>
            </w:r>
            <w:r>
              <w:rPr>
                <w:color w:val="000000"/>
              </w:rPr>
              <w:sym w:font="Wingdings" w:char="00A8"/>
            </w:r>
            <w:r>
              <w:rPr>
                <w:rFonts w:hint="eastAsia"/>
                <w:color w:val="000000"/>
              </w:rPr>
              <w:t xml:space="preserve">不合理，需要完善： </w:t>
            </w:r>
            <w:r>
              <w:rPr>
                <w:rFonts w:hint="eastAsia"/>
                <w:color w:val="000000"/>
                <w:u w:val="single"/>
              </w:rPr>
              <w:t xml:space="preserve">                     </w:t>
            </w:r>
          </w:p>
          <w:p>
            <w:pPr>
              <w:rPr>
                <w:color w:val="000000"/>
                <w:szCs w:val="18"/>
              </w:rPr>
            </w:pPr>
            <w:r>
              <w:rPr>
                <w:rFonts w:hint="eastAsia"/>
                <w:color w:val="000000"/>
                <w:szCs w:val="18"/>
              </w:rPr>
              <w:t xml:space="preserve">- 了解重要环境因素的和控制措施的有效性 </w:t>
            </w:r>
          </w:p>
          <w:p>
            <w:pPr>
              <w:ind w:firstLine="420" w:firstLineChars="200"/>
              <w:rPr>
                <w:color w:val="000000"/>
                <w:szCs w:val="18"/>
              </w:rPr>
            </w:pPr>
            <w:r>
              <w:rPr>
                <w:color w:val="000000"/>
              </w:rPr>
              <w:sym w:font="Wingdings" w:char="00A8"/>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color w:val="000000"/>
              </w:rPr>
              <w:sym w:font="Wingdings" w:char="00A8"/>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color w:val="000000"/>
              </w:rPr>
              <w:sym w:font="Wingdings" w:char="00A8"/>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查看合规性证明（9</w:t>
            </w:r>
            <w:r>
              <w:rPr>
                <w:color w:val="000000"/>
                <w:szCs w:val="18"/>
              </w:rPr>
              <w:t>8</w:t>
            </w:r>
            <w:r>
              <w:rPr>
                <w:rFonts w:hint="eastAsia"/>
                <w:color w:val="000000"/>
                <w:szCs w:val="18"/>
              </w:rPr>
              <w:t>年后新扩建的环评验收、环境监测报告）</w:t>
            </w:r>
          </w:p>
          <w:p>
            <w:pPr>
              <w:rPr>
                <w:color w:val="000000"/>
                <w:szCs w:val="18"/>
                <w:u w:val="single"/>
              </w:rPr>
            </w:pPr>
            <w:r>
              <w:rPr>
                <w:rFonts w:hint="eastAsia"/>
                <w:color w:val="000000"/>
                <w:szCs w:val="18"/>
              </w:rPr>
              <w:t>《环评验收报告》编号：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color w:val="000000"/>
              </w:rPr>
              <w:sym w:font="Wingdings" w:char="00A8"/>
            </w:r>
            <w:r>
              <w:rPr>
                <w:rFonts w:hint="eastAsia"/>
                <w:color w:val="000000"/>
              </w:rPr>
              <w:t xml:space="preserve">生活污水   </w:t>
            </w:r>
            <w:r>
              <w:rPr>
                <w:color w:val="000000"/>
              </w:rPr>
              <w:sym w:font="Wingdings" w:char="00A8"/>
            </w:r>
            <w:r>
              <w:rPr>
                <w:rFonts w:hint="eastAsia"/>
                <w:color w:val="000000"/>
              </w:rPr>
              <w:t xml:space="preserve">工业废水    </w:t>
            </w:r>
            <w:r>
              <w:rPr>
                <w:color w:val="000000"/>
              </w:rPr>
              <w:sym w:font="Wingdings" w:char="00A8"/>
            </w:r>
            <w:r>
              <w:rPr>
                <w:rFonts w:hint="eastAsia"/>
                <w:color w:val="000000"/>
              </w:rPr>
              <w:t xml:space="preserve">废气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厂界噪声   </w:t>
            </w:r>
            <w:r>
              <w:rPr>
                <w:color w:val="000000"/>
              </w:rPr>
              <w:sym w:font="Wingdings" w:char="00A8"/>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《环境监测报告》编号：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color w:val="000000"/>
              </w:rPr>
              <w:sym w:font="Wingdings" w:char="00A8"/>
            </w:r>
            <w:r>
              <w:rPr>
                <w:rFonts w:hint="eastAsia"/>
                <w:color w:val="000000"/>
              </w:rPr>
              <w:t xml:space="preserve">生活污水   </w:t>
            </w:r>
            <w:r>
              <w:rPr>
                <w:color w:val="000000"/>
              </w:rPr>
              <w:sym w:font="Wingdings" w:char="00A8"/>
            </w:r>
            <w:r>
              <w:rPr>
                <w:rFonts w:hint="eastAsia"/>
                <w:color w:val="000000"/>
              </w:rPr>
              <w:t xml:space="preserve">工业废水    </w:t>
            </w:r>
            <w:r>
              <w:rPr>
                <w:color w:val="000000"/>
              </w:rPr>
              <w:sym w:font="Wingdings" w:char="00A8"/>
            </w:r>
            <w:r>
              <w:rPr>
                <w:rFonts w:hint="eastAsia"/>
                <w:color w:val="000000"/>
              </w:rPr>
              <w:t xml:space="preserve">废气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厂界噪声   </w:t>
            </w:r>
            <w:r>
              <w:rPr>
                <w:color w:val="000000"/>
              </w:rPr>
              <w:sym w:font="Wingdings" w:char="00A8"/>
            </w:r>
            <w:r>
              <w:rPr>
                <w:rFonts w:hint="eastAsia"/>
                <w:color w:val="000000"/>
              </w:rPr>
              <w:t>其他——</w:t>
            </w:r>
          </w:p>
          <w:p>
            <w:pPr>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了解危险化学品的种类——</w:t>
            </w:r>
          </w:p>
          <w:p>
            <w:pPr>
              <w:widowControl/>
              <w:spacing w:before="40"/>
              <w:ind w:firstLine="210" w:firstLineChars="100"/>
              <w:jc w:val="left"/>
              <w:rPr>
                <w:color w:val="000000"/>
              </w:rPr>
            </w:pPr>
            <w:r>
              <w:rPr>
                <w:color w:val="000000"/>
              </w:rPr>
              <w:sym w:font="Wingdings" w:char="00A8"/>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 xml:space="preserve">其他——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了解危险化学品的MSDS的收集情况</w:t>
            </w:r>
          </w:p>
          <w:p>
            <w:pPr>
              <w:ind w:firstLine="210" w:firstLineChars="100"/>
              <w:rPr>
                <w:color w:val="000000"/>
                <w:u w:val="single"/>
              </w:rPr>
            </w:pPr>
            <w:r>
              <w:rPr>
                <w:color w:val="000000"/>
              </w:rPr>
              <w:sym w:font="Wingdings" w:char="00A8"/>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了解危险废弃物的种类——</w:t>
            </w:r>
          </w:p>
          <w:p>
            <w:pPr>
              <w:ind w:firstLine="210" w:firstLineChars="100"/>
              <w:rPr>
                <w:color w:val="000000"/>
              </w:rPr>
            </w:pPr>
            <w:r>
              <w:rPr>
                <w:color w:val="000000"/>
              </w:rPr>
              <w:sym w:font="Wingdings" w:char="00A8"/>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剧毒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color w:val="000000"/>
              </w:rPr>
              <w:sym w:font="Wingdings" w:char="00A8"/>
            </w:r>
            <w:r>
              <w:rPr>
                <w:rFonts w:hint="eastAsia"/>
                <w:color w:val="000000"/>
              </w:rPr>
              <w:t xml:space="preserve">制订了必要的应急预案   </w:t>
            </w:r>
            <w:r>
              <w:rPr>
                <w:color w:val="000000"/>
              </w:rPr>
              <w:sym w:font="Wingdings" w:char="00A8"/>
            </w:r>
            <w:r>
              <w:rPr>
                <w:rFonts w:hint="eastAsia"/>
                <w:color w:val="000000"/>
              </w:rPr>
              <w:t>未制订了必要的应急预案</w:t>
            </w:r>
          </w:p>
          <w:p>
            <w:pPr>
              <w:ind w:firstLine="210" w:firstLineChars="100"/>
              <w:rPr>
                <w:color w:val="000000"/>
                <w:u w:val="single"/>
              </w:rPr>
            </w:pPr>
            <w:r>
              <w:rPr>
                <w:color w:val="000000"/>
              </w:rPr>
              <w:sym w:font="Wingdings" w:char="00A8"/>
            </w:r>
            <w:r>
              <w:rPr>
                <w:rFonts w:hint="eastAsia"/>
                <w:color w:val="000000"/>
              </w:rPr>
              <w:t xml:space="preserve">未发生过紧急事件   </w:t>
            </w:r>
            <w:r>
              <w:rPr>
                <w:color w:val="000000"/>
              </w:rPr>
              <w:sym w:font="Wingdings" w:char="00A8"/>
            </w:r>
            <w:r>
              <w:rPr>
                <w:rFonts w:hint="eastAsia"/>
                <w:color w:val="000000"/>
              </w:rPr>
              <w:t>发生过紧急事件，说明：</w:t>
            </w:r>
            <w:r>
              <w:rPr>
                <w:rFonts w:hint="eastAsia"/>
                <w:color w:val="000000"/>
                <w:u w:val="single"/>
              </w:rPr>
              <w:t xml:space="preserve">                        </w:t>
            </w:r>
          </w:p>
          <w:p>
            <w:pPr>
              <w:ind w:firstLine="210" w:firstLineChars="100"/>
              <w:rPr>
                <w:color w:val="000000"/>
                <w:shd w:val="pct10" w:color="auto" w:fill="FFFFFF"/>
              </w:rPr>
            </w:pPr>
            <w:r>
              <w:rPr>
                <w:color w:val="000000"/>
              </w:rPr>
              <w:sym w:font="Wingdings" w:char="00A8"/>
            </w:r>
            <w:r>
              <w:rPr>
                <w:rFonts w:hint="eastAsia"/>
                <w:color w:val="000000"/>
              </w:rPr>
              <w:t xml:space="preserve">未进行应急演练     </w:t>
            </w:r>
            <w:r>
              <w:rPr>
                <w:color w:val="000000"/>
              </w:rPr>
              <w:sym w:font="Wingdings" w:char="00A8"/>
            </w:r>
            <w:r>
              <w:rPr>
                <w:rFonts w:hint="eastAsia"/>
                <w:color w:val="000000"/>
              </w:rPr>
              <w:t>进行应急演练，说明：</w:t>
            </w:r>
            <w:r>
              <w:rPr>
                <w:rFonts w:hint="eastAsia"/>
                <w:color w:val="000000"/>
                <w:u w:val="single"/>
              </w:rPr>
              <w:t xml:space="preserve">                        </w:t>
            </w:r>
          </w:p>
        </w:tc>
        <w:tc>
          <w:tcPr>
            <w:tcW w:w="1585"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color w:val="000000"/>
              </w:rPr>
            </w:pPr>
            <w:r>
              <w:rPr>
                <w:color w:val="000000"/>
              </w:rPr>
              <w:sym w:font="Wingdings" w:char="00A8"/>
            </w:r>
            <w:r>
              <w:rPr>
                <w:rFonts w:hint="eastAsia"/>
                <w:color w:val="000000"/>
              </w:rPr>
              <w:t xml:space="preserve">消防验收   </w:t>
            </w:r>
            <w:r>
              <w:rPr>
                <w:color w:val="000000"/>
              </w:rPr>
              <w:sym w:font="Wingdings" w:char="00A8"/>
            </w:r>
            <w:r>
              <w:rPr>
                <w:rFonts w:hint="eastAsia"/>
                <w:color w:val="000000"/>
              </w:rPr>
              <w:t xml:space="preserve">消防备案    </w:t>
            </w:r>
            <w:r>
              <w:rPr>
                <w:color w:val="000000"/>
              </w:rPr>
              <w:sym w:font="Wingdings" w:char="00A8"/>
            </w:r>
            <w:r>
              <w:rPr>
                <w:rFonts w:hint="eastAsia"/>
                <w:color w:val="000000"/>
              </w:rPr>
              <w:t xml:space="preserve">被消防部门抽查   </w:t>
            </w:r>
            <w:r>
              <w:rPr>
                <w:color w:val="000000"/>
              </w:rPr>
              <w:sym w:font="Wingdings" w:char="00A8"/>
            </w:r>
            <w:r>
              <w:rPr>
                <w:rFonts w:hint="eastAsia"/>
                <w:color w:val="000000"/>
              </w:rPr>
              <w:t xml:space="preserve">被消防部门处罚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color w:val="000000"/>
              </w:rPr>
              <w:sym w:font="Wingdings" w:char="00A8"/>
            </w:r>
            <w:r>
              <w:rPr>
                <w:rFonts w:hint="eastAsia"/>
                <w:color w:val="000000"/>
              </w:rPr>
              <w:t xml:space="preserve">消防栓   </w:t>
            </w:r>
            <w:r>
              <w:rPr>
                <w:color w:val="000000"/>
              </w:rPr>
              <w:sym w:font="Wingdings" w:char="00A8"/>
            </w:r>
            <w:r>
              <w:rPr>
                <w:rFonts w:hint="eastAsia"/>
                <w:color w:val="000000"/>
              </w:rPr>
              <w:t xml:space="preserve">灭火器   </w:t>
            </w:r>
            <w:r>
              <w:rPr>
                <w:color w:val="000000"/>
              </w:rPr>
              <w:sym w:font="Wingdings" w:char="00A8"/>
            </w:r>
            <w:r>
              <w:rPr>
                <w:rFonts w:hint="eastAsia"/>
                <w:color w:val="000000"/>
              </w:rPr>
              <w:t xml:space="preserve">消防手动报警 </w:t>
            </w:r>
            <w:r>
              <w:rPr>
                <w:color w:val="000000"/>
              </w:rPr>
              <w:sym w:font="Wingdings" w:char="00A8"/>
            </w:r>
            <w:r>
              <w:rPr>
                <w:rFonts w:hint="eastAsia"/>
                <w:color w:val="000000"/>
              </w:rPr>
              <w:t xml:space="preserve">消防中控室（如烟感、温感、喷淋）  </w:t>
            </w:r>
            <w:r>
              <w:rPr>
                <w:color w:val="000000"/>
              </w:rPr>
              <w:sym w:font="Wingdings" w:char="00A8"/>
            </w:r>
            <w:r>
              <w:rPr>
                <w:rFonts w:hint="eastAsia"/>
                <w:color w:val="000000"/>
              </w:rPr>
              <w:t xml:space="preserve">消防泵房     </w:t>
            </w:r>
          </w:p>
          <w:p>
            <w:pPr>
              <w:ind w:firstLine="210" w:firstLineChars="100"/>
              <w:rPr>
                <w:color w:val="000000"/>
              </w:rPr>
            </w:pPr>
            <w:r>
              <w:rPr>
                <w:color w:val="000000"/>
              </w:rPr>
              <w:sym w:font="Wingdings" w:char="00A8"/>
            </w:r>
            <w:r>
              <w:rPr>
                <w:rFonts w:hint="eastAsia"/>
                <w:color w:val="000000"/>
              </w:rPr>
              <w:t xml:space="preserve">消防卷帘门  </w:t>
            </w:r>
            <w:r>
              <w:rPr>
                <w:color w:val="000000"/>
              </w:rPr>
              <w:sym w:font="Wingdings" w:char="00A8"/>
            </w:r>
            <w:r>
              <w:rPr>
                <w:rFonts w:hint="eastAsia"/>
                <w:color w:val="000000"/>
              </w:rPr>
              <w:t>其他——</w:t>
            </w: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 了解环保知识和技能教育的实施</w:t>
            </w:r>
          </w:p>
          <w:p>
            <w:pPr>
              <w:rPr>
                <w:color w:val="000000"/>
                <w:szCs w:val="18"/>
              </w:rPr>
            </w:pPr>
            <w:r>
              <w:rPr>
                <w:color w:val="000000"/>
                <w:szCs w:val="18"/>
              </w:rPr>
              <w:sym w:font="Wingdings" w:char="00A8"/>
            </w:r>
            <w:r>
              <w:rPr>
                <w:rFonts w:hint="eastAsia"/>
                <w:color w:val="000000"/>
                <w:szCs w:val="18"/>
              </w:rPr>
              <w:t xml:space="preserve">已实施   </w:t>
            </w:r>
            <w:r>
              <w:rPr>
                <w:color w:val="000000"/>
                <w:szCs w:val="18"/>
              </w:rPr>
              <w:sym w:font="Wingdings" w:char="00A8"/>
            </w:r>
            <w:r>
              <w:rPr>
                <w:rFonts w:hint="eastAsia"/>
                <w:color w:val="000000"/>
                <w:szCs w:val="18"/>
              </w:rPr>
              <w:t xml:space="preserve">不充分，需要完善：                      </w:t>
            </w:r>
          </w:p>
          <w:p>
            <w:pPr>
              <w:rPr>
                <w:color w:val="000000"/>
                <w:szCs w:val="18"/>
              </w:rPr>
            </w:pPr>
          </w:p>
          <w:p>
            <w:pPr>
              <w:rPr>
                <w:color w:val="000000"/>
                <w:szCs w:val="18"/>
              </w:rPr>
            </w:pPr>
            <w:r>
              <w:rPr>
                <w:rFonts w:hint="eastAsia"/>
                <w:color w:val="000000"/>
                <w:szCs w:val="18"/>
              </w:rPr>
              <w:t>- 了解特种作业人员的状况</w:t>
            </w:r>
          </w:p>
          <w:p>
            <w:pPr>
              <w:rPr>
                <w:color w:val="000000"/>
                <w:szCs w:val="18"/>
              </w:rPr>
            </w:pPr>
            <w:r>
              <w:rPr>
                <w:color w:val="000000"/>
                <w:szCs w:val="18"/>
              </w:rPr>
              <w:sym w:font="Wingdings" w:char="00A8"/>
            </w:r>
            <w:r>
              <w:rPr>
                <w:rFonts w:hint="eastAsia"/>
                <w:color w:val="000000"/>
                <w:szCs w:val="18"/>
              </w:rPr>
              <w:t xml:space="preserve">高压电工作业   </w:t>
            </w:r>
            <w:r>
              <w:rPr>
                <w:color w:val="000000"/>
                <w:szCs w:val="18"/>
              </w:rPr>
              <w:sym w:font="Wingdings" w:char="00A8"/>
            </w:r>
            <w:r>
              <w:rPr>
                <w:rFonts w:hint="eastAsia"/>
                <w:color w:val="000000"/>
                <w:szCs w:val="18"/>
              </w:rPr>
              <w:t xml:space="preserve">低压电工作业  </w:t>
            </w:r>
            <w:r>
              <w:rPr>
                <w:color w:val="000000"/>
                <w:szCs w:val="18"/>
              </w:rPr>
              <w:sym w:font="Wingdings" w:char="00A8"/>
            </w:r>
            <w:r>
              <w:rPr>
                <w:rFonts w:hint="eastAsia"/>
                <w:color w:val="000000"/>
                <w:szCs w:val="18"/>
              </w:rPr>
              <w:t xml:space="preserve">焊接与热切割作业  </w:t>
            </w:r>
            <w:r>
              <w:rPr>
                <w:color w:val="000000"/>
                <w:szCs w:val="18"/>
              </w:rPr>
              <w:sym w:font="Wingdings" w:char="00A8"/>
            </w:r>
            <w:r>
              <w:rPr>
                <w:rFonts w:hint="eastAsia"/>
                <w:color w:val="000000"/>
                <w:szCs w:val="18"/>
              </w:rPr>
              <w:t xml:space="preserve">高处作业 </w:t>
            </w:r>
            <w:r>
              <w:rPr>
                <w:color w:val="000000"/>
                <w:szCs w:val="18"/>
              </w:rPr>
              <w:sym w:font="Wingdings" w:char="00A8"/>
            </w:r>
            <w:r>
              <w:rPr>
                <w:rFonts w:hint="eastAsia"/>
                <w:color w:val="000000"/>
                <w:szCs w:val="18"/>
              </w:rPr>
              <w:t xml:space="preserve">制冷与空调作业 </w:t>
            </w:r>
          </w:p>
          <w:p>
            <w:pPr>
              <w:rPr>
                <w:color w:val="000000"/>
                <w:szCs w:val="18"/>
              </w:rPr>
            </w:pPr>
            <w:r>
              <w:rPr>
                <w:color w:val="000000"/>
                <w:szCs w:val="18"/>
              </w:rPr>
              <w:sym w:font="Wingdings" w:char="00A8"/>
            </w:r>
            <w:r>
              <w:rPr>
                <w:rFonts w:hint="eastAsia"/>
                <w:color w:val="000000"/>
                <w:szCs w:val="18"/>
              </w:rPr>
              <w:t xml:space="preserve">煤矿安全作业 </w:t>
            </w:r>
            <w:r>
              <w:rPr>
                <w:color w:val="000000"/>
                <w:szCs w:val="18"/>
              </w:rPr>
              <w:sym w:font="Wingdings" w:char="00A8"/>
            </w:r>
            <w:r>
              <w:rPr>
                <w:rFonts w:hint="eastAsia"/>
                <w:color w:val="000000"/>
                <w:szCs w:val="18"/>
              </w:rPr>
              <w:t xml:space="preserve">矿山安全作业 </w:t>
            </w:r>
            <w:r>
              <w:rPr>
                <w:color w:val="000000"/>
                <w:szCs w:val="18"/>
              </w:rPr>
              <w:sym w:font="Wingdings" w:char="00A8"/>
            </w:r>
            <w:r>
              <w:rPr>
                <w:rFonts w:hint="eastAsia"/>
                <w:color w:val="000000"/>
                <w:szCs w:val="18"/>
              </w:rPr>
              <w:t xml:space="preserve">石油天然气安全作业 </w:t>
            </w:r>
            <w:r>
              <w:rPr>
                <w:color w:val="000000"/>
                <w:szCs w:val="18"/>
              </w:rPr>
              <w:sym w:font="Wingdings" w:char="00A8"/>
            </w:r>
            <w:r>
              <w:rPr>
                <w:rFonts w:hint="eastAsia"/>
                <w:color w:val="000000"/>
                <w:szCs w:val="18"/>
              </w:rPr>
              <w:t xml:space="preserve">冶金生产安全作业  </w:t>
            </w:r>
            <w:r>
              <w:rPr>
                <w:color w:val="000000"/>
                <w:szCs w:val="18"/>
              </w:rPr>
              <w:sym w:font="Wingdings" w:char="00A8"/>
            </w:r>
            <w:r>
              <w:rPr>
                <w:rFonts w:hint="eastAsia"/>
                <w:color w:val="000000"/>
                <w:szCs w:val="18"/>
              </w:rPr>
              <w:t xml:space="preserve">危险品安全作业 </w:t>
            </w:r>
          </w:p>
          <w:p>
            <w:pPr>
              <w:rPr>
                <w:color w:val="000000"/>
                <w:szCs w:val="18"/>
              </w:rPr>
            </w:pPr>
            <w:r>
              <w:rPr>
                <w:color w:val="000000"/>
                <w:szCs w:val="18"/>
              </w:rPr>
              <w:sym w:font="Wingdings" w:char="00A8"/>
            </w:r>
            <w:r>
              <w:rPr>
                <w:rFonts w:hint="eastAsia"/>
                <w:color w:val="000000"/>
                <w:szCs w:val="18"/>
              </w:rPr>
              <w:t xml:space="preserve">烟花爆竹安全作业 </w:t>
            </w:r>
          </w:p>
          <w:p>
            <w:pPr>
              <w:rPr>
                <w:color w:val="000000"/>
                <w:szCs w:val="18"/>
              </w:rPr>
            </w:pPr>
          </w:p>
          <w:p>
            <w:pPr>
              <w:rPr>
                <w:color w:val="000000"/>
                <w:szCs w:val="18"/>
              </w:rPr>
            </w:pPr>
            <w:r>
              <w:rPr>
                <w:rFonts w:hint="eastAsia"/>
                <w:color w:val="000000"/>
                <w:szCs w:val="18"/>
              </w:rPr>
              <w:t>- 了解特种设备作业人员的状况</w:t>
            </w:r>
          </w:p>
          <w:p>
            <w:pPr>
              <w:rPr>
                <w:color w:val="000000"/>
                <w:szCs w:val="18"/>
              </w:rPr>
            </w:pPr>
            <w:r>
              <w:rPr>
                <w:color w:val="000000"/>
                <w:szCs w:val="18"/>
              </w:rPr>
              <w:sym w:font="Wingdings" w:char="00A8"/>
            </w:r>
            <w:r>
              <w:rPr>
                <w:rFonts w:hint="eastAsia"/>
                <w:color w:val="000000"/>
                <w:szCs w:val="18"/>
              </w:rPr>
              <w:t xml:space="preserve">场内机动车辆（叉车）  </w:t>
            </w:r>
            <w:r>
              <w:rPr>
                <w:color w:val="000000"/>
                <w:szCs w:val="18"/>
              </w:rPr>
              <w:sym w:font="Wingdings" w:char="00A8"/>
            </w:r>
            <w:r>
              <w:rPr>
                <w:rFonts w:hint="eastAsia"/>
                <w:color w:val="000000"/>
                <w:szCs w:val="18"/>
              </w:rPr>
              <w:t xml:space="preserve">起重机械   </w:t>
            </w:r>
            <w:r>
              <w:rPr>
                <w:color w:val="000000"/>
                <w:szCs w:val="18"/>
              </w:rPr>
              <w:sym w:font="Wingdings" w:char="00A8"/>
            </w:r>
            <w:r>
              <w:rPr>
                <w:rFonts w:hint="eastAsia"/>
                <w:color w:val="000000"/>
                <w:szCs w:val="18"/>
              </w:rPr>
              <w:t xml:space="preserve">压力容器（气瓶）  </w:t>
            </w:r>
            <w:r>
              <w:rPr>
                <w:color w:val="000000"/>
                <w:szCs w:val="18"/>
              </w:rPr>
              <w:sym w:font="Wingdings" w:char="00A8"/>
            </w:r>
            <w:r>
              <w:rPr>
                <w:rFonts w:hint="eastAsia"/>
                <w:color w:val="000000"/>
                <w:szCs w:val="18"/>
              </w:rPr>
              <w:t xml:space="preserve">压力管道  </w:t>
            </w:r>
            <w:r>
              <w:rPr>
                <w:color w:val="000000"/>
                <w:szCs w:val="18"/>
              </w:rPr>
              <w:sym w:font="Wingdings" w:char="00A8"/>
            </w:r>
            <w:r>
              <w:rPr>
                <w:rFonts w:hint="eastAsia"/>
                <w:color w:val="000000"/>
                <w:szCs w:val="18"/>
              </w:rPr>
              <w:t xml:space="preserve">电梯  </w:t>
            </w:r>
            <w:r>
              <w:rPr>
                <w:color w:val="000000"/>
                <w:szCs w:val="18"/>
              </w:rPr>
              <w:sym w:font="Wingdings" w:char="00A8"/>
            </w:r>
            <w:r>
              <w:rPr>
                <w:rFonts w:hint="eastAsia"/>
                <w:color w:val="000000"/>
                <w:szCs w:val="18"/>
              </w:rPr>
              <w:t xml:space="preserve">锅炉  </w:t>
            </w:r>
          </w:p>
          <w:p>
            <w:pPr>
              <w:rPr>
                <w:color w:val="000000"/>
                <w:szCs w:val="18"/>
              </w:rPr>
            </w:pPr>
            <w:r>
              <w:rPr>
                <w:color w:val="000000"/>
                <w:szCs w:val="18"/>
              </w:rPr>
              <w:sym w:font="Wingdings" w:char="00A8"/>
            </w:r>
            <w:r>
              <w:rPr>
                <w:rFonts w:hint="eastAsia"/>
                <w:color w:val="000000"/>
                <w:szCs w:val="18"/>
              </w:rPr>
              <w:t xml:space="preserve">客运索道  </w:t>
            </w:r>
            <w:r>
              <w:rPr>
                <w:color w:val="000000"/>
                <w:szCs w:val="18"/>
              </w:rPr>
              <w:sym w:font="Wingdings" w:char="00A8"/>
            </w:r>
            <w:r>
              <w:rPr>
                <w:rFonts w:hint="eastAsia"/>
                <w:color w:val="000000"/>
                <w:szCs w:val="18"/>
              </w:rPr>
              <w:t>大型游乐设施</w:t>
            </w:r>
          </w:p>
          <w:p>
            <w:pPr>
              <w:rPr>
                <w:color w:val="000000"/>
              </w:rPr>
            </w:pP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近一年重大环保事故情况，</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rPr>
              <w:t>- 巡视厂区，</w:t>
            </w:r>
            <w:r>
              <w:rPr>
                <w:rFonts w:hint="eastAsia"/>
                <w:color w:val="000000"/>
                <w:szCs w:val="18"/>
              </w:rPr>
              <w:t>查看地理位置图、污水管网图（适用时）</w:t>
            </w:r>
          </w:p>
          <w:p>
            <w:pPr>
              <w:rPr>
                <w:color w:val="000000"/>
                <w:szCs w:val="18"/>
              </w:rPr>
            </w:pPr>
            <w:r>
              <w:rPr>
                <w:color w:val="000000"/>
              </w:rPr>
              <w:sym w:font="Wingdings" w:char="00A8"/>
            </w:r>
            <w:r>
              <w:rPr>
                <w:rFonts w:hint="eastAsia"/>
                <w:color w:val="000000"/>
              </w:rPr>
              <w:t xml:space="preserve">工业区   </w:t>
            </w:r>
            <w:r>
              <w:rPr>
                <w:color w:val="000000"/>
              </w:rPr>
              <w:sym w:font="Wingdings" w:char="00A8"/>
            </w:r>
            <w:r>
              <w:rPr>
                <w:rFonts w:hint="eastAsia"/>
                <w:color w:val="000000"/>
                <w:szCs w:val="18"/>
              </w:rPr>
              <w:t>商业区</w:t>
            </w:r>
            <w:r>
              <w:rPr>
                <w:rFonts w:hint="eastAsia"/>
                <w:color w:val="000000"/>
              </w:rPr>
              <w:t xml:space="preserve">   </w:t>
            </w:r>
            <w:r>
              <w:rPr>
                <w:color w:val="000000"/>
              </w:rPr>
              <w:sym w:font="Wingdings" w:char="00A8"/>
            </w:r>
            <w:r>
              <w:rPr>
                <w:rFonts w:hint="eastAsia"/>
                <w:color w:val="000000"/>
                <w:szCs w:val="18"/>
              </w:rPr>
              <w:t xml:space="preserve">生态保护区   </w:t>
            </w:r>
            <w:r>
              <w:rPr>
                <w:color w:val="000000"/>
              </w:rPr>
              <w:sym w:font="Wingdings" w:char="00A8"/>
            </w:r>
            <w:r>
              <w:rPr>
                <w:rFonts w:hint="eastAsia"/>
                <w:color w:val="000000"/>
              </w:rPr>
              <w:t>其他——</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了解环境影响的种类：</w:t>
            </w:r>
          </w:p>
          <w:p>
            <w:pPr>
              <w:rPr>
                <w:color w:val="000000"/>
                <w:szCs w:val="18"/>
              </w:rPr>
            </w:pPr>
            <w:r>
              <w:rPr>
                <w:rFonts w:hint="eastAsia"/>
                <w:color w:val="000000"/>
                <w:szCs w:val="18"/>
              </w:rPr>
              <w:t>资源能源消耗类：</w:t>
            </w:r>
          </w:p>
          <w:p>
            <w:pPr>
              <w:widowControl/>
              <w:spacing w:before="40"/>
              <w:jc w:val="left"/>
              <w:rPr>
                <w:color w:val="000000"/>
              </w:rPr>
            </w:pPr>
            <w:r>
              <w:rPr>
                <w:color w:val="000000"/>
              </w:rPr>
              <w:sym w:font="Wingdings" w:char="00A8"/>
            </w:r>
            <w:r>
              <w:rPr>
                <w:rFonts w:hint="eastAsia"/>
                <w:color w:val="000000"/>
              </w:rPr>
              <w:t xml:space="preserve">水   </w:t>
            </w:r>
            <w:r>
              <w:rPr>
                <w:color w:val="000000"/>
              </w:rPr>
              <w:sym w:font="Wingdings" w:char="00A8"/>
            </w:r>
            <w:r>
              <w:rPr>
                <w:rFonts w:hint="eastAsia"/>
                <w:color w:val="000000"/>
              </w:rPr>
              <w:t xml:space="preserve">电能    </w:t>
            </w:r>
            <w:r>
              <w:rPr>
                <w:color w:val="000000"/>
              </w:rPr>
              <w:sym w:font="Wingdings" w:char="00A8"/>
            </w:r>
            <w:r>
              <w:rPr>
                <w:rFonts w:hint="eastAsia"/>
                <w:color w:val="000000"/>
              </w:rPr>
              <w:t xml:space="preserve">天然气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蒸汽   </w:t>
            </w:r>
            <w:r>
              <w:rPr>
                <w:color w:val="000000"/>
              </w:rPr>
              <w:sym w:font="Wingdings" w:char="00A8"/>
            </w:r>
            <w:r>
              <w:rPr>
                <w:rFonts w:hint="eastAsia"/>
                <w:color w:val="000000"/>
              </w:rPr>
              <w:t xml:space="preserve">其他—— </w:t>
            </w:r>
          </w:p>
          <w:p>
            <w:pPr>
              <w:rPr>
                <w:color w:val="000000"/>
                <w:szCs w:val="18"/>
              </w:rPr>
            </w:pPr>
          </w:p>
          <w:p>
            <w:pPr>
              <w:rPr>
                <w:color w:val="000000"/>
                <w:szCs w:val="18"/>
              </w:rPr>
            </w:pPr>
            <w:r>
              <w:rPr>
                <w:rFonts w:hint="eastAsia"/>
                <w:color w:val="000000"/>
                <w:szCs w:val="18"/>
              </w:rPr>
              <w:t>污染物排放的种类：</w:t>
            </w:r>
          </w:p>
          <w:p>
            <w:pPr>
              <w:widowControl/>
              <w:spacing w:before="40"/>
              <w:jc w:val="left"/>
              <w:rPr>
                <w:color w:val="000000"/>
              </w:rPr>
            </w:pPr>
            <w:r>
              <w:rPr>
                <w:color w:val="000000"/>
              </w:rPr>
              <w:sym w:font="Wingdings" w:char="00A8"/>
            </w:r>
            <w:r>
              <w:rPr>
                <w:rFonts w:hint="eastAsia"/>
                <w:color w:val="000000"/>
              </w:rPr>
              <w:t xml:space="preserve">生活污水   </w:t>
            </w:r>
            <w:r>
              <w:rPr>
                <w:color w:val="000000"/>
              </w:rPr>
              <w:sym w:font="Wingdings" w:char="00A8"/>
            </w:r>
            <w:r>
              <w:rPr>
                <w:rFonts w:hint="eastAsia"/>
                <w:color w:val="000000"/>
              </w:rPr>
              <w:t xml:space="preserve">工业废水    </w:t>
            </w:r>
            <w:r>
              <w:rPr>
                <w:color w:val="000000"/>
              </w:rPr>
              <w:sym w:font="Wingdings" w:char="00A8"/>
            </w:r>
            <w:r>
              <w:rPr>
                <w:rFonts w:hint="eastAsia"/>
                <w:color w:val="000000"/>
              </w:rPr>
              <w:t xml:space="preserve">废气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噪声   </w:t>
            </w:r>
            <w:r>
              <w:rPr>
                <w:color w:val="000000"/>
              </w:rPr>
              <w:sym w:font="Wingdings" w:char="00A8"/>
            </w:r>
            <w:r>
              <w:rPr>
                <w:rFonts w:hint="eastAsia"/>
                <w:color w:val="000000"/>
              </w:rPr>
              <w:t xml:space="preserve">工业固体废弃物  </w:t>
            </w:r>
            <w:r>
              <w:rPr>
                <w:color w:val="000000"/>
              </w:rPr>
              <w:sym w:font="Wingdings" w:char="00A8"/>
            </w:r>
            <w:r>
              <w:rPr>
                <w:rFonts w:hint="eastAsia"/>
                <w:color w:val="000000"/>
              </w:rPr>
              <w:t xml:space="preserve">危险废弃物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color w:val="000000"/>
              </w:rPr>
              <w:sym w:font="Wingdings" w:char="00A8"/>
            </w:r>
            <w:r>
              <w:rPr>
                <w:rFonts w:hint="eastAsia"/>
                <w:color w:val="000000"/>
              </w:rPr>
              <w:t xml:space="preserve">污水处理站  </w:t>
            </w:r>
            <w:r>
              <w:rPr>
                <w:color w:val="000000"/>
              </w:rPr>
              <w:sym w:font="Wingdings" w:char="00A8"/>
            </w:r>
            <w:r>
              <w:rPr>
                <w:rFonts w:hint="eastAsia"/>
                <w:color w:val="000000"/>
              </w:rPr>
              <w:t xml:space="preserve">锅炉房  </w:t>
            </w:r>
            <w:r>
              <w:rPr>
                <w:color w:val="000000"/>
              </w:rPr>
              <w:sym w:font="Wingdings" w:char="00A8"/>
            </w:r>
            <w:r>
              <w:rPr>
                <w:rFonts w:hint="eastAsia"/>
                <w:color w:val="000000"/>
              </w:rPr>
              <w:t xml:space="preserve">高压配电室  </w:t>
            </w:r>
            <w:r>
              <w:rPr>
                <w:color w:val="000000"/>
              </w:rPr>
              <w:sym w:font="Wingdings" w:char="00A8"/>
            </w:r>
            <w:r>
              <w:rPr>
                <w:rFonts w:hint="eastAsia"/>
                <w:color w:val="000000"/>
              </w:rPr>
              <w:t xml:space="preserve">低压配电室 </w:t>
            </w:r>
            <w:r>
              <w:rPr>
                <w:color w:val="000000"/>
              </w:rPr>
              <w:sym w:font="Wingdings" w:char="00A8"/>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消防中控室</w:t>
            </w:r>
          </w:p>
          <w:p>
            <w:pPr>
              <w:widowControl/>
              <w:spacing w:before="40"/>
              <w:ind w:left="210" w:leftChars="100"/>
              <w:jc w:val="left"/>
              <w:rPr>
                <w:color w:val="000000"/>
              </w:rPr>
            </w:pPr>
            <w:r>
              <w:rPr>
                <w:color w:val="000000"/>
              </w:rPr>
              <w:sym w:font="Wingdings" w:char="00A8"/>
            </w:r>
            <w:r>
              <w:rPr>
                <w:rFonts w:hint="eastAsia"/>
                <w:color w:val="000000"/>
              </w:rPr>
              <w:t xml:space="preserve">消防泵房   </w:t>
            </w:r>
            <w:r>
              <w:rPr>
                <w:color w:val="000000"/>
              </w:rPr>
              <w:sym w:font="Wingdings" w:char="00A8"/>
            </w:r>
            <w:r>
              <w:rPr>
                <w:rFonts w:hint="eastAsia"/>
                <w:color w:val="000000"/>
              </w:rPr>
              <w:t xml:space="preserve">除尘装置 </w:t>
            </w:r>
            <w:r>
              <w:rPr>
                <w:color w:val="000000"/>
              </w:rPr>
              <w:sym w:font="Wingdings" w:char="00A8"/>
            </w:r>
            <w:r>
              <w:rPr>
                <w:rFonts w:hint="eastAsia"/>
                <w:color w:val="000000"/>
              </w:rPr>
              <w:t xml:space="preserve">尾气处理  </w:t>
            </w:r>
            <w:r>
              <w:rPr>
                <w:color w:val="000000"/>
              </w:rPr>
              <w:sym w:font="Wingdings" w:char="00A8"/>
            </w:r>
            <w:r>
              <w:rPr>
                <w:rFonts w:hint="eastAsia"/>
                <w:color w:val="000000"/>
              </w:rPr>
              <w:t xml:space="preserve">危化品库房   </w:t>
            </w:r>
            <w:r>
              <w:rPr>
                <w:color w:val="000000"/>
              </w:rPr>
              <w:sym w:font="Wingdings" w:char="00A8"/>
            </w:r>
            <w:r>
              <w:rPr>
                <w:rFonts w:hint="eastAsia"/>
                <w:color w:val="000000"/>
              </w:rPr>
              <w:t xml:space="preserve">危险废弃物存放处   </w:t>
            </w:r>
            <w:r>
              <w:rPr>
                <w:color w:val="000000"/>
              </w:rPr>
              <w:sym w:font="Wingdings" w:char="00A8"/>
            </w:r>
            <w:r>
              <w:rPr>
                <w:rFonts w:hint="eastAsia"/>
                <w:color w:val="000000"/>
              </w:rPr>
              <w:t xml:space="preserve">改建/扩建施工现场 </w:t>
            </w:r>
            <w:r>
              <w:rPr>
                <w:color w:val="000000"/>
              </w:rPr>
              <w:sym w:font="Wingdings" w:char="00A8"/>
            </w:r>
            <w:r>
              <w:rPr>
                <w:rFonts w:hint="eastAsia"/>
                <w:color w:val="000000"/>
              </w:rPr>
              <w:t xml:space="preserve">食堂  </w:t>
            </w:r>
            <w:r>
              <w:rPr>
                <w:color w:val="000000"/>
              </w:rPr>
              <w:sym w:font="Wingdings" w:char="00A8"/>
            </w:r>
            <w:r>
              <w:rPr>
                <w:rFonts w:hint="eastAsia"/>
                <w:color w:val="000000"/>
              </w:rPr>
              <w:t xml:space="preserve">宿舍  </w:t>
            </w:r>
            <w:r>
              <w:rPr>
                <w:color w:val="000000"/>
              </w:rPr>
              <w:sym w:font="Wingdings" w:char="00A8"/>
            </w:r>
            <w:r>
              <w:rPr>
                <w:rFonts w:hint="eastAsia"/>
                <w:color w:val="000000"/>
              </w:rPr>
              <w:t xml:space="preserve">班车  </w:t>
            </w:r>
            <w:r>
              <w:rPr>
                <w:color w:val="000000"/>
              </w:rPr>
              <w:sym w:font="Wingdings" w:char="00A8"/>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color w:val="000000"/>
              </w:rPr>
              <w:sym w:font="Wingdings" w:char="00A8"/>
            </w:r>
            <w:r>
              <w:rPr>
                <w:rFonts w:hint="eastAsia"/>
                <w:color w:val="000000"/>
              </w:rPr>
              <w:t xml:space="preserve">与提供流程图一致   </w:t>
            </w:r>
            <w:r>
              <w:rPr>
                <w:color w:val="000000"/>
              </w:rPr>
              <w:sym w:font="Wingdings" w:char="00A8"/>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color w:val="000000"/>
              </w:rPr>
              <w:sym w:font="Wingdings" w:char="00A8"/>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观察基础设施（环保设备）运行完好</w:t>
            </w:r>
          </w:p>
          <w:p>
            <w:pPr>
              <w:widowControl/>
              <w:spacing w:before="40"/>
              <w:ind w:firstLine="210" w:firstLineChars="100"/>
              <w:jc w:val="left"/>
              <w:rPr>
                <w:color w:val="000000"/>
              </w:rPr>
            </w:pPr>
            <w:r>
              <w:rPr>
                <w:color w:val="000000"/>
              </w:rPr>
              <w:sym w:font="Wingdings" w:char="00A8"/>
            </w:r>
            <w:r>
              <w:rPr>
                <w:rFonts w:hint="eastAsia"/>
                <w:color w:val="000000"/>
              </w:rPr>
              <w:t xml:space="preserve">污水处理   </w:t>
            </w:r>
            <w:r>
              <w:rPr>
                <w:color w:val="000000"/>
              </w:rPr>
              <w:sym w:font="Wingdings" w:char="00A8"/>
            </w:r>
            <w:r>
              <w:rPr>
                <w:rFonts w:hint="eastAsia"/>
                <w:color w:val="000000"/>
              </w:rPr>
              <w:t xml:space="preserve">除尘    </w:t>
            </w:r>
            <w:r>
              <w:rPr>
                <w:color w:val="000000"/>
              </w:rPr>
              <w:sym w:font="Wingdings" w:char="00A8"/>
            </w:r>
            <w:r>
              <w:rPr>
                <w:rFonts w:hint="eastAsia"/>
                <w:color w:val="000000"/>
              </w:rPr>
              <w:t xml:space="preserve">降噪   </w:t>
            </w:r>
            <w:r>
              <w:rPr>
                <w:color w:val="000000"/>
              </w:rPr>
              <w:sym w:font="Wingdings" w:char="00A8"/>
            </w:r>
            <w:r>
              <w:rPr>
                <w:rFonts w:hint="eastAsia"/>
                <w:color w:val="000000"/>
              </w:rPr>
              <w:t xml:space="preserve">废气处理   </w:t>
            </w:r>
            <w:r>
              <w:rPr>
                <w:color w:val="000000"/>
              </w:rPr>
              <w:sym w:font="Wingdings" w:char="00A8"/>
            </w:r>
            <w:r>
              <w:rPr>
                <w:rFonts w:hint="eastAsia"/>
                <w:color w:val="000000"/>
              </w:rPr>
              <w:t xml:space="preserve">危废存放   </w:t>
            </w:r>
            <w:r>
              <w:rPr>
                <w:color w:val="000000"/>
              </w:rPr>
              <w:sym w:font="Wingdings" w:char="00A8"/>
            </w:r>
            <w:r>
              <w:rPr>
                <w:rFonts w:hint="eastAsia"/>
                <w:color w:val="000000"/>
              </w:rPr>
              <w:t xml:space="preserve">危化品储罐围堰  </w:t>
            </w:r>
            <w:r>
              <w:rPr>
                <w:color w:val="000000"/>
              </w:rPr>
              <w:sym w:font="Wingdings" w:char="00A8"/>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观察环境相关的监视和测量设备的种类并了解检定/校准情况</w:t>
            </w:r>
          </w:p>
          <w:p>
            <w:pPr>
              <w:widowControl/>
              <w:spacing w:before="40"/>
              <w:ind w:firstLine="210" w:firstLineChars="100"/>
              <w:jc w:val="left"/>
              <w:rPr>
                <w:color w:val="000000"/>
              </w:rPr>
            </w:pPr>
            <w:r>
              <w:rPr>
                <w:color w:val="000000"/>
              </w:rPr>
              <w:sym w:font="Wingdings" w:char="00A8"/>
            </w:r>
            <w:r>
              <w:rPr>
                <w:rFonts w:hint="eastAsia"/>
                <w:color w:val="000000"/>
              </w:rPr>
              <w:t xml:space="preserve">污水在线监测仪   </w:t>
            </w:r>
            <w:r>
              <w:rPr>
                <w:color w:val="000000"/>
              </w:rPr>
              <w:sym w:font="Wingdings" w:char="00A8"/>
            </w:r>
            <w:r>
              <w:rPr>
                <w:rFonts w:hint="eastAsia"/>
                <w:color w:val="000000"/>
              </w:rPr>
              <w:t xml:space="preserve">COD监测仪    </w:t>
            </w:r>
            <w:r>
              <w:rPr>
                <w:color w:val="000000"/>
              </w:rPr>
              <w:sym w:font="Wingdings" w:char="00A8"/>
            </w:r>
            <w:r>
              <w:rPr>
                <w:rFonts w:hint="eastAsia"/>
                <w:color w:val="000000"/>
              </w:rPr>
              <w:t xml:space="preserve">酸度计   </w:t>
            </w:r>
            <w:r>
              <w:rPr>
                <w:color w:val="000000"/>
              </w:rPr>
              <w:sym w:font="Wingdings" w:char="00A8"/>
            </w:r>
            <w:r>
              <w:rPr>
                <w:rFonts w:hint="eastAsia"/>
                <w:color w:val="000000"/>
              </w:rPr>
              <w:t xml:space="preserve">压力表   </w:t>
            </w:r>
            <w:r>
              <w:rPr>
                <w:color w:val="000000"/>
              </w:rPr>
              <w:sym w:font="Wingdings" w:char="00A8"/>
            </w:r>
            <w:r>
              <w:rPr>
                <w:rFonts w:hint="eastAsia"/>
                <w:color w:val="000000"/>
              </w:rPr>
              <w:t xml:space="preserve">压差表   </w:t>
            </w:r>
            <w:r>
              <w:rPr>
                <w:color w:val="000000"/>
              </w:rPr>
              <w:sym w:font="Wingdings" w:char="00A8"/>
            </w:r>
            <w:r>
              <w:rPr>
                <w:rFonts w:hint="eastAsia"/>
                <w:color w:val="000000"/>
              </w:rPr>
              <w:t xml:space="preserve">温度计  </w:t>
            </w:r>
            <w:r>
              <w:rPr>
                <w:color w:val="000000"/>
              </w:rPr>
              <w:sym w:font="Wingdings" w:char="00A8"/>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color w:val="000000"/>
              </w:rPr>
              <w:sym w:font="Wingdings" w:char="00A8"/>
            </w:r>
            <w:r>
              <w:rPr>
                <w:rFonts w:hint="eastAsia"/>
                <w:color w:val="000000"/>
                <w:szCs w:val="21"/>
              </w:rPr>
              <w:t>场内机动车辆（叉车）</w:t>
            </w:r>
            <w:r>
              <w:rPr>
                <w:rFonts w:hint="eastAsia"/>
                <w:color w:val="000000"/>
              </w:rPr>
              <w:t xml:space="preserve">  </w:t>
            </w:r>
            <w:r>
              <w:rPr>
                <w:color w:val="000000"/>
              </w:rPr>
              <w:sym w:font="Wingdings" w:char="00A8"/>
            </w:r>
            <w:r>
              <w:rPr>
                <w:rFonts w:hint="eastAsia"/>
                <w:color w:val="000000"/>
                <w:szCs w:val="21"/>
              </w:rPr>
              <w:t>起重机械</w:t>
            </w:r>
            <w:r>
              <w:rPr>
                <w:rFonts w:hint="eastAsia"/>
                <w:color w:val="000000"/>
              </w:rPr>
              <w:t xml:space="preserve">   </w:t>
            </w:r>
            <w:r>
              <w:rPr>
                <w:color w:val="000000"/>
              </w:rPr>
              <w:sym w:font="Wingdings" w:char="00A8"/>
            </w:r>
            <w:r>
              <w:rPr>
                <w:rFonts w:hint="eastAsia"/>
                <w:color w:val="000000"/>
                <w:szCs w:val="21"/>
              </w:rPr>
              <w:t>压力容器</w:t>
            </w:r>
            <w:r>
              <w:rPr>
                <w:rFonts w:hint="eastAsia"/>
                <w:color w:val="000000"/>
              </w:rPr>
              <w:t xml:space="preserve">  </w:t>
            </w:r>
            <w:r>
              <w:rPr>
                <w:color w:val="000000"/>
              </w:rPr>
              <w:sym w:font="Wingdings" w:char="00A8"/>
            </w:r>
            <w:r>
              <w:rPr>
                <w:rFonts w:hint="eastAsia"/>
                <w:color w:val="000000"/>
                <w:szCs w:val="21"/>
              </w:rPr>
              <w:t>压力管道</w:t>
            </w:r>
            <w:r>
              <w:rPr>
                <w:rFonts w:hint="eastAsia"/>
                <w:color w:val="000000"/>
              </w:rPr>
              <w:t xml:space="preserve">  </w:t>
            </w:r>
            <w:r>
              <w:rPr>
                <w:color w:val="000000"/>
              </w:rPr>
              <w:sym w:font="Wingdings" w:char="00A8"/>
            </w:r>
            <w:r>
              <w:rPr>
                <w:rFonts w:hint="eastAsia"/>
                <w:color w:val="000000"/>
                <w:szCs w:val="21"/>
              </w:rPr>
              <w:t>电梯</w:t>
            </w:r>
            <w:r>
              <w:rPr>
                <w:rFonts w:hint="eastAsia"/>
                <w:color w:val="000000"/>
              </w:rPr>
              <w:t xml:space="preserve">  </w:t>
            </w:r>
            <w:r>
              <w:rPr>
                <w:color w:val="000000"/>
              </w:rPr>
              <w:sym w:font="Wingdings" w:char="00A8"/>
            </w:r>
            <w:r>
              <w:rPr>
                <w:rFonts w:hint="eastAsia"/>
                <w:color w:val="000000"/>
                <w:szCs w:val="21"/>
              </w:rPr>
              <w:t>锅炉</w:t>
            </w:r>
            <w:r>
              <w:rPr>
                <w:rFonts w:hint="eastAsia"/>
                <w:color w:val="000000"/>
              </w:rPr>
              <w:t xml:space="preserve">  </w:t>
            </w:r>
            <w:r>
              <w:rPr>
                <w:color w:val="000000"/>
              </w:rPr>
              <w:sym w:font="Wingdings" w:char="00A8"/>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color w:val="000000"/>
              </w:rPr>
              <w:sym w:font="Wingdings" w:char="00A8"/>
            </w:r>
            <w:r>
              <w:rPr>
                <w:rFonts w:hint="eastAsia"/>
                <w:color w:val="000000"/>
              </w:rPr>
              <w:t>其他——</w:t>
            </w:r>
          </w:p>
          <w:p>
            <w:pPr>
              <w:jc w:val="left"/>
              <w:rPr>
                <w:color w:val="000000"/>
              </w:rPr>
            </w:pPr>
          </w:p>
          <w:p>
            <w:pPr>
              <w:jc w:val="left"/>
              <w:rPr>
                <w:color w:val="000000"/>
              </w:rPr>
            </w:pPr>
            <w:r>
              <w:rPr>
                <w:rFonts w:hint="eastAsia"/>
                <w:color w:val="000000"/>
              </w:rPr>
              <w:t>- 观察总排口是否存在明显违规现象</w:t>
            </w:r>
          </w:p>
          <w:p>
            <w:pPr>
              <w:ind w:firstLine="420" w:firstLineChars="200"/>
              <w:rPr>
                <w:color w:val="000000"/>
                <w:szCs w:val="18"/>
              </w:rPr>
            </w:pPr>
            <w:r>
              <w:rPr>
                <w:color w:val="000000"/>
              </w:rPr>
              <w:sym w:font="Wingdings" w:char="00A8"/>
            </w:r>
            <w:r>
              <w:rPr>
                <w:rFonts w:hint="eastAsia"/>
                <w:color w:val="000000"/>
              </w:rPr>
              <w:t xml:space="preserve">无异常   </w:t>
            </w:r>
            <w:r>
              <w:rPr>
                <w:color w:val="000000"/>
              </w:rPr>
              <w:sym w:font="Wingdings" w:char="00A8"/>
            </w:r>
            <w:r>
              <w:rPr>
                <w:rFonts w:hint="eastAsia"/>
                <w:color w:val="000000"/>
              </w:rPr>
              <w:t xml:space="preserve">有异常，需要改进： </w:t>
            </w:r>
            <w:r>
              <w:rPr>
                <w:rFonts w:hint="eastAsia"/>
                <w:color w:val="000000"/>
                <w:u w:val="single"/>
              </w:rPr>
              <w:t xml:space="preserve">                     </w:t>
            </w:r>
          </w:p>
          <w:p>
            <w:pPr>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18"/>
                <w:shd w:val="pct10" w:color="auto" w:fill="FFFFFF"/>
              </w:rPr>
              <w:t>OHSMS运行情况：</w:t>
            </w: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确认职业健康风险的合规证据：</w:t>
            </w:r>
          </w:p>
          <w:p>
            <w:pPr>
              <w:rPr>
                <w:color w:val="000000"/>
                <w:szCs w:val="18"/>
              </w:rPr>
            </w:pPr>
            <w:r>
              <w:rPr>
                <w:color w:val="000000"/>
              </w:rPr>
              <w:sym w:font="Wingdings" w:char="00A8"/>
            </w:r>
            <w:r>
              <w:rPr>
                <w:rFonts w:hint="eastAsia"/>
                <w:color w:val="000000"/>
                <w:szCs w:val="18"/>
              </w:rPr>
              <w:t>安全预评估报告</w:t>
            </w:r>
            <w:r>
              <w:rPr>
                <w:rFonts w:hint="eastAsia"/>
                <w:color w:val="000000"/>
              </w:rPr>
              <w:t xml:space="preserve">   </w:t>
            </w:r>
            <w:r>
              <w:rPr>
                <w:color w:val="000000"/>
              </w:rPr>
              <w:sym w:font="Wingdings" w:char="00A8"/>
            </w:r>
            <w:r>
              <w:rPr>
                <w:rFonts w:hint="eastAsia"/>
                <w:color w:val="000000"/>
                <w:szCs w:val="18"/>
              </w:rPr>
              <w:t>安全现状评估报告</w:t>
            </w:r>
            <w:r>
              <w:rPr>
                <w:rFonts w:hint="eastAsia"/>
                <w:color w:val="000000"/>
              </w:rPr>
              <w:t xml:space="preserve">   </w:t>
            </w:r>
            <w:r>
              <w:rPr>
                <w:color w:val="000000"/>
              </w:rPr>
              <w:sym w:font="Wingdings" w:char="00A8"/>
            </w:r>
            <w:r>
              <w:rPr>
                <w:rFonts w:hint="eastAsia"/>
                <w:color w:val="000000"/>
                <w:szCs w:val="18"/>
              </w:rPr>
              <w:t>职业健康预评估报告</w:t>
            </w:r>
            <w:r>
              <w:rPr>
                <w:rFonts w:hint="eastAsia"/>
                <w:color w:val="000000"/>
              </w:rPr>
              <w:t xml:space="preserve">   </w:t>
            </w:r>
            <w:r>
              <w:rPr>
                <w:color w:val="000000"/>
              </w:rPr>
              <w:sym w:font="Wingdings" w:char="00A8"/>
            </w:r>
            <w:r>
              <w:rPr>
                <w:rFonts w:hint="eastAsia"/>
                <w:color w:val="000000"/>
                <w:szCs w:val="18"/>
              </w:rPr>
              <w:t>职业健康现状评估报告</w:t>
            </w:r>
            <w:r>
              <w:rPr>
                <w:rFonts w:hint="eastAsia"/>
                <w:color w:val="000000"/>
              </w:rPr>
              <w:t xml:space="preserve">   </w:t>
            </w:r>
          </w:p>
          <w:p>
            <w:pPr>
              <w:rPr>
                <w:color w:val="000000"/>
                <w:szCs w:val="18"/>
              </w:rPr>
            </w:pPr>
          </w:p>
          <w:p>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r>
              <w:rPr>
                <w:rFonts w:hint="eastAsia"/>
                <w:color w:val="000000"/>
                <w:u w:val="single"/>
              </w:rPr>
              <w:t xml:space="preserve">                     </w:t>
            </w:r>
          </w:p>
          <w:p>
            <w:pPr>
              <w:rPr>
                <w:color w:val="000000"/>
              </w:rPr>
            </w:pPr>
          </w:p>
          <w:p>
            <w:pPr>
              <w:rPr>
                <w:color w:val="000000"/>
                <w:szCs w:val="18"/>
              </w:rPr>
            </w:pPr>
            <w:r>
              <w:rPr>
                <w:rFonts w:hint="eastAsia"/>
                <w:color w:val="000000"/>
                <w:szCs w:val="18"/>
              </w:rPr>
              <w:t>- 查看危险源的辨识的充分性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color w:val="000000"/>
              </w:rPr>
              <w:sym w:font="Wingdings" w:char="00A8"/>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color w:val="000000"/>
                <w:szCs w:val="18"/>
              </w:rPr>
              <w:t xml:space="preserve">- </w:t>
            </w:r>
            <w:r>
              <w:rPr>
                <w:rFonts w:hint="eastAsia"/>
                <w:color w:val="000000"/>
                <w:szCs w:val="18"/>
              </w:rPr>
              <w:t xml:space="preserve">了解重要危险源评价的合理性 </w:t>
            </w:r>
          </w:p>
          <w:p>
            <w:pPr>
              <w:ind w:firstLine="420" w:firstLineChars="200"/>
              <w:rPr>
                <w:color w:val="000000"/>
                <w:u w:val="single"/>
              </w:rPr>
            </w:pPr>
            <w:r>
              <w:rPr>
                <w:color w:val="000000"/>
              </w:rPr>
              <w:sym w:font="Wingdings" w:char="00A8"/>
            </w:r>
            <w:r>
              <w:rPr>
                <w:rFonts w:hint="eastAsia"/>
                <w:color w:val="000000"/>
              </w:rPr>
              <w:t xml:space="preserve">合理   </w:t>
            </w:r>
            <w:r>
              <w:rPr>
                <w:color w:val="000000"/>
              </w:rPr>
              <w:sym w:font="Wingdings" w:char="00A8"/>
            </w:r>
            <w:r>
              <w:rPr>
                <w:rFonts w:hint="eastAsia"/>
                <w:color w:val="000000"/>
              </w:rPr>
              <w:t xml:space="preserve">不合理，需要完善：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了解重要危险源的控制措施的有效性 </w:t>
            </w:r>
          </w:p>
          <w:p>
            <w:pPr>
              <w:ind w:firstLine="420" w:firstLineChars="200"/>
              <w:rPr>
                <w:color w:val="000000"/>
                <w:szCs w:val="18"/>
              </w:rPr>
            </w:pPr>
            <w:r>
              <w:rPr>
                <w:color w:val="000000"/>
              </w:rPr>
              <w:sym w:font="Wingdings" w:char="00A8"/>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color w:val="000000"/>
              </w:rPr>
              <w:sym w:font="Wingdings" w:char="00A8"/>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color w:val="000000"/>
              </w:rPr>
              <w:sym w:font="Wingdings" w:char="00A8"/>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查看合规性证明（作业场所有害物质监测报告、职业病体检报告）</w:t>
            </w:r>
          </w:p>
          <w:p>
            <w:pPr>
              <w:rPr>
                <w:color w:val="000000"/>
                <w:szCs w:val="18"/>
                <w:u w:val="single"/>
              </w:rPr>
            </w:pPr>
            <w:r>
              <w:rPr>
                <w:rFonts w:hint="eastAsia"/>
                <w:color w:val="000000"/>
                <w:szCs w:val="18"/>
              </w:rPr>
              <w:t>《作业场所有害物质监测报告》编号：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color w:val="000000"/>
              </w:rPr>
              <w:sym w:font="Wingdings" w:char="00A8"/>
            </w:r>
            <w:r>
              <w:rPr>
                <w:rFonts w:hint="eastAsia"/>
                <w:color w:val="000000"/>
              </w:rPr>
              <w:t xml:space="preserve">化学物质   </w:t>
            </w:r>
            <w:r>
              <w:rPr>
                <w:color w:val="000000"/>
              </w:rPr>
              <w:sym w:font="Wingdings" w:char="00A8"/>
            </w:r>
            <w:r>
              <w:rPr>
                <w:rFonts w:hint="eastAsia"/>
                <w:color w:val="000000"/>
              </w:rPr>
              <w:t xml:space="preserve">高温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噪声  </w:t>
            </w:r>
            <w:r>
              <w:rPr>
                <w:color w:val="000000"/>
              </w:rPr>
              <w:sym w:font="Wingdings" w:char="00A8"/>
            </w:r>
            <w:r>
              <w:rPr>
                <w:rFonts w:hint="eastAsia"/>
                <w:color w:val="000000"/>
              </w:rPr>
              <w:t xml:space="preserve">有害微生物   </w:t>
            </w:r>
            <w:r>
              <w:rPr>
                <w:color w:val="000000"/>
              </w:rPr>
              <w:sym w:font="Wingdings" w:char="00A8"/>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《职业病体检报告》编号：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color w:val="000000"/>
              </w:rPr>
              <w:sym w:font="Wingdings" w:char="00A8"/>
            </w:r>
            <w:r>
              <w:rPr>
                <w:rFonts w:hint="eastAsia"/>
                <w:color w:val="000000"/>
              </w:rPr>
              <w:t xml:space="preserve">化学物质   </w:t>
            </w:r>
            <w:r>
              <w:rPr>
                <w:color w:val="000000"/>
              </w:rPr>
              <w:sym w:font="Wingdings" w:char="00A8"/>
            </w:r>
            <w:r>
              <w:rPr>
                <w:rFonts w:hint="eastAsia"/>
                <w:color w:val="000000"/>
              </w:rPr>
              <w:t xml:space="preserve">高温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噪声  </w:t>
            </w:r>
            <w:r>
              <w:rPr>
                <w:color w:val="000000"/>
              </w:rPr>
              <w:sym w:font="Wingdings" w:char="00A8"/>
            </w:r>
            <w:r>
              <w:rPr>
                <w:rFonts w:hint="eastAsia"/>
                <w:color w:val="000000"/>
              </w:rPr>
              <w:t xml:space="preserve">有害微生物  </w:t>
            </w:r>
            <w:r>
              <w:rPr>
                <w:color w:val="000000"/>
              </w:rPr>
              <w:sym w:font="Wingdings" w:char="00A8"/>
            </w:r>
            <w:r>
              <w:rPr>
                <w:rFonts w:hint="eastAsia"/>
                <w:color w:val="000000"/>
              </w:rPr>
              <w:t xml:space="preserve">特殊作业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了解危险化学品的种类及MSDS</w:t>
            </w:r>
          </w:p>
          <w:p>
            <w:pPr>
              <w:widowControl/>
              <w:spacing w:before="40"/>
              <w:ind w:firstLine="210" w:firstLineChars="100"/>
              <w:jc w:val="left"/>
              <w:rPr>
                <w:color w:val="000000"/>
              </w:rPr>
            </w:pPr>
            <w:r>
              <w:rPr>
                <w:color w:val="000000"/>
              </w:rPr>
              <w:sym w:font="Wingdings" w:char="00A8"/>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 xml:space="preserve">其他——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了解危险废弃物的种类</w:t>
            </w:r>
          </w:p>
          <w:p>
            <w:pPr>
              <w:ind w:firstLine="210" w:firstLineChars="100"/>
              <w:rPr>
                <w:color w:val="000000"/>
              </w:rPr>
            </w:pPr>
            <w:r>
              <w:rPr>
                <w:color w:val="000000"/>
              </w:rPr>
              <w:sym w:font="Wingdings" w:char="00A8"/>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剧毒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color w:val="000000"/>
              </w:rPr>
            </w:pPr>
            <w:r>
              <w:rPr>
                <w:color w:val="000000"/>
              </w:rPr>
              <w:sym w:font="Wingdings" w:char="00A8"/>
            </w:r>
            <w:r>
              <w:rPr>
                <w:rFonts w:hint="eastAsia"/>
                <w:color w:val="000000"/>
              </w:rPr>
              <w:t xml:space="preserve">消防验收   </w:t>
            </w:r>
            <w:r>
              <w:rPr>
                <w:color w:val="000000"/>
              </w:rPr>
              <w:sym w:font="Wingdings" w:char="00A8"/>
            </w:r>
            <w:r>
              <w:rPr>
                <w:rFonts w:hint="eastAsia"/>
                <w:color w:val="000000"/>
              </w:rPr>
              <w:t xml:space="preserve">消防备案    </w:t>
            </w:r>
            <w:r>
              <w:rPr>
                <w:color w:val="000000"/>
              </w:rPr>
              <w:sym w:font="Wingdings" w:char="00A8"/>
            </w:r>
            <w:r>
              <w:rPr>
                <w:rFonts w:hint="eastAsia"/>
                <w:color w:val="000000"/>
              </w:rPr>
              <w:t xml:space="preserve">被消防部门抽查   </w:t>
            </w:r>
            <w:r>
              <w:rPr>
                <w:color w:val="000000"/>
              </w:rPr>
              <w:sym w:font="Wingdings" w:char="00A8"/>
            </w:r>
            <w:r>
              <w:rPr>
                <w:rFonts w:hint="eastAsia"/>
                <w:color w:val="000000"/>
              </w:rPr>
              <w:t xml:space="preserve">被消防部门处罚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color w:val="000000"/>
              </w:rPr>
              <w:sym w:font="Wingdings" w:char="00A8"/>
            </w:r>
            <w:r>
              <w:rPr>
                <w:rFonts w:hint="eastAsia"/>
                <w:color w:val="000000"/>
              </w:rPr>
              <w:t xml:space="preserve">消防栓   </w:t>
            </w:r>
            <w:r>
              <w:rPr>
                <w:color w:val="000000"/>
              </w:rPr>
              <w:sym w:font="Wingdings" w:char="00A8"/>
            </w:r>
            <w:r>
              <w:rPr>
                <w:rFonts w:hint="eastAsia"/>
                <w:color w:val="000000"/>
              </w:rPr>
              <w:t xml:space="preserve">灭火器   </w:t>
            </w:r>
            <w:r>
              <w:rPr>
                <w:color w:val="000000"/>
              </w:rPr>
              <w:sym w:font="Wingdings" w:char="00A8"/>
            </w:r>
            <w:r>
              <w:rPr>
                <w:rFonts w:hint="eastAsia"/>
                <w:color w:val="000000"/>
              </w:rPr>
              <w:t xml:space="preserve">消防手动报警  </w:t>
            </w:r>
            <w:r>
              <w:rPr>
                <w:color w:val="000000"/>
              </w:rPr>
              <w:sym w:font="Wingdings" w:char="00A8"/>
            </w:r>
            <w:r>
              <w:rPr>
                <w:rFonts w:hint="eastAsia"/>
                <w:color w:val="000000"/>
              </w:rPr>
              <w:t xml:space="preserve">消防中控室（如烟感、温感、喷淋）  </w:t>
            </w:r>
            <w:r>
              <w:rPr>
                <w:color w:val="000000"/>
              </w:rPr>
              <w:sym w:font="Wingdings" w:char="00A8"/>
            </w:r>
            <w:r>
              <w:rPr>
                <w:rFonts w:hint="eastAsia"/>
                <w:color w:val="000000"/>
              </w:rPr>
              <w:t xml:space="preserve">消防泵房    </w:t>
            </w:r>
          </w:p>
          <w:p>
            <w:pPr>
              <w:ind w:firstLine="210" w:firstLineChars="100"/>
              <w:rPr>
                <w:color w:val="000000"/>
              </w:rPr>
            </w:pPr>
            <w:r>
              <w:rPr>
                <w:color w:val="000000"/>
              </w:rPr>
              <w:sym w:font="Wingdings" w:char="00A8"/>
            </w:r>
            <w:r>
              <w:rPr>
                <w:rFonts w:hint="eastAsia"/>
                <w:color w:val="000000"/>
              </w:rPr>
              <w:t xml:space="preserve">消防卷帘门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了解防静电/防雷控制状况</w:t>
            </w:r>
          </w:p>
          <w:p>
            <w:pPr>
              <w:ind w:firstLine="210" w:firstLineChars="100"/>
              <w:rPr>
                <w:color w:val="000000"/>
              </w:rPr>
            </w:pPr>
            <w:r>
              <w:rPr>
                <w:color w:val="000000"/>
              </w:rPr>
              <w:sym w:font="Wingdings" w:char="00A8"/>
            </w:r>
            <w:r>
              <w:rPr>
                <w:rFonts w:hint="eastAsia"/>
                <w:color w:val="000000"/>
              </w:rPr>
              <w:t xml:space="preserve">检测合格   </w:t>
            </w:r>
            <w:r>
              <w:rPr>
                <w:color w:val="000000"/>
              </w:rPr>
              <w:sym w:font="Wingdings" w:char="00A8"/>
            </w:r>
            <w:r>
              <w:rPr>
                <w:rFonts w:hint="eastAsia"/>
                <w:color w:val="000000"/>
              </w:rPr>
              <w:t xml:space="preserve">未检测    </w:t>
            </w:r>
            <w:r>
              <w:rPr>
                <w:color w:val="000000"/>
              </w:rPr>
              <w:sym w:font="Wingdings" w:char="00A8"/>
            </w:r>
            <w:r>
              <w:rPr>
                <w:rFonts w:hint="eastAsia"/>
                <w:color w:val="000000"/>
              </w:rPr>
              <w:t xml:space="preserve">被消防部门抽查   </w:t>
            </w:r>
            <w:r>
              <w:rPr>
                <w:color w:val="000000"/>
              </w:rPr>
              <w:sym w:font="Wingdings" w:char="00A8"/>
            </w:r>
            <w:r>
              <w:rPr>
                <w:rFonts w:hint="eastAsia"/>
                <w:color w:val="000000"/>
              </w:rPr>
              <w:t xml:space="preserve">被消防部门处罚     </w:t>
            </w:r>
            <w:r>
              <w:rPr>
                <w:color w:val="000000"/>
              </w:rPr>
              <w:sym w:font="Wingdings" w:char="00A8"/>
            </w:r>
            <w:r>
              <w:rPr>
                <w:rFonts w:hint="eastAsia"/>
                <w:color w:val="000000"/>
              </w:rPr>
              <w:t>其他——</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color w:val="000000"/>
              </w:rPr>
              <w:sym w:font="Wingdings" w:char="00A8"/>
            </w:r>
            <w:r>
              <w:rPr>
                <w:rFonts w:hint="eastAsia"/>
                <w:color w:val="000000"/>
              </w:rPr>
              <w:t xml:space="preserve">制订了必要的应急预案   </w:t>
            </w:r>
            <w:r>
              <w:rPr>
                <w:color w:val="000000"/>
              </w:rPr>
              <w:sym w:font="Wingdings" w:char="00A8"/>
            </w:r>
            <w:r>
              <w:rPr>
                <w:rFonts w:hint="eastAsia"/>
                <w:color w:val="000000"/>
              </w:rPr>
              <w:t>未制订了必要的应急预案</w:t>
            </w:r>
          </w:p>
          <w:p>
            <w:pPr>
              <w:ind w:firstLine="210" w:firstLineChars="100"/>
              <w:rPr>
                <w:color w:val="000000"/>
                <w:u w:val="single"/>
              </w:rPr>
            </w:pPr>
            <w:r>
              <w:rPr>
                <w:color w:val="000000"/>
              </w:rPr>
              <w:sym w:font="Wingdings" w:char="00A8"/>
            </w:r>
            <w:r>
              <w:rPr>
                <w:rFonts w:hint="eastAsia"/>
                <w:color w:val="000000"/>
              </w:rPr>
              <w:t xml:space="preserve">未发生过紧急事件   </w:t>
            </w:r>
            <w:r>
              <w:rPr>
                <w:color w:val="000000"/>
              </w:rPr>
              <w:sym w:font="Wingdings" w:char="00A8"/>
            </w:r>
            <w:r>
              <w:rPr>
                <w:rFonts w:hint="eastAsia"/>
                <w:color w:val="000000"/>
              </w:rPr>
              <w:t>发生过紧急事件，说明：</w:t>
            </w:r>
            <w:r>
              <w:rPr>
                <w:rFonts w:hint="eastAsia"/>
                <w:color w:val="000000"/>
                <w:u w:val="single"/>
              </w:rPr>
              <w:t xml:space="preserve">                        </w:t>
            </w:r>
          </w:p>
          <w:p>
            <w:pPr>
              <w:ind w:firstLine="210" w:firstLineChars="100"/>
              <w:rPr>
                <w:color w:val="000000"/>
                <w:u w:val="single"/>
              </w:rPr>
            </w:pPr>
            <w:r>
              <w:rPr>
                <w:color w:val="000000"/>
              </w:rPr>
              <w:sym w:font="Wingdings" w:char="00A8"/>
            </w:r>
            <w:r>
              <w:rPr>
                <w:rFonts w:hint="eastAsia"/>
                <w:color w:val="000000"/>
              </w:rPr>
              <w:t xml:space="preserve">未进行应急演练     </w:t>
            </w:r>
            <w:r>
              <w:rPr>
                <w:color w:val="000000"/>
              </w:rPr>
              <w:sym w:font="Wingdings" w:char="00A8"/>
            </w:r>
            <w:r>
              <w:rPr>
                <w:rFonts w:hint="eastAsia"/>
                <w:color w:val="000000"/>
              </w:rPr>
              <w:t>进行应急演练，说明：</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了解特种作业人员的状况</w:t>
            </w:r>
          </w:p>
          <w:p>
            <w:pPr>
              <w:ind w:firstLine="210" w:firstLineChars="100"/>
              <w:rPr>
                <w:color w:val="000000"/>
                <w:szCs w:val="22"/>
              </w:rPr>
            </w:pPr>
            <w:r>
              <w:rPr>
                <w:color w:val="000000"/>
              </w:rPr>
              <w:sym w:font="Wingdings" w:char="00A8"/>
            </w:r>
            <w:r>
              <w:rPr>
                <w:rFonts w:hint="eastAsia"/>
                <w:color w:val="000000"/>
              </w:rPr>
              <w:t xml:space="preserve">高压电工作业   </w:t>
            </w:r>
            <w:r>
              <w:rPr>
                <w:color w:val="000000"/>
              </w:rPr>
              <w:sym w:font="Wingdings" w:char="00A8"/>
            </w:r>
            <w:r>
              <w:rPr>
                <w:rFonts w:hint="eastAsia"/>
                <w:color w:val="000000"/>
              </w:rPr>
              <w:t xml:space="preserve">低压电工作业  </w:t>
            </w:r>
            <w:r>
              <w:rPr>
                <w:color w:val="000000"/>
              </w:rPr>
              <w:sym w:font="Wingdings" w:char="00A8"/>
            </w:r>
            <w:r>
              <w:rPr>
                <w:rFonts w:hint="eastAsia"/>
                <w:color w:val="000000"/>
              </w:rPr>
              <w:t xml:space="preserve">焊接与热切割作业  </w:t>
            </w:r>
            <w:r>
              <w:rPr>
                <w:color w:val="000000"/>
              </w:rPr>
              <w:sym w:font="Wingdings" w:char="00A8"/>
            </w:r>
            <w:r>
              <w:rPr>
                <w:rFonts w:hint="eastAsia"/>
                <w:color w:val="000000"/>
              </w:rPr>
              <w:t xml:space="preserve">高处作业 </w:t>
            </w:r>
            <w:r>
              <w:rPr>
                <w:color w:val="000000"/>
              </w:rPr>
              <w:sym w:font="Wingdings" w:char="00A8"/>
            </w:r>
            <w:r>
              <w:rPr>
                <w:rFonts w:hint="eastAsia"/>
                <w:color w:val="000000"/>
                <w:szCs w:val="22"/>
              </w:rPr>
              <w:t xml:space="preserve">制冷与空调作业 </w:t>
            </w:r>
          </w:p>
          <w:p>
            <w:pPr>
              <w:ind w:firstLine="210" w:firstLineChars="100"/>
              <w:rPr>
                <w:color w:val="000000"/>
              </w:rPr>
            </w:pPr>
            <w:r>
              <w:rPr>
                <w:color w:val="000000"/>
              </w:rPr>
              <w:sym w:font="Wingdings" w:char="00A8"/>
            </w:r>
            <w:r>
              <w:rPr>
                <w:rFonts w:hint="eastAsia"/>
                <w:color w:val="000000"/>
                <w:szCs w:val="22"/>
              </w:rPr>
              <w:t xml:space="preserve">煤矿安全作业 </w:t>
            </w:r>
            <w:r>
              <w:rPr>
                <w:color w:val="000000"/>
              </w:rPr>
              <w:sym w:font="Wingdings" w:char="00A8"/>
            </w:r>
            <w:r>
              <w:rPr>
                <w:rFonts w:hint="eastAsia"/>
                <w:color w:val="000000"/>
                <w:szCs w:val="22"/>
              </w:rPr>
              <w:t xml:space="preserve">矿山安全作业 </w:t>
            </w:r>
            <w:r>
              <w:rPr>
                <w:color w:val="000000"/>
              </w:rPr>
              <w:sym w:font="Wingdings" w:char="00A8"/>
            </w:r>
            <w:r>
              <w:rPr>
                <w:rFonts w:hint="eastAsia"/>
                <w:color w:val="000000"/>
                <w:szCs w:val="22"/>
              </w:rPr>
              <w:t xml:space="preserve">石油天然气安全作业 </w:t>
            </w:r>
            <w:r>
              <w:rPr>
                <w:color w:val="000000"/>
              </w:rPr>
              <w:sym w:font="Wingdings" w:char="00A8"/>
            </w:r>
            <w:r>
              <w:rPr>
                <w:rFonts w:hint="eastAsia"/>
                <w:color w:val="000000"/>
                <w:szCs w:val="22"/>
              </w:rPr>
              <w:t>冶金生产安全作业</w:t>
            </w:r>
            <w:r>
              <w:rPr>
                <w:rFonts w:hint="eastAsia"/>
                <w:color w:val="000000"/>
              </w:rPr>
              <w:t xml:space="preserve"> </w:t>
            </w:r>
            <w:r>
              <w:rPr>
                <w:rFonts w:hint="eastAsia"/>
                <w:color w:val="000000"/>
                <w:szCs w:val="22"/>
              </w:rPr>
              <w:t xml:space="preserve"> </w:t>
            </w:r>
            <w:r>
              <w:rPr>
                <w:color w:val="000000"/>
                <w:szCs w:val="22"/>
              </w:rPr>
              <w:sym w:font="Wingdings" w:char="00A8"/>
            </w:r>
            <w:r>
              <w:rPr>
                <w:rFonts w:hint="eastAsia"/>
                <w:color w:val="000000"/>
                <w:szCs w:val="22"/>
              </w:rPr>
              <w:t>危险</w:t>
            </w:r>
            <w:r>
              <w:rPr>
                <w:rFonts w:hint="eastAsia"/>
                <w:color w:val="000000"/>
              </w:rPr>
              <w:t xml:space="preserve">品安全作业 </w:t>
            </w:r>
          </w:p>
          <w:p>
            <w:pPr>
              <w:ind w:firstLine="210" w:firstLineChars="100"/>
              <w:rPr>
                <w:color w:val="000000"/>
                <w:u w:val="single"/>
              </w:rPr>
            </w:pPr>
            <w:r>
              <w:rPr>
                <w:color w:val="000000"/>
                <w:szCs w:val="22"/>
              </w:rPr>
              <w:sym w:font="Wingdings" w:char="00A8"/>
            </w:r>
            <w:r>
              <w:rPr>
                <w:rFonts w:hint="eastAsia"/>
                <w:color w:val="000000"/>
                <w:szCs w:val="22"/>
              </w:rPr>
              <w:t>烟花爆竹</w:t>
            </w:r>
            <w:r>
              <w:rPr>
                <w:rFonts w:hint="eastAsia"/>
                <w:color w:val="000000"/>
              </w:rPr>
              <w:t xml:space="preserve">安全作业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了解特种设备作业人员的状况</w:t>
            </w:r>
          </w:p>
          <w:p>
            <w:pPr>
              <w:widowControl/>
              <w:spacing w:before="40"/>
              <w:ind w:firstLine="210" w:firstLineChars="100"/>
              <w:jc w:val="left"/>
              <w:rPr>
                <w:color w:val="000000"/>
              </w:rPr>
            </w:pPr>
            <w:r>
              <w:rPr>
                <w:color w:val="000000"/>
              </w:rPr>
              <w:sym w:font="Wingdings" w:char="00A8"/>
            </w:r>
            <w:r>
              <w:rPr>
                <w:rFonts w:hint="eastAsia"/>
                <w:color w:val="000000"/>
                <w:szCs w:val="21"/>
              </w:rPr>
              <w:t>场内机动车辆（叉车）</w:t>
            </w:r>
            <w:r>
              <w:rPr>
                <w:rFonts w:hint="eastAsia"/>
                <w:color w:val="000000"/>
              </w:rPr>
              <w:t xml:space="preserve">  </w:t>
            </w:r>
            <w:r>
              <w:rPr>
                <w:color w:val="000000"/>
              </w:rPr>
              <w:sym w:font="Wingdings" w:char="00A8"/>
            </w:r>
            <w:r>
              <w:rPr>
                <w:rFonts w:hint="eastAsia"/>
                <w:color w:val="000000"/>
                <w:szCs w:val="21"/>
              </w:rPr>
              <w:t>起重机械</w:t>
            </w:r>
            <w:r>
              <w:rPr>
                <w:rFonts w:hint="eastAsia"/>
                <w:color w:val="000000"/>
              </w:rPr>
              <w:t xml:space="preserve">   </w:t>
            </w:r>
            <w:r>
              <w:rPr>
                <w:color w:val="000000"/>
              </w:rPr>
              <w:sym w:font="Wingdings" w:char="00A8"/>
            </w:r>
            <w:r>
              <w:rPr>
                <w:rFonts w:hint="eastAsia"/>
                <w:color w:val="000000"/>
                <w:szCs w:val="21"/>
              </w:rPr>
              <w:t>压力容器（气瓶）</w:t>
            </w:r>
            <w:r>
              <w:rPr>
                <w:rFonts w:hint="eastAsia"/>
                <w:color w:val="000000"/>
              </w:rPr>
              <w:t xml:space="preserve">  </w:t>
            </w:r>
            <w:r>
              <w:rPr>
                <w:color w:val="000000"/>
              </w:rPr>
              <w:sym w:font="Wingdings" w:char="00A8"/>
            </w:r>
            <w:r>
              <w:rPr>
                <w:rFonts w:hint="eastAsia"/>
                <w:color w:val="000000"/>
                <w:szCs w:val="21"/>
              </w:rPr>
              <w:t>压力管道</w:t>
            </w:r>
            <w:r>
              <w:rPr>
                <w:rFonts w:hint="eastAsia"/>
                <w:color w:val="000000"/>
              </w:rPr>
              <w:t xml:space="preserve">  </w:t>
            </w:r>
            <w:r>
              <w:rPr>
                <w:color w:val="000000"/>
              </w:rPr>
              <w:sym w:font="Wingdings" w:char="00A8"/>
            </w:r>
            <w:r>
              <w:rPr>
                <w:rFonts w:hint="eastAsia"/>
                <w:color w:val="000000"/>
                <w:szCs w:val="21"/>
              </w:rPr>
              <w:t>电梯</w:t>
            </w:r>
            <w:r>
              <w:rPr>
                <w:rFonts w:hint="eastAsia"/>
                <w:color w:val="000000"/>
              </w:rPr>
              <w:t xml:space="preserve">  </w:t>
            </w:r>
            <w:r>
              <w:rPr>
                <w:color w:val="000000"/>
              </w:rPr>
              <w:sym w:font="Wingdings" w:char="00A8"/>
            </w:r>
            <w:r>
              <w:rPr>
                <w:rFonts w:hint="eastAsia"/>
                <w:color w:val="000000"/>
                <w:szCs w:val="21"/>
              </w:rPr>
              <w:t>锅炉</w:t>
            </w:r>
            <w:r>
              <w:rPr>
                <w:rFonts w:hint="eastAsia"/>
                <w:color w:val="000000"/>
              </w:rPr>
              <w:t xml:space="preserve">  </w:t>
            </w:r>
          </w:p>
          <w:p>
            <w:pPr>
              <w:widowControl/>
              <w:spacing w:before="40"/>
              <w:ind w:firstLine="210" w:firstLineChars="100"/>
              <w:jc w:val="left"/>
              <w:rPr>
                <w:color w:val="000000"/>
                <w:szCs w:val="21"/>
              </w:rPr>
            </w:pPr>
            <w:r>
              <w:rPr>
                <w:color w:val="000000"/>
              </w:rPr>
              <w:sym w:font="Wingdings" w:char="00A8"/>
            </w:r>
            <w:r>
              <w:rPr>
                <w:rFonts w:hint="eastAsia" w:ascii="PMingLiU" w:hAnsi="PMingLiU" w:eastAsia="PMingLiU" w:cs="PMingLiU"/>
                <w:color w:val="000000"/>
                <w:kern w:val="0"/>
                <w:sz w:val="24"/>
              </w:rPr>
              <w:t>客运索道</w:t>
            </w:r>
            <w:r>
              <w:rPr>
                <w:rFonts w:hint="eastAsia" w:ascii="PMingLiU" w:hAnsi="PMingLiU" w:cs="PMingLiU"/>
                <w:color w:val="000000"/>
                <w:kern w:val="0"/>
                <w:sz w:val="24"/>
              </w:rPr>
              <w:t xml:space="preserve">  </w:t>
            </w:r>
            <w:r>
              <w:rPr>
                <w:color w:val="000000"/>
              </w:rPr>
              <w:sym w:font="Wingdings" w:char="00A8"/>
            </w:r>
            <w:r>
              <w:rPr>
                <w:rFonts w:hint="eastAsia" w:ascii="PMingLiU" w:hAnsi="PMingLiU" w:eastAsia="PMingLiU" w:cs="PMingLiU"/>
                <w:color w:val="000000"/>
                <w:kern w:val="0"/>
                <w:sz w:val="24"/>
              </w:rPr>
              <w:t>大型游乐设施</w:t>
            </w:r>
          </w:p>
          <w:p>
            <w:pPr>
              <w:ind w:firstLine="210" w:firstLineChars="100"/>
              <w:rPr>
                <w:color w:val="000000"/>
                <w:u w:val="single"/>
              </w:rPr>
            </w:pPr>
            <w:r>
              <w:rPr>
                <w:rFonts w:hint="eastAsia"/>
                <w:color w:val="000000"/>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了解三级安全教育的实施</w:t>
            </w:r>
          </w:p>
          <w:p>
            <w:pPr>
              <w:ind w:firstLine="210" w:firstLineChars="100"/>
              <w:rPr>
                <w:color w:val="000000"/>
                <w:u w:val="single"/>
              </w:rPr>
            </w:pPr>
            <w:r>
              <w:rPr>
                <w:color w:val="000000"/>
              </w:rPr>
              <w:sym w:font="Wingdings" w:char="00A8"/>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了解职业危害告知的实施</w:t>
            </w:r>
          </w:p>
          <w:p>
            <w:pPr>
              <w:ind w:firstLine="210" w:firstLineChars="100"/>
              <w:rPr>
                <w:color w:val="000000"/>
                <w:shd w:val="pct10" w:color="auto" w:fill="FFFFFF"/>
              </w:rPr>
            </w:pPr>
            <w:r>
              <w:rPr>
                <w:color w:val="000000"/>
              </w:rPr>
              <w:sym w:font="Wingdings" w:char="00A8"/>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rPr>
              <w:t>- 巡视厂区，</w:t>
            </w:r>
            <w:r>
              <w:rPr>
                <w:rFonts w:hint="eastAsia"/>
                <w:color w:val="000000"/>
                <w:szCs w:val="18"/>
              </w:rPr>
              <w:t>查看地理位置图、厂区平面图</w:t>
            </w:r>
          </w:p>
          <w:p>
            <w:pPr>
              <w:ind w:firstLine="210" w:firstLineChars="100"/>
              <w:rPr>
                <w:color w:val="000000"/>
                <w:szCs w:val="18"/>
              </w:rPr>
            </w:pPr>
            <w:r>
              <w:rPr>
                <w:color w:val="000000"/>
              </w:rPr>
              <w:sym w:font="Wingdings" w:char="00A8"/>
            </w:r>
            <w:r>
              <w:rPr>
                <w:rFonts w:hint="eastAsia"/>
                <w:color w:val="000000"/>
              </w:rPr>
              <w:t xml:space="preserve">工业区   </w:t>
            </w:r>
            <w:r>
              <w:rPr>
                <w:color w:val="000000"/>
              </w:rPr>
              <w:sym w:font="Wingdings" w:char="00A8"/>
            </w:r>
            <w:r>
              <w:rPr>
                <w:rFonts w:hint="eastAsia"/>
                <w:color w:val="000000"/>
                <w:szCs w:val="18"/>
              </w:rPr>
              <w:t>商业区</w:t>
            </w:r>
            <w:r>
              <w:rPr>
                <w:rFonts w:hint="eastAsia"/>
                <w:color w:val="000000"/>
              </w:rPr>
              <w:t xml:space="preserve">   </w:t>
            </w:r>
            <w:r>
              <w:rPr>
                <w:color w:val="000000"/>
              </w:rPr>
              <w:sym w:font="Wingdings" w:char="00A8"/>
            </w:r>
            <w:r>
              <w:rPr>
                <w:rFonts w:hint="eastAsia"/>
                <w:color w:val="000000"/>
                <w:szCs w:val="18"/>
              </w:rPr>
              <w:t xml:space="preserve">生态保护区  </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了解职业健康安全风险的种类：</w:t>
            </w:r>
          </w:p>
          <w:p>
            <w:pPr>
              <w:widowControl/>
              <w:spacing w:before="40"/>
              <w:ind w:firstLine="210" w:firstLineChars="100"/>
              <w:jc w:val="left"/>
            </w:pPr>
            <w:r>
              <w:rPr>
                <w:rFonts w:hint="eastAsia"/>
              </w:rPr>
              <w:t xml:space="preserve">□机械伤害  □触电  □化学伤害  □噪声 □粉尘  □危险作业 □高低温  □危化品泄露 </w:t>
            </w:r>
          </w:p>
          <w:p>
            <w:pPr>
              <w:widowControl/>
              <w:spacing w:before="40"/>
              <w:ind w:firstLine="210" w:firstLineChars="100"/>
              <w:jc w:val="left"/>
            </w:pPr>
            <w:r>
              <w:rPr>
                <w:rFonts w:hint="eastAsia"/>
              </w:rPr>
              <w:t>□压力容器爆炸  □火灾  □其他</w:t>
            </w:r>
          </w:p>
          <w:p>
            <w:pPr>
              <w:widowControl/>
              <w:spacing w:before="40"/>
              <w:jc w:val="left"/>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color w:val="000000"/>
              </w:rPr>
              <w:sym w:font="Wingdings" w:char="00A8"/>
            </w:r>
            <w:r>
              <w:rPr>
                <w:rFonts w:hint="eastAsia"/>
                <w:color w:val="000000"/>
              </w:rPr>
              <w:t xml:space="preserve">污水处理站  </w:t>
            </w:r>
            <w:r>
              <w:rPr>
                <w:color w:val="000000"/>
              </w:rPr>
              <w:sym w:font="Wingdings" w:char="00A8"/>
            </w:r>
            <w:r>
              <w:rPr>
                <w:rFonts w:hint="eastAsia"/>
                <w:color w:val="000000"/>
              </w:rPr>
              <w:t xml:space="preserve">锅炉房  </w:t>
            </w:r>
            <w:r>
              <w:rPr>
                <w:color w:val="000000"/>
              </w:rPr>
              <w:sym w:font="Wingdings" w:char="00A8"/>
            </w:r>
            <w:r>
              <w:rPr>
                <w:rFonts w:hint="eastAsia"/>
                <w:color w:val="000000"/>
              </w:rPr>
              <w:t xml:space="preserve">高压配电室  </w:t>
            </w:r>
            <w:r>
              <w:rPr>
                <w:color w:val="000000"/>
              </w:rPr>
              <w:sym w:font="Wingdings" w:char="00A8"/>
            </w:r>
            <w:r>
              <w:rPr>
                <w:rFonts w:hint="eastAsia"/>
                <w:color w:val="000000"/>
              </w:rPr>
              <w:t xml:space="preserve">低压配电室 </w:t>
            </w:r>
            <w:r>
              <w:rPr>
                <w:color w:val="000000"/>
              </w:rPr>
              <w:sym w:font="Wingdings" w:char="00A8"/>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消防中控室</w:t>
            </w:r>
          </w:p>
          <w:p>
            <w:pPr>
              <w:widowControl/>
              <w:spacing w:before="40"/>
              <w:ind w:left="210" w:leftChars="100"/>
              <w:jc w:val="left"/>
              <w:rPr>
                <w:color w:val="000000"/>
              </w:rPr>
            </w:pPr>
            <w:r>
              <w:rPr>
                <w:color w:val="000000"/>
              </w:rPr>
              <w:sym w:font="Wingdings" w:char="00A8"/>
            </w:r>
            <w:r>
              <w:rPr>
                <w:rFonts w:hint="eastAsia"/>
                <w:color w:val="000000"/>
              </w:rPr>
              <w:t xml:space="preserve">消防泵房   </w:t>
            </w:r>
            <w:r>
              <w:rPr>
                <w:color w:val="000000"/>
              </w:rPr>
              <w:sym w:font="Wingdings" w:char="00A8"/>
            </w:r>
            <w:r>
              <w:rPr>
                <w:rFonts w:hint="eastAsia"/>
                <w:color w:val="000000"/>
              </w:rPr>
              <w:t xml:space="preserve">除尘装置 </w:t>
            </w:r>
            <w:r>
              <w:rPr>
                <w:color w:val="000000"/>
              </w:rPr>
              <w:sym w:font="Wingdings" w:char="00A8"/>
            </w:r>
            <w:r>
              <w:rPr>
                <w:rFonts w:hint="eastAsia"/>
                <w:color w:val="000000"/>
              </w:rPr>
              <w:t xml:space="preserve">尾气处理  </w:t>
            </w:r>
            <w:r>
              <w:rPr>
                <w:color w:val="000000"/>
              </w:rPr>
              <w:sym w:font="Wingdings" w:char="00A8"/>
            </w:r>
            <w:r>
              <w:rPr>
                <w:rFonts w:hint="eastAsia"/>
                <w:color w:val="000000"/>
              </w:rPr>
              <w:t xml:space="preserve">危化品库房   </w:t>
            </w:r>
            <w:r>
              <w:rPr>
                <w:color w:val="000000"/>
              </w:rPr>
              <w:sym w:font="Wingdings" w:char="00A8"/>
            </w:r>
            <w:r>
              <w:rPr>
                <w:rFonts w:hint="eastAsia"/>
                <w:color w:val="000000"/>
              </w:rPr>
              <w:t xml:space="preserve">危险废弃物存放处   </w:t>
            </w:r>
            <w:r>
              <w:rPr>
                <w:color w:val="000000"/>
              </w:rPr>
              <w:sym w:font="Wingdings" w:char="00A8"/>
            </w:r>
            <w:r>
              <w:rPr>
                <w:rFonts w:hint="eastAsia"/>
                <w:color w:val="000000"/>
              </w:rPr>
              <w:t xml:space="preserve">改建/扩建施工现场 </w:t>
            </w:r>
            <w:r>
              <w:rPr>
                <w:color w:val="000000"/>
              </w:rPr>
              <w:sym w:font="Wingdings" w:char="00A8"/>
            </w:r>
            <w:r>
              <w:rPr>
                <w:rFonts w:hint="eastAsia"/>
                <w:color w:val="000000"/>
              </w:rPr>
              <w:t xml:space="preserve">食堂  </w:t>
            </w:r>
            <w:r>
              <w:rPr>
                <w:color w:val="000000"/>
              </w:rPr>
              <w:sym w:font="Wingdings" w:char="00A8"/>
            </w:r>
            <w:r>
              <w:rPr>
                <w:rFonts w:hint="eastAsia"/>
                <w:color w:val="000000"/>
              </w:rPr>
              <w:t xml:space="preserve">宿舍  </w:t>
            </w:r>
            <w:r>
              <w:rPr>
                <w:color w:val="000000"/>
              </w:rPr>
              <w:sym w:font="Wingdings" w:char="00A8"/>
            </w:r>
            <w:r>
              <w:rPr>
                <w:rFonts w:hint="eastAsia"/>
                <w:color w:val="000000"/>
              </w:rPr>
              <w:t xml:space="preserve">班车  </w:t>
            </w:r>
            <w:r>
              <w:rPr>
                <w:color w:val="000000"/>
              </w:rPr>
              <w:sym w:font="Wingdings" w:char="00A8"/>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color w:val="000000"/>
              </w:rPr>
              <w:sym w:font="Wingdings" w:char="00A8"/>
            </w:r>
            <w:r>
              <w:rPr>
                <w:rFonts w:hint="eastAsia"/>
                <w:color w:val="000000"/>
              </w:rPr>
              <w:t xml:space="preserve">与提供流程图一致   </w:t>
            </w:r>
            <w:r>
              <w:rPr>
                <w:color w:val="000000"/>
              </w:rPr>
              <w:sym w:font="Wingdings" w:char="00A8"/>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危险废弃物排放的种类：</w:t>
            </w:r>
          </w:p>
          <w:p>
            <w:pPr>
              <w:widowControl/>
              <w:spacing w:before="40"/>
              <w:ind w:firstLine="210" w:firstLineChars="100"/>
              <w:jc w:val="left"/>
              <w:rPr>
                <w:color w:val="000000"/>
              </w:rPr>
            </w:pPr>
            <w:r>
              <w:rPr>
                <w:color w:val="000000"/>
              </w:rPr>
              <w:sym w:font="Wingdings" w:char="00A8"/>
            </w:r>
            <w:r>
              <w:rPr>
                <w:rFonts w:hint="eastAsia"/>
                <w:color w:val="000000"/>
              </w:rPr>
              <w:t xml:space="preserve">生活污水   </w:t>
            </w:r>
            <w:r>
              <w:rPr>
                <w:color w:val="000000"/>
              </w:rPr>
              <w:sym w:font="Wingdings" w:char="00A8"/>
            </w:r>
            <w:r>
              <w:rPr>
                <w:rFonts w:hint="eastAsia"/>
                <w:color w:val="000000"/>
              </w:rPr>
              <w:t xml:space="preserve">工业废水    </w:t>
            </w:r>
            <w:r>
              <w:rPr>
                <w:color w:val="000000"/>
              </w:rPr>
              <w:sym w:font="Wingdings" w:char="00A8"/>
            </w:r>
            <w:r>
              <w:rPr>
                <w:rFonts w:hint="eastAsia"/>
                <w:color w:val="000000"/>
              </w:rPr>
              <w:t xml:space="preserve">废气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噪声   </w:t>
            </w:r>
            <w:r>
              <w:rPr>
                <w:color w:val="000000"/>
              </w:rPr>
              <w:sym w:font="Wingdings" w:char="00A8"/>
            </w:r>
            <w:r>
              <w:rPr>
                <w:rFonts w:hint="eastAsia"/>
                <w:color w:val="000000"/>
              </w:rPr>
              <w:t xml:space="preserve">固体废弃物  </w:t>
            </w:r>
            <w:r>
              <w:rPr>
                <w:color w:val="000000"/>
              </w:rPr>
              <w:sym w:font="Wingdings" w:char="00A8"/>
            </w:r>
            <w:r>
              <w:rPr>
                <w:rFonts w:hint="eastAsia"/>
                <w:color w:val="000000"/>
              </w:rPr>
              <w:t>其他</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color w:val="000000"/>
              </w:rPr>
              <w:sym w:font="Wingdings" w:char="00A8"/>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观察基础设施（包括环保设备）运行完好状况</w:t>
            </w:r>
          </w:p>
          <w:p>
            <w:pPr>
              <w:widowControl/>
              <w:spacing w:before="40"/>
              <w:ind w:firstLine="210" w:firstLineChars="100"/>
              <w:jc w:val="left"/>
              <w:rPr>
                <w:color w:val="000000"/>
              </w:rPr>
            </w:pPr>
            <w:r>
              <w:rPr>
                <w:color w:val="000000"/>
              </w:rPr>
              <w:sym w:font="Wingdings" w:char="00A8"/>
            </w:r>
            <w:r>
              <w:rPr>
                <w:rFonts w:hint="eastAsia"/>
                <w:color w:val="000000"/>
              </w:rPr>
              <w:t xml:space="preserve">污水处理   </w:t>
            </w:r>
            <w:r>
              <w:rPr>
                <w:color w:val="000000"/>
              </w:rPr>
              <w:sym w:font="Wingdings" w:char="00A8"/>
            </w:r>
            <w:r>
              <w:rPr>
                <w:rFonts w:hint="eastAsia"/>
                <w:color w:val="000000"/>
              </w:rPr>
              <w:t xml:space="preserve">除尘    </w:t>
            </w:r>
            <w:r>
              <w:rPr>
                <w:color w:val="000000"/>
              </w:rPr>
              <w:sym w:font="Wingdings" w:char="00A8"/>
            </w:r>
            <w:r>
              <w:rPr>
                <w:rFonts w:hint="eastAsia"/>
                <w:color w:val="000000"/>
              </w:rPr>
              <w:t xml:space="preserve">降噪   </w:t>
            </w:r>
            <w:r>
              <w:rPr>
                <w:color w:val="000000"/>
              </w:rPr>
              <w:sym w:font="Wingdings" w:char="00A8"/>
            </w:r>
            <w:r>
              <w:rPr>
                <w:rFonts w:hint="eastAsia"/>
                <w:color w:val="000000"/>
              </w:rPr>
              <w:t xml:space="preserve">废气处理   </w:t>
            </w:r>
            <w:r>
              <w:rPr>
                <w:color w:val="000000"/>
              </w:rPr>
              <w:sym w:font="Wingdings" w:char="00A8"/>
            </w:r>
            <w:r>
              <w:rPr>
                <w:rFonts w:hint="eastAsia"/>
                <w:color w:val="000000"/>
              </w:rPr>
              <w:t xml:space="preserve">危废存放   </w:t>
            </w:r>
            <w:r>
              <w:rPr>
                <w:color w:val="000000"/>
              </w:rPr>
              <w:sym w:font="Wingdings" w:char="00A8"/>
            </w:r>
            <w:r>
              <w:rPr>
                <w:rFonts w:hint="eastAsia"/>
                <w:color w:val="000000"/>
              </w:rPr>
              <w:t xml:space="preserve">危化品储罐围堰  </w:t>
            </w:r>
            <w:r>
              <w:rPr>
                <w:color w:val="000000"/>
              </w:rPr>
              <w:sym w:font="Wingdings" w:char="00A8"/>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观察安全装置运行完好状况</w:t>
            </w:r>
          </w:p>
          <w:p>
            <w:pPr>
              <w:widowControl/>
              <w:spacing w:before="40"/>
              <w:jc w:val="left"/>
              <w:rPr>
                <w:color w:val="000000"/>
              </w:rPr>
            </w:pPr>
            <w:r>
              <w:rPr>
                <w:color w:val="000000"/>
              </w:rPr>
              <w:sym w:font="Wingdings" w:char="00A8"/>
            </w:r>
            <w:r>
              <w:rPr>
                <w:rFonts w:hint="eastAsia"/>
                <w:color w:val="000000"/>
              </w:rPr>
              <w:t xml:space="preserve">急停按钮   </w:t>
            </w:r>
            <w:r>
              <w:rPr>
                <w:color w:val="000000"/>
              </w:rPr>
              <w:sym w:font="Wingdings" w:char="00A8"/>
            </w:r>
            <w:r>
              <w:rPr>
                <w:rFonts w:hint="eastAsia"/>
                <w:color w:val="000000"/>
              </w:rPr>
              <w:t xml:space="preserve">联锁装置    </w:t>
            </w:r>
            <w:r>
              <w:rPr>
                <w:color w:val="000000"/>
              </w:rPr>
              <w:sym w:font="Wingdings" w:char="00A8"/>
            </w:r>
            <w:r>
              <w:rPr>
                <w:rFonts w:hint="eastAsia"/>
                <w:color w:val="000000"/>
              </w:rPr>
              <w:t xml:space="preserve">光栅   </w:t>
            </w:r>
            <w:r>
              <w:rPr>
                <w:color w:val="000000"/>
              </w:rPr>
              <w:sym w:font="Wingdings" w:char="00A8"/>
            </w:r>
            <w:r>
              <w:rPr>
                <w:rFonts w:hint="eastAsia"/>
                <w:color w:val="000000"/>
              </w:rPr>
              <w:t xml:space="preserve">消防手动报警   </w:t>
            </w:r>
            <w:r>
              <w:rPr>
                <w:color w:val="000000"/>
              </w:rPr>
              <w:sym w:font="Wingdings" w:char="00A8"/>
            </w:r>
            <w:r>
              <w:rPr>
                <w:rFonts w:hint="eastAsia"/>
                <w:color w:val="000000"/>
              </w:rPr>
              <w:t xml:space="preserve">安全拉绳   </w:t>
            </w:r>
            <w:r>
              <w:rPr>
                <w:color w:val="000000"/>
              </w:rPr>
              <w:sym w:font="Wingdings" w:char="00A8"/>
            </w:r>
            <w:r>
              <w:rPr>
                <w:rFonts w:hint="eastAsia"/>
                <w:color w:val="000000"/>
              </w:rPr>
              <w:t xml:space="preserve">危化品储罐围堰  </w:t>
            </w:r>
            <w:r>
              <w:rPr>
                <w:color w:val="000000"/>
              </w:rPr>
              <w:sym w:font="Wingdings" w:char="00A8"/>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观察职业健康安全相关的监视和测量设备的种类并了解检定/校准情况</w:t>
            </w:r>
          </w:p>
          <w:p>
            <w:pPr>
              <w:widowControl/>
              <w:spacing w:before="40"/>
              <w:ind w:firstLine="210" w:firstLineChars="100"/>
              <w:jc w:val="left"/>
              <w:rPr>
                <w:color w:val="000000"/>
              </w:rPr>
            </w:pPr>
            <w:r>
              <w:rPr>
                <w:color w:val="000000"/>
              </w:rPr>
              <w:sym w:font="Wingdings" w:char="00A8"/>
            </w:r>
            <w:r>
              <w:rPr>
                <w:rFonts w:hint="eastAsia"/>
                <w:color w:val="000000"/>
              </w:rPr>
              <w:t xml:space="preserve">温度计   </w:t>
            </w:r>
            <w:r>
              <w:rPr>
                <w:color w:val="000000"/>
              </w:rPr>
              <w:sym w:font="Wingdings" w:char="00A8"/>
            </w:r>
            <w:r>
              <w:rPr>
                <w:rFonts w:hint="eastAsia"/>
                <w:color w:val="000000"/>
              </w:rPr>
              <w:t xml:space="preserve">压力表    </w:t>
            </w:r>
            <w:r>
              <w:rPr>
                <w:color w:val="000000"/>
              </w:rPr>
              <w:sym w:font="Wingdings" w:char="00A8"/>
            </w:r>
            <w:r>
              <w:rPr>
                <w:rFonts w:hint="eastAsia"/>
                <w:color w:val="000000"/>
              </w:rPr>
              <w:t xml:space="preserve">可燃气体报警器   </w:t>
            </w:r>
            <w:r>
              <w:rPr>
                <w:color w:val="000000"/>
              </w:rPr>
              <w:sym w:font="Wingdings" w:char="00A8"/>
            </w:r>
            <w:r>
              <w:rPr>
                <w:rFonts w:hint="eastAsia"/>
                <w:color w:val="000000"/>
              </w:rPr>
              <w:t xml:space="preserve">氧气含量测定仪   </w:t>
            </w:r>
            <w:r>
              <w:rPr>
                <w:color w:val="000000"/>
              </w:rPr>
              <w:sym w:font="Wingdings" w:char="00A8"/>
            </w:r>
            <w:r>
              <w:rPr>
                <w:rFonts w:hint="eastAsia"/>
                <w:color w:val="000000"/>
              </w:rPr>
              <w:t xml:space="preserve">绝缘摇表   </w:t>
            </w:r>
            <w:r>
              <w:rPr>
                <w:color w:val="000000"/>
              </w:rPr>
              <w:sym w:font="Wingdings" w:char="00A8"/>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color w:val="000000"/>
              </w:rPr>
              <w:sym w:font="Wingdings" w:char="00A8"/>
            </w:r>
            <w:r>
              <w:rPr>
                <w:rFonts w:hint="eastAsia"/>
                <w:color w:val="000000"/>
                <w:szCs w:val="21"/>
              </w:rPr>
              <w:t>场内机动车辆（叉车）</w:t>
            </w:r>
            <w:r>
              <w:rPr>
                <w:rFonts w:hint="eastAsia"/>
                <w:color w:val="000000"/>
              </w:rPr>
              <w:t xml:space="preserve">  </w:t>
            </w:r>
            <w:r>
              <w:rPr>
                <w:color w:val="000000"/>
              </w:rPr>
              <w:sym w:font="Wingdings" w:char="00A8"/>
            </w:r>
            <w:r>
              <w:rPr>
                <w:rFonts w:hint="eastAsia"/>
                <w:color w:val="000000"/>
                <w:szCs w:val="21"/>
              </w:rPr>
              <w:t>起重机械</w:t>
            </w:r>
            <w:r>
              <w:rPr>
                <w:rFonts w:hint="eastAsia"/>
                <w:color w:val="000000"/>
              </w:rPr>
              <w:t xml:space="preserve">   </w:t>
            </w:r>
            <w:r>
              <w:rPr>
                <w:color w:val="000000"/>
              </w:rPr>
              <w:sym w:font="Wingdings" w:char="00A8"/>
            </w:r>
            <w:r>
              <w:rPr>
                <w:rFonts w:hint="eastAsia"/>
                <w:color w:val="000000"/>
                <w:szCs w:val="21"/>
              </w:rPr>
              <w:t>压力容器</w:t>
            </w:r>
            <w:r>
              <w:rPr>
                <w:rFonts w:hint="eastAsia"/>
                <w:color w:val="000000"/>
              </w:rPr>
              <w:t xml:space="preserve">  </w:t>
            </w:r>
            <w:r>
              <w:rPr>
                <w:color w:val="000000"/>
              </w:rPr>
              <w:sym w:font="Wingdings" w:char="00A8"/>
            </w:r>
            <w:r>
              <w:rPr>
                <w:rFonts w:hint="eastAsia"/>
                <w:color w:val="000000"/>
                <w:szCs w:val="21"/>
              </w:rPr>
              <w:t>压力管道</w:t>
            </w:r>
            <w:r>
              <w:rPr>
                <w:rFonts w:hint="eastAsia"/>
                <w:color w:val="000000"/>
              </w:rPr>
              <w:t xml:space="preserve">  </w:t>
            </w:r>
            <w:r>
              <w:rPr>
                <w:color w:val="000000"/>
              </w:rPr>
              <w:sym w:font="Wingdings" w:char="00A8"/>
            </w:r>
            <w:r>
              <w:rPr>
                <w:rFonts w:hint="eastAsia"/>
                <w:color w:val="000000"/>
                <w:szCs w:val="21"/>
              </w:rPr>
              <w:t>电梯</w:t>
            </w:r>
            <w:r>
              <w:rPr>
                <w:rFonts w:hint="eastAsia"/>
                <w:color w:val="000000"/>
              </w:rPr>
              <w:t xml:space="preserve">  </w:t>
            </w:r>
            <w:r>
              <w:rPr>
                <w:color w:val="000000"/>
              </w:rPr>
              <w:sym w:font="Wingdings" w:char="00A8"/>
            </w:r>
            <w:r>
              <w:rPr>
                <w:rFonts w:hint="eastAsia"/>
                <w:color w:val="000000"/>
                <w:szCs w:val="21"/>
              </w:rPr>
              <w:t>锅炉</w:t>
            </w:r>
            <w:r>
              <w:rPr>
                <w:rFonts w:hint="eastAsia"/>
                <w:color w:val="000000"/>
              </w:rPr>
              <w:t xml:space="preserve">  </w:t>
            </w:r>
            <w:r>
              <w:rPr>
                <w:color w:val="000000"/>
              </w:rPr>
              <w:sym w:font="Wingdings" w:char="00A8"/>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color w:val="000000"/>
              </w:rPr>
              <w:sym w:font="Wingdings" w:char="00A8"/>
            </w:r>
            <w:r>
              <w:rPr>
                <w:rFonts w:hint="eastAsia"/>
                <w:color w:val="000000"/>
              </w:rPr>
              <w:t>其他——</w:t>
            </w:r>
          </w:p>
          <w:p>
            <w:pPr>
              <w:jc w:val="left"/>
              <w:rPr>
                <w:color w:val="000000"/>
              </w:rPr>
            </w:pPr>
          </w:p>
          <w:p>
            <w:pPr>
              <w:widowControl/>
              <w:spacing w:before="40"/>
              <w:jc w:val="left"/>
              <w:rPr>
                <w:color w:val="000000"/>
              </w:rPr>
            </w:pPr>
            <w:r>
              <w:rPr>
                <w:rFonts w:hint="eastAsia"/>
                <w:color w:val="000000"/>
              </w:rPr>
              <w:t>- 观察使用劳保用品的种类和配备情况</w:t>
            </w:r>
          </w:p>
          <w:p>
            <w:pPr>
              <w:widowControl/>
              <w:spacing w:before="40"/>
              <w:ind w:firstLine="210" w:firstLineChars="100"/>
              <w:jc w:val="left"/>
              <w:rPr>
                <w:color w:val="000000"/>
              </w:rPr>
            </w:pPr>
            <w:r>
              <w:rPr>
                <w:color w:val="000000"/>
              </w:rPr>
              <w:sym w:font="Wingdings" w:char="00A8"/>
            </w:r>
            <w:r>
              <w:rPr>
                <w:rFonts w:hint="eastAsia"/>
                <w:color w:val="000000"/>
                <w:szCs w:val="21"/>
              </w:rPr>
              <w:t>安全帽</w:t>
            </w:r>
            <w:r>
              <w:rPr>
                <w:rFonts w:hint="eastAsia"/>
                <w:color w:val="000000"/>
              </w:rPr>
              <w:t xml:space="preserve">  </w:t>
            </w:r>
            <w:r>
              <w:rPr>
                <w:color w:val="000000"/>
              </w:rPr>
              <w:sym w:font="Wingdings" w:char="00A8"/>
            </w:r>
            <w:r>
              <w:rPr>
                <w:rFonts w:hint="eastAsia"/>
                <w:color w:val="000000"/>
                <w:szCs w:val="21"/>
              </w:rPr>
              <w:t>护目镜</w:t>
            </w:r>
            <w:r>
              <w:rPr>
                <w:rFonts w:hint="eastAsia"/>
                <w:color w:val="000000"/>
              </w:rPr>
              <w:t xml:space="preserve">   </w:t>
            </w:r>
            <w:r>
              <w:rPr>
                <w:color w:val="000000"/>
              </w:rPr>
              <w:sym w:font="Wingdings" w:char="00A8"/>
            </w:r>
            <w:r>
              <w:rPr>
                <w:rFonts w:hint="eastAsia"/>
                <w:color w:val="000000"/>
              </w:rPr>
              <w:t>防尘</w:t>
            </w:r>
            <w:r>
              <w:rPr>
                <w:rFonts w:hint="eastAsia"/>
                <w:color w:val="000000"/>
                <w:szCs w:val="21"/>
              </w:rPr>
              <w:t>面罩</w:t>
            </w:r>
            <w:r>
              <w:rPr>
                <w:rFonts w:hint="eastAsia"/>
                <w:color w:val="000000"/>
              </w:rPr>
              <w:t xml:space="preserve">  </w:t>
            </w:r>
            <w:r>
              <w:rPr>
                <w:color w:val="000000"/>
              </w:rPr>
              <w:sym w:font="Wingdings" w:char="00A8"/>
            </w:r>
            <w:r>
              <w:rPr>
                <w:rFonts w:hint="eastAsia"/>
                <w:color w:val="000000"/>
              </w:rPr>
              <w:t>防毒</w:t>
            </w:r>
            <w:r>
              <w:rPr>
                <w:rFonts w:hint="eastAsia"/>
                <w:color w:val="000000"/>
                <w:szCs w:val="21"/>
              </w:rPr>
              <w:t xml:space="preserve">面罩 </w:t>
            </w:r>
            <w:r>
              <w:rPr>
                <w:color w:val="000000"/>
              </w:rPr>
              <w:sym w:font="Wingdings" w:char="00A8"/>
            </w:r>
            <w:r>
              <w:rPr>
                <w:rFonts w:hint="eastAsia"/>
                <w:color w:val="000000"/>
                <w:szCs w:val="21"/>
              </w:rPr>
              <w:t>耳塞</w:t>
            </w:r>
            <w:r>
              <w:rPr>
                <w:rFonts w:hint="eastAsia"/>
                <w:color w:val="000000"/>
              </w:rPr>
              <w:t xml:space="preserve">  </w:t>
            </w:r>
            <w:r>
              <w:rPr>
                <w:color w:val="000000"/>
              </w:rPr>
              <w:sym w:font="Wingdings" w:char="00A8"/>
            </w:r>
            <w:r>
              <w:rPr>
                <w:rFonts w:hint="eastAsia"/>
                <w:color w:val="000000"/>
                <w:szCs w:val="21"/>
              </w:rPr>
              <w:t>耳罩</w:t>
            </w:r>
            <w:r>
              <w:rPr>
                <w:rFonts w:hint="eastAsia"/>
                <w:color w:val="000000"/>
              </w:rPr>
              <w:t xml:space="preserve">  </w:t>
            </w:r>
            <w:r>
              <w:rPr>
                <w:color w:val="000000"/>
              </w:rPr>
              <w:sym w:font="Wingdings" w:char="00A8"/>
            </w:r>
            <w:r>
              <w:rPr>
                <w:rFonts w:hint="eastAsia"/>
                <w:color w:val="000000"/>
                <w:szCs w:val="21"/>
              </w:rPr>
              <w:t>防护服</w:t>
            </w:r>
            <w:r>
              <w:rPr>
                <w:rFonts w:hint="eastAsia"/>
                <w:color w:val="000000"/>
              </w:rPr>
              <w:t xml:space="preserve">  </w:t>
            </w:r>
          </w:p>
          <w:p>
            <w:pPr>
              <w:widowControl/>
              <w:spacing w:before="40"/>
              <w:ind w:firstLine="210" w:firstLineChars="100"/>
              <w:jc w:val="left"/>
              <w:rPr>
                <w:color w:val="000000"/>
              </w:rPr>
            </w:pPr>
            <w:r>
              <w:rPr>
                <w:color w:val="000000"/>
              </w:rPr>
              <w:sym w:font="Wingdings" w:char="00A8"/>
            </w:r>
            <w:r>
              <w:rPr>
                <w:rFonts w:hint="eastAsia"/>
                <w:color w:val="000000"/>
                <w:szCs w:val="21"/>
              </w:rPr>
              <w:t>防酸碱手套</w:t>
            </w:r>
            <w:r>
              <w:rPr>
                <w:rFonts w:hint="eastAsia"/>
                <w:color w:val="000000"/>
              </w:rPr>
              <w:t xml:space="preserve">  </w:t>
            </w:r>
            <w:r>
              <w:rPr>
                <w:color w:val="000000"/>
              </w:rPr>
              <w:sym w:font="Wingdings" w:char="00A8"/>
            </w:r>
            <w:r>
              <w:rPr>
                <w:rFonts w:hint="eastAsia"/>
                <w:color w:val="000000"/>
                <w:szCs w:val="21"/>
              </w:rPr>
              <w:t xml:space="preserve">绝缘手套 </w:t>
            </w:r>
            <w:r>
              <w:rPr>
                <w:rFonts w:hint="eastAsia"/>
                <w:color w:val="000000"/>
              </w:rPr>
              <w:t xml:space="preserve"> </w:t>
            </w:r>
            <w:r>
              <w:rPr>
                <w:color w:val="000000"/>
              </w:rPr>
              <w:sym w:font="Wingdings" w:char="00A8"/>
            </w:r>
            <w:r>
              <w:rPr>
                <w:rFonts w:hint="eastAsia"/>
                <w:color w:val="000000"/>
                <w:szCs w:val="21"/>
              </w:rPr>
              <w:t xml:space="preserve">防砸鞋 </w:t>
            </w:r>
            <w:r>
              <w:rPr>
                <w:rFonts w:hint="eastAsia"/>
                <w:color w:val="000000"/>
              </w:rPr>
              <w:t xml:space="preserve"> </w:t>
            </w:r>
            <w:r>
              <w:rPr>
                <w:color w:val="000000"/>
              </w:rPr>
              <w:sym w:font="Wingdings" w:char="00A8"/>
            </w:r>
            <w:r>
              <w:rPr>
                <w:rFonts w:hint="eastAsia"/>
                <w:color w:val="000000"/>
                <w:szCs w:val="21"/>
              </w:rPr>
              <w:t xml:space="preserve">防穿刺鞋 </w:t>
            </w:r>
            <w:r>
              <w:rPr>
                <w:color w:val="000000"/>
              </w:rPr>
              <w:sym w:font="Wingdings" w:char="00A8"/>
            </w:r>
            <w:r>
              <w:rPr>
                <w:rFonts w:hint="eastAsia"/>
                <w:color w:val="000000"/>
              </w:rPr>
              <w:t xml:space="preserve">绝缘鞋  </w:t>
            </w:r>
            <w:r>
              <w:rPr>
                <w:color w:val="000000"/>
              </w:rPr>
              <w:sym w:font="Wingdings" w:char="00A8"/>
            </w:r>
            <w:r>
              <w:rPr>
                <w:rFonts w:hint="eastAsia"/>
                <w:color w:val="000000"/>
              </w:rPr>
              <w:t>其他——</w:t>
            </w:r>
          </w:p>
          <w:p>
            <w:pPr>
              <w:widowControl/>
              <w:spacing w:before="40"/>
              <w:ind w:firstLine="210" w:firstLineChars="100"/>
              <w:jc w:val="left"/>
              <w:rPr>
                <w:color w:val="000000"/>
              </w:rPr>
            </w:pPr>
          </w:p>
          <w:p>
            <w:pPr>
              <w:jc w:val="left"/>
              <w:rPr>
                <w:color w:val="000000"/>
              </w:rPr>
            </w:pPr>
            <w:r>
              <w:rPr>
                <w:rFonts w:hint="eastAsia"/>
                <w:color w:val="000000"/>
              </w:rPr>
              <w:t>- 观察所有区域是否存在明显违规现象</w:t>
            </w:r>
          </w:p>
          <w:p>
            <w:pPr>
              <w:ind w:firstLine="420" w:firstLineChars="200"/>
              <w:rPr>
                <w:color w:val="000000"/>
                <w:u w:val="single"/>
              </w:rPr>
            </w:pPr>
            <w:r>
              <w:rPr>
                <w:color w:val="000000"/>
              </w:rPr>
              <w:sym w:font="Wingdings" w:char="00A8"/>
            </w:r>
            <w:r>
              <w:rPr>
                <w:rFonts w:hint="eastAsia"/>
                <w:color w:val="000000"/>
              </w:rPr>
              <w:t xml:space="preserve">无异常   </w:t>
            </w:r>
            <w:r>
              <w:rPr>
                <w:color w:val="000000"/>
              </w:rPr>
              <w:sym w:font="Wingdings" w:char="00A8"/>
            </w:r>
            <w:r>
              <w:rPr>
                <w:rFonts w:hint="eastAsia"/>
                <w:color w:val="000000"/>
              </w:rPr>
              <w:t xml:space="preserve">有异常，需要改进： </w:t>
            </w:r>
            <w:r>
              <w:rPr>
                <w:rFonts w:hint="eastAsia"/>
                <w:color w:val="000000"/>
                <w:u w:val="single"/>
              </w:rPr>
              <w:t xml:space="preserve">                     </w:t>
            </w:r>
          </w:p>
          <w:p>
            <w:pPr>
              <w:ind w:firstLine="420" w:firstLineChars="200"/>
              <w:rPr>
                <w:color w:val="000000"/>
                <w:u w:val="single"/>
              </w:rPr>
            </w:pPr>
          </w:p>
          <w:p>
            <w:pPr>
              <w:jc w:val="left"/>
              <w:rPr>
                <w:color w:val="000000"/>
              </w:rPr>
            </w:pPr>
            <w:r>
              <w:rPr>
                <w:rFonts w:hint="eastAsia"/>
                <w:color w:val="000000"/>
              </w:rPr>
              <w:t>- 了解是否存在室外作业的情况</w:t>
            </w:r>
          </w:p>
          <w:p>
            <w:pPr>
              <w:ind w:firstLine="210" w:firstLineChars="100"/>
              <w:jc w:val="left"/>
              <w:rPr>
                <w:color w:val="000000"/>
              </w:rPr>
            </w:pPr>
            <w:r>
              <w:rPr>
                <w:color w:val="000000"/>
              </w:rPr>
              <w:sym w:font="Wingdings" w:char="00A8"/>
            </w:r>
            <w:r>
              <w:rPr>
                <w:rFonts w:hint="eastAsia"/>
                <w:color w:val="000000"/>
              </w:rPr>
              <w:t xml:space="preserve">较多   </w:t>
            </w:r>
            <w:r>
              <w:rPr>
                <w:color w:val="000000"/>
              </w:rPr>
              <w:sym w:font="Wingdings" w:char="00A8"/>
            </w:r>
            <w:r>
              <w:rPr>
                <w:rFonts w:hint="eastAsia"/>
                <w:color w:val="000000"/>
              </w:rPr>
              <w:t xml:space="preserve">很少   </w:t>
            </w:r>
            <w:r>
              <w:rPr>
                <w:color w:val="000000"/>
              </w:rPr>
              <w:sym w:font="Wingdings" w:char="00A8"/>
            </w:r>
            <w:r>
              <w:rPr>
                <w:rFonts w:hint="eastAsia"/>
                <w:color w:val="000000"/>
              </w:rPr>
              <w:t>没有</w:t>
            </w:r>
          </w:p>
          <w:p>
            <w:pPr>
              <w:jc w:val="left"/>
              <w:rPr>
                <w:color w:val="000000"/>
              </w:rPr>
            </w:pPr>
          </w:p>
          <w:p>
            <w:pPr>
              <w:jc w:val="left"/>
              <w:rPr>
                <w:color w:val="000000"/>
              </w:rPr>
            </w:pPr>
            <w:r>
              <w:rPr>
                <w:rFonts w:hint="eastAsia"/>
                <w:color w:val="000000"/>
              </w:rPr>
              <w:t>- 了解周边是否存在危险源和职业健康安全风险的情况</w:t>
            </w:r>
          </w:p>
          <w:p>
            <w:pPr>
              <w:ind w:firstLine="210" w:firstLineChars="100"/>
              <w:jc w:val="left"/>
              <w:rPr>
                <w:color w:val="000000"/>
              </w:rPr>
            </w:pPr>
            <w:r>
              <w:rPr>
                <w:color w:val="000000"/>
              </w:rPr>
              <w:sym w:font="Wingdings" w:char="00A8"/>
            </w:r>
            <w:r>
              <w:rPr>
                <w:rFonts w:hint="eastAsia"/>
                <w:color w:val="000000"/>
              </w:rPr>
              <w:t xml:space="preserve">较多   </w:t>
            </w:r>
            <w:r>
              <w:rPr>
                <w:color w:val="000000"/>
              </w:rPr>
              <w:sym w:font="Wingdings" w:char="00A8"/>
            </w:r>
            <w:r>
              <w:rPr>
                <w:rFonts w:hint="eastAsia"/>
                <w:color w:val="000000"/>
              </w:rPr>
              <w:t xml:space="preserve">很少   </w:t>
            </w:r>
            <w:r>
              <w:rPr>
                <w:color w:val="000000"/>
              </w:rPr>
              <w:sym w:font="Wingdings" w:char="00A8"/>
            </w:r>
            <w:r>
              <w:rPr>
                <w:rFonts w:hint="eastAsia"/>
                <w:color w:val="000000"/>
              </w:rPr>
              <w:t>没有</w:t>
            </w:r>
          </w:p>
          <w:p>
            <w:pPr>
              <w:ind w:firstLine="210" w:firstLineChars="10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szCs w:val="21"/>
              </w:rPr>
            </w:pPr>
          </w:p>
        </w:tc>
        <w:tc>
          <w:tcPr>
            <w:tcW w:w="10004" w:type="dxa"/>
            <w:tcBorders>
              <w:top w:val="dotted" w:color="auto" w:sz="4" w:space="0"/>
              <w:left w:val="dotted" w:color="auto" w:sz="4" w:space="0"/>
              <w:bottom w:val="single" w:color="auto" w:sz="4" w:space="0"/>
              <w:right w:val="dotted" w:color="auto" w:sz="4" w:space="0"/>
            </w:tcBorders>
            <w:shd w:val="clear" w:color="auto" w:fill="FDEADA" w:themeFill="accent6" w:themeFillTint="32"/>
            <w:vAlign w:val="center"/>
          </w:tcPr>
          <w:p>
            <w:pPr>
              <w:rPr>
                <w:color w:val="000000"/>
                <w:szCs w:val="18"/>
                <w:u w:val="single"/>
              </w:rPr>
            </w:pPr>
            <w:r>
              <w:rPr>
                <w:color w:val="000000"/>
              </w:rPr>
              <w:sym w:font="Wingdings" w:char="00A8"/>
            </w:r>
            <w:r>
              <w:rPr>
                <w:rFonts w:hint="eastAsia"/>
                <w:color w:val="000000"/>
                <w:szCs w:val="18"/>
              </w:rPr>
              <w:t>《食品生产</w:t>
            </w:r>
            <w:r>
              <w:rPr>
                <w:color w:val="000000"/>
                <w:szCs w:val="18"/>
              </w:rPr>
              <w:t>许可证》</w:t>
            </w:r>
            <w:r>
              <w:rPr>
                <w:rFonts w:hint="eastAsia"/>
                <w:color w:val="000000"/>
                <w:szCs w:val="18"/>
              </w:rPr>
              <w:t>/</w:t>
            </w:r>
            <w:r>
              <w:rPr>
                <w:color w:val="000000"/>
              </w:rPr>
              <w:sym w:font="Wingdings" w:char="00A8"/>
            </w:r>
            <w:r>
              <w:rPr>
                <w:rFonts w:hint="eastAsia"/>
                <w:color w:val="000000"/>
                <w:szCs w:val="18"/>
              </w:rPr>
              <w:t>《食品流通</w:t>
            </w:r>
            <w:r>
              <w:rPr>
                <w:color w:val="000000"/>
                <w:szCs w:val="18"/>
              </w:rPr>
              <w:t>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r>
              <w:rPr>
                <w:rFonts w:hint="eastAsia"/>
                <w:color w:val="000000"/>
                <w:u w:val="single"/>
              </w:rPr>
              <w:t xml:space="preserve">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了解企业相关法规</w:t>
            </w:r>
          </w:p>
          <w:p>
            <w:pPr>
              <w:pStyle w:val="13"/>
              <w:rPr>
                <w:color w:val="000000"/>
                <w:sz w:val="21"/>
                <w:szCs w:val="21"/>
                <w:u w:val="single"/>
              </w:rPr>
            </w:pPr>
            <w:r>
              <w:rPr>
                <w:rFonts w:hint="eastAsia"/>
                <w:color w:val="000000"/>
                <w:sz w:val="21"/>
                <w:szCs w:val="21"/>
              </w:rPr>
              <w:t xml:space="preserve">相关的CNCA专项技术规范1 </w:t>
            </w:r>
            <w:r>
              <w:rPr>
                <w:rFonts w:hint="eastAsia"/>
                <w:color w:val="000000"/>
                <w:sz w:val="21"/>
                <w:szCs w:val="21"/>
                <w:u w:val="single"/>
              </w:rPr>
              <w:t xml:space="preserve">                     </w:t>
            </w:r>
          </w:p>
          <w:p>
            <w:pPr>
              <w:pStyle w:val="13"/>
              <w:rPr>
                <w:color w:val="000000"/>
                <w:sz w:val="21"/>
                <w:szCs w:val="21"/>
                <w:u w:val="single"/>
              </w:rPr>
            </w:pPr>
            <w:r>
              <w:rPr>
                <w:rFonts w:hint="eastAsia"/>
                <w:color w:val="000000"/>
                <w:sz w:val="21"/>
                <w:szCs w:val="21"/>
              </w:rPr>
              <w:t xml:space="preserve">相关的CNCA专项技术规范2 </w:t>
            </w:r>
            <w:r>
              <w:rPr>
                <w:rFonts w:hint="eastAsia"/>
                <w:color w:val="000000"/>
                <w:sz w:val="21"/>
                <w:szCs w:val="21"/>
                <w:u w:val="single"/>
              </w:rPr>
              <w:t xml:space="preserve">                     </w:t>
            </w:r>
          </w:p>
          <w:p>
            <w:pPr>
              <w:pStyle w:val="13"/>
              <w:rPr>
                <w:color w:val="000000"/>
                <w:sz w:val="21"/>
                <w:szCs w:val="21"/>
              </w:rPr>
            </w:pPr>
          </w:p>
          <w:p>
            <w:pPr>
              <w:pStyle w:val="13"/>
              <w:rPr>
                <w:color w:val="000000"/>
                <w:sz w:val="21"/>
                <w:szCs w:val="21"/>
              </w:rPr>
            </w:pPr>
            <w:r>
              <w:rPr>
                <w:rFonts w:hint="eastAsia"/>
                <w:color w:val="000000"/>
                <w:sz w:val="21"/>
                <w:szCs w:val="21"/>
              </w:rPr>
              <w:t xml:space="preserve">生产（卫生）规范1： </w:t>
            </w:r>
            <w:r>
              <w:rPr>
                <w:rFonts w:hint="eastAsia"/>
                <w:color w:val="000000"/>
                <w:sz w:val="21"/>
                <w:szCs w:val="21"/>
                <w:u w:val="single"/>
              </w:rPr>
              <w:t xml:space="preserve">                     </w:t>
            </w:r>
          </w:p>
          <w:p>
            <w:pPr>
              <w:pStyle w:val="13"/>
              <w:rPr>
                <w:color w:val="000000"/>
                <w:sz w:val="21"/>
                <w:szCs w:val="21"/>
              </w:rPr>
            </w:pPr>
            <w:r>
              <w:rPr>
                <w:rFonts w:hint="eastAsia"/>
                <w:color w:val="000000"/>
                <w:sz w:val="21"/>
                <w:szCs w:val="21"/>
              </w:rPr>
              <w:t xml:space="preserve">生产（卫生）规范2： </w:t>
            </w:r>
            <w:r>
              <w:rPr>
                <w:rFonts w:hint="eastAsia"/>
                <w:color w:val="000000"/>
                <w:sz w:val="21"/>
                <w:szCs w:val="21"/>
                <w:u w:val="single"/>
              </w:rPr>
              <w:t xml:space="preserve">                     </w:t>
            </w:r>
          </w:p>
          <w:p>
            <w:pPr>
              <w:pStyle w:val="13"/>
              <w:ind w:firstLine="210" w:firstLineChars="100"/>
              <w:rPr>
                <w:color w:val="000000"/>
                <w:sz w:val="21"/>
                <w:szCs w:val="21"/>
              </w:rPr>
            </w:pPr>
          </w:p>
          <w:p>
            <w:pPr>
              <w:pStyle w:val="13"/>
              <w:rPr>
                <w:color w:val="000000"/>
                <w:sz w:val="21"/>
                <w:szCs w:val="21"/>
                <w:u w:val="single"/>
              </w:rPr>
            </w:pPr>
            <w:r>
              <w:rPr>
                <w:rFonts w:hint="eastAsia"/>
                <w:color w:val="000000"/>
                <w:sz w:val="21"/>
                <w:szCs w:val="21"/>
              </w:rPr>
              <w:t xml:space="preserve">产品执行的食品安全标准1 </w:t>
            </w:r>
            <w:r>
              <w:rPr>
                <w:rFonts w:hint="eastAsia"/>
                <w:color w:val="000000"/>
                <w:sz w:val="21"/>
                <w:szCs w:val="21"/>
                <w:u w:val="single"/>
              </w:rPr>
              <w:t xml:space="preserve">                     </w:t>
            </w:r>
          </w:p>
          <w:p>
            <w:pPr>
              <w:pStyle w:val="13"/>
              <w:rPr>
                <w:color w:val="000000"/>
                <w:sz w:val="21"/>
                <w:szCs w:val="21"/>
                <w:u w:val="single"/>
              </w:rPr>
            </w:pPr>
            <w:r>
              <w:rPr>
                <w:rFonts w:hint="eastAsia"/>
                <w:color w:val="000000"/>
                <w:sz w:val="21"/>
                <w:szCs w:val="21"/>
              </w:rPr>
              <w:t xml:space="preserve">产品执行的食品安全标准2 </w:t>
            </w:r>
            <w:r>
              <w:rPr>
                <w:rFonts w:hint="eastAsia"/>
                <w:color w:val="000000"/>
                <w:sz w:val="21"/>
                <w:szCs w:val="21"/>
                <w:u w:val="single"/>
              </w:rPr>
              <w:t xml:space="preserve">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查看产品食品安全性检验的证据（报告）</w:t>
            </w:r>
          </w:p>
          <w:p>
            <w:pPr>
              <w:pStyle w:val="13"/>
              <w:ind w:firstLine="0" w:firstLineChars="0"/>
              <w:rPr>
                <w:color w:val="000000"/>
                <w:sz w:val="21"/>
                <w:szCs w:val="21"/>
                <w:u w:val="single"/>
              </w:rPr>
            </w:pPr>
            <w:r>
              <w:rPr>
                <w:rFonts w:hint="eastAsia"/>
                <w:color w:val="000000"/>
                <w:sz w:val="21"/>
                <w:szCs w:val="21"/>
              </w:rPr>
              <w:t xml:space="preserve">  报告号1：</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w:t>
            </w:r>
          </w:p>
          <w:p>
            <w:pPr>
              <w:pStyle w:val="13"/>
              <w:ind w:firstLine="210" w:firstLineChars="100"/>
              <w:rPr>
                <w:color w:val="000000"/>
                <w:sz w:val="21"/>
                <w:szCs w:val="21"/>
                <w:u w:val="single"/>
              </w:rPr>
            </w:pPr>
            <w:r>
              <w:rPr>
                <w:rFonts w:hint="eastAsia"/>
                <w:color w:val="000000"/>
                <w:sz w:val="21"/>
                <w:szCs w:val="21"/>
              </w:rPr>
              <w:t>报告号2：</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w:t>
            </w:r>
          </w:p>
          <w:p>
            <w:pPr>
              <w:pStyle w:val="13"/>
              <w:ind w:firstLine="0" w:firstLineChars="0"/>
              <w:rPr>
                <w:color w:val="000000"/>
                <w:sz w:val="21"/>
                <w:szCs w:val="21"/>
              </w:rPr>
            </w:pPr>
          </w:p>
          <w:p>
            <w:pPr>
              <w:widowControl/>
              <w:spacing w:before="40"/>
              <w:jc w:val="left"/>
              <w:rPr>
                <w:color w:val="000000"/>
                <w:szCs w:val="21"/>
              </w:rPr>
            </w:pPr>
            <w:r>
              <w:rPr>
                <w:rFonts w:hint="eastAsia"/>
                <w:color w:val="000000"/>
                <w:szCs w:val="21"/>
              </w:rPr>
              <w:t>- 确认生产/服务流程</w:t>
            </w:r>
          </w:p>
          <w:p>
            <w:pPr>
              <w:ind w:firstLine="420" w:firstLineChars="200"/>
              <w:rPr>
                <w:color w:val="000000"/>
                <w:szCs w:val="21"/>
                <w:u w:val="single"/>
              </w:rPr>
            </w:pPr>
            <w:r>
              <w:rPr>
                <w:color w:val="000000"/>
                <w:szCs w:val="21"/>
              </w:rPr>
              <w:sym w:font="Wingdings" w:char="00A8"/>
            </w:r>
            <w:r>
              <w:rPr>
                <w:rFonts w:hint="eastAsia"/>
                <w:color w:val="000000"/>
                <w:szCs w:val="21"/>
              </w:rPr>
              <w:t xml:space="preserve">与提供流程图一致   </w:t>
            </w:r>
            <w:r>
              <w:rPr>
                <w:color w:val="000000"/>
                <w:szCs w:val="21"/>
              </w:rPr>
              <w:sym w:font="Wingdings" w:char="00A8"/>
            </w:r>
            <w:r>
              <w:rPr>
                <w:rFonts w:hint="eastAsia"/>
                <w:color w:val="000000"/>
                <w:szCs w:val="21"/>
              </w:rPr>
              <w:t xml:space="preserve">与提供流程图不一致，说明： </w:t>
            </w:r>
            <w:r>
              <w:rPr>
                <w:rFonts w:hint="eastAsia"/>
                <w:color w:val="000000"/>
                <w:szCs w:val="21"/>
                <w:u w:val="single"/>
              </w:rPr>
              <w:t xml:space="preserve">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充分识别委托加工等生产活动对食品安全的影响程度；</w:t>
            </w:r>
          </w:p>
          <w:p>
            <w:pPr>
              <w:ind w:firstLine="420" w:firstLineChars="200"/>
              <w:rPr>
                <w:color w:val="000000"/>
                <w:szCs w:val="21"/>
                <w:u w:val="single"/>
              </w:rPr>
            </w:pPr>
            <w:r>
              <w:rPr>
                <w:color w:val="000000"/>
                <w:szCs w:val="21"/>
              </w:rPr>
              <w:sym w:font="Wingdings" w:char="00A8"/>
            </w:r>
            <w:r>
              <w:rPr>
                <w:rFonts w:hint="eastAsia"/>
                <w:color w:val="000000"/>
                <w:szCs w:val="21"/>
              </w:rPr>
              <w:t xml:space="preserve">对委托方进行了有效的控制   </w:t>
            </w:r>
            <w:r>
              <w:rPr>
                <w:color w:val="000000"/>
                <w:szCs w:val="21"/>
              </w:rPr>
              <w:sym w:font="Wingdings" w:char="00A8"/>
            </w:r>
            <w:r>
              <w:rPr>
                <w:rFonts w:hint="eastAsia"/>
                <w:color w:val="000000"/>
                <w:szCs w:val="21"/>
              </w:rPr>
              <w:t xml:space="preserve">对委托方的控制不足，说明： </w:t>
            </w:r>
            <w:r>
              <w:rPr>
                <w:rFonts w:hint="eastAsia"/>
                <w:color w:val="000000"/>
                <w:szCs w:val="21"/>
                <w:u w:val="single"/>
              </w:rPr>
              <w:t xml:space="preserve">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查看食品安全危害识别的充分性和评估的合理性</w:t>
            </w:r>
          </w:p>
          <w:p>
            <w:pPr>
              <w:ind w:firstLine="420" w:firstLineChars="200"/>
              <w:rPr>
                <w:color w:val="000000"/>
                <w:szCs w:val="21"/>
                <w:u w:val="single"/>
              </w:rPr>
            </w:pPr>
            <w:r>
              <w:rPr>
                <w:color w:val="000000"/>
                <w:szCs w:val="21"/>
              </w:rPr>
              <w:sym w:font="Wingdings" w:char="00A8"/>
            </w:r>
            <w:r>
              <w:rPr>
                <w:rFonts w:hint="eastAsia"/>
                <w:color w:val="000000"/>
                <w:szCs w:val="21"/>
              </w:rPr>
              <w:t xml:space="preserve">合理   </w:t>
            </w:r>
            <w:r>
              <w:rPr>
                <w:color w:val="000000"/>
                <w:szCs w:val="21"/>
              </w:rPr>
              <w:sym w:font="Wingdings" w:char="00A8"/>
            </w:r>
            <w:r>
              <w:rPr>
                <w:rFonts w:hint="eastAsia"/>
                <w:color w:val="000000"/>
                <w:szCs w:val="21"/>
              </w:rPr>
              <w:t xml:space="preserve">不够合理，需要改进： </w:t>
            </w:r>
            <w:r>
              <w:rPr>
                <w:rFonts w:hint="eastAsia"/>
                <w:color w:val="000000"/>
                <w:szCs w:val="21"/>
                <w:u w:val="single"/>
              </w:rPr>
              <w:t xml:space="preserve">                     </w:t>
            </w:r>
          </w:p>
          <w:p>
            <w:pPr>
              <w:pStyle w:val="13"/>
              <w:tabs>
                <w:tab w:val="left" w:pos="720"/>
              </w:tabs>
              <w:ind w:firstLine="0" w:firstLineChars="0"/>
              <w:rPr>
                <w:color w:val="000000"/>
                <w:sz w:val="21"/>
                <w:szCs w:val="21"/>
              </w:rPr>
            </w:pPr>
          </w:p>
          <w:p>
            <w:pPr>
              <w:rPr>
                <w:color w:val="000000"/>
                <w:szCs w:val="18"/>
              </w:rPr>
            </w:pPr>
            <w:r>
              <w:rPr>
                <w:rFonts w:hint="eastAsia"/>
                <w:color w:val="000000"/>
                <w:szCs w:val="21"/>
              </w:rPr>
              <w:t>-</w:t>
            </w:r>
            <w:r>
              <w:rPr>
                <w:color w:val="000000"/>
                <w:szCs w:val="18"/>
              </w:rPr>
              <w:t xml:space="preserve"> </w:t>
            </w:r>
            <w:r>
              <w:rPr>
                <w:rFonts w:hint="eastAsia"/>
                <w:color w:val="000000"/>
                <w:szCs w:val="18"/>
              </w:rPr>
              <w:t>了解适用的食品安全法律和其他要求的获取、识别和实施情况</w:t>
            </w:r>
          </w:p>
          <w:p>
            <w:pPr>
              <w:ind w:firstLine="420" w:firstLineChars="200"/>
              <w:rPr>
                <w:color w:val="000000"/>
                <w:u w:val="single"/>
              </w:rPr>
            </w:pPr>
            <w:r>
              <w:rPr>
                <w:color w:val="000000"/>
              </w:rPr>
              <w:sym w:font="Wingdings" w:char="00A8"/>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color w:val="000000"/>
              </w:rPr>
              <w:sym w:font="Wingdings" w:char="00A8"/>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查看人流图、物流图、水流图、气流图的合理性</w:t>
            </w:r>
          </w:p>
          <w:p>
            <w:pPr>
              <w:ind w:firstLine="420" w:firstLineChars="200"/>
              <w:rPr>
                <w:color w:val="000000"/>
                <w:szCs w:val="21"/>
                <w:u w:val="single"/>
              </w:rPr>
            </w:pPr>
            <w:r>
              <w:rPr>
                <w:color w:val="000000"/>
                <w:szCs w:val="21"/>
              </w:rPr>
              <w:sym w:font="Wingdings" w:char="00A8"/>
            </w:r>
            <w:r>
              <w:rPr>
                <w:rFonts w:hint="eastAsia"/>
                <w:color w:val="000000"/>
                <w:szCs w:val="21"/>
              </w:rPr>
              <w:t xml:space="preserve">合理   </w:t>
            </w:r>
            <w:r>
              <w:rPr>
                <w:color w:val="000000"/>
                <w:szCs w:val="21"/>
              </w:rPr>
              <w:sym w:font="Wingdings" w:char="00A8"/>
            </w:r>
            <w:r>
              <w:rPr>
                <w:rFonts w:hint="eastAsia"/>
                <w:color w:val="000000"/>
                <w:szCs w:val="21"/>
              </w:rPr>
              <w:t xml:space="preserve">不够合理，需要改进： </w:t>
            </w:r>
            <w:r>
              <w:rPr>
                <w:rFonts w:hint="eastAsia"/>
                <w:color w:val="000000"/>
                <w:szCs w:val="21"/>
                <w:u w:val="single"/>
              </w:rPr>
              <w:t xml:space="preserve">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查看PRP、OPRP和HACCP计划的充分性（仅限FSMS）</w:t>
            </w:r>
          </w:p>
          <w:p>
            <w:pPr>
              <w:ind w:firstLine="420" w:firstLineChars="200"/>
              <w:rPr>
                <w:color w:val="000000"/>
                <w:szCs w:val="21"/>
                <w:u w:val="single"/>
              </w:rPr>
            </w:pPr>
            <w:r>
              <w:rPr>
                <w:color w:val="000000"/>
                <w:szCs w:val="21"/>
              </w:rPr>
              <w:sym w:font="Wingdings" w:char="00A8"/>
            </w:r>
            <w:r>
              <w:rPr>
                <w:rFonts w:hint="eastAsia"/>
                <w:color w:val="000000"/>
                <w:szCs w:val="21"/>
              </w:rPr>
              <w:t xml:space="preserve">充分   </w:t>
            </w:r>
            <w:r>
              <w:rPr>
                <w:color w:val="000000"/>
                <w:szCs w:val="21"/>
              </w:rPr>
              <w:sym w:font="Wingdings" w:char="00A8"/>
            </w:r>
            <w:r>
              <w:rPr>
                <w:rFonts w:hint="eastAsia"/>
                <w:color w:val="000000"/>
                <w:szCs w:val="21"/>
              </w:rPr>
              <w:t xml:space="preserve">不足，需要改进： </w:t>
            </w:r>
            <w:r>
              <w:rPr>
                <w:rFonts w:hint="eastAsia"/>
                <w:color w:val="000000"/>
                <w:szCs w:val="21"/>
                <w:u w:val="single"/>
              </w:rPr>
              <w:t xml:space="preserve">                     </w:t>
            </w:r>
          </w:p>
          <w:p>
            <w:pPr>
              <w:pStyle w:val="13"/>
              <w:tabs>
                <w:tab w:val="left" w:pos="720"/>
              </w:tabs>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查看GMP、SSOP和HACCP计划的充分性（仅限HACCP）</w:t>
            </w:r>
          </w:p>
          <w:p>
            <w:pPr>
              <w:ind w:firstLine="420" w:firstLineChars="200"/>
              <w:rPr>
                <w:color w:val="000000"/>
                <w:szCs w:val="21"/>
                <w:u w:val="single"/>
              </w:rPr>
            </w:pPr>
            <w:r>
              <w:rPr>
                <w:color w:val="000000"/>
                <w:szCs w:val="21"/>
              </w:rPr>
              <w:sym w:font="Wingdings" w:char="00A8"/>
            </w:r>
            <w:r>
              <w:rPr>
                <w:rFonts w:hint="eastAsia"/>
                <w:color w:val="000000"/>
                <w:szCs w:val="21"/>
              </w:rPr>
              <w:t xml:space="preserve">充分   </w:t>
            </w:r>
            <w:r>
              <w:rPr>
                <w:color w:val="000000"/>
                <w:szCs w:val="21"/>
              </w:rPr>
              <w:sym w:font="Wingdings" w:char="00A8"/>
            </w:r>
            <w:r>
              <w:rPr>
                <w:rFonts w:hint="eastAsia"/>
                <w:color w:val="000000"/>
                <w:szCs w:val="21"/>
              </w:rPr>
              <w:t xml:space="preserve">不足，需要改进： </w:t>
            </w:r>
            <w:r>
              <w:rPr>
                <w:rFonts w:hint="eastAsia"/>
                <w:color w:val="000000"/>
                <w:szCs w:val="21"/>
                <w:u w:val="single"/>
              </w:rPr>
              <w:t xml:space="preserve">                     </w:t>
            </w:r>
          </w:p>
          <w:p>
            <w:pPr>
              <w:pStyle w:val="13"/>
              <w:tabs>
                <w:tab w:val="left" w:pos="720"/>
              </w:tabs>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了解食品安全的关键控制点CCP及关键限值CL的合理性及支持性证据</w:t>
            </w:r>
          </w:p>
          <w:p>
            <w:pPr>
              <w:ind w:firstLine="420" w:firstLineChars="200"/>
              <w:rPr>
                <w:color w:val="000000"/>
                <w:szCs w:val="21"/>
                <w:u w:val="single"/>
              </w:rPr>
            </w:pPr>
            <w:r>
              <w:rPr>
                <w:color w:val="000000"/>
                <w:szCs w:val="21"/>
              </w:rPr>
              <w:sym w:font="Wingdings" w:char="00A8"/>
            </w:r>
            <w:r>
              <w:rPr>
                <w:rFonts w:hint="eastAsia"/>
                <w:color w:val="000000"/>
                <w:szCs w:val="21"/>
              </w:rPr>
              <w:t xml:space="preserve">合理   </w:t>
            </w:r>
            <w:r>
              <w:rPr>
                <w:color w:val="000000"/>
                <w:szCs w:val="21"/>
              </w:rPr>
              <w:sym w:font="Wingdings" w:char="00A8"/>
            </w:r>
            <w:r>
              <w:rPr>
                <w:rFonts w:hint="eastAsia"/>
                <w:color w:val="000000"/>
                <w:szCs w:val="21"/>
              </w:rPr>
              <w:t xml:space="preserve">不够合理，需要改进： </w:t>
            </w:r>
            <w:r>
              <w:rPr>
                <w:rFonts w:hint="eastAsia"/>
                <w:color w:val="000000"/>
                <w:szCs w:val="21"/>
                <w:u w:val="single"/>
              </w:rPr>
              <w:t xml:space="preserve">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了解控制措施的确认、活动的验证和改进方案符合食品安全管理体系标准的要求;</w:t>
            </w:r>
          </w:p>
          <w:p>
            <w:pPr>
              <w:ind w:firstLine="420" w:firstLineChars="200"/>
              <w:rPr>
                <w:color w:val="000000"/>
                <w:szCs w:val="21"/>
                <w:u w:val="single"/>
              </w:rPr>
            </w:pPr>
            <w:r>
              <w:rPr>
                <w:color w:val="000000"/>
                <w:szCs w:val="21"/>
              </w:rPr>
              <w:sym w:font="Wingdings" w:char="00A8"/>
            </w:r>
            <w:r>
              <w:rPr>
                <w:rFonts w:hint="eastAsia"/>
                <w:color w:val="000000"/>
                <w:szCs w:val="21"/>
              </w:rPr>
              <w:t xml:space="preserve">符合   </w:t>
            </w:r>
            <w:r>
              <w:rPr>
                <w:color w:val="000000"/>
                <w:szCs w:val="21"/>
              </w:rPr>
              <w:sym w:font="Wingdings" w:char="00A8"/>
            </w:r>
            <w:r>
              <w:rPr>
                <w:rFonts w:hint="eastAsia"/>
                <w:color w:val="000000"/>
                <w:szCs w:val="21"/>
              </w:rPr>
              <w:t xml:space="preserve">不符合，需要改进： </w:t>
            </w:r>
            <w:r>
              <w:rPr>
                <w:rFonts w:hint="eastAsia"/>
                <w:color w:val="000000"/>
                <w:szCs w:val="21"/>
                <w:u w:val="single"/>
              </w:rPr>
              <w:t xml:space="preserve">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了解对食品安全管理体系的文件安排的适合内部沟通和与相关供应商、顾客、利益相关方的沟通;</w:t>
            </w:r>
          </w:p>
          <w:p>
            <w:pPr>
              <w:ind w:firstLine="420" w:firstLineChars="200"/>
              <w:rPr>
                <w:color w:val="000000"/>
                <w:szCs w:val="21"/>
                <w:u w:val="single"/>
              </w:rPr>
            </w:pPr>
            <w:r>
              <w:rPr>
                <w:color w:val="000000"/>
                <w:szCs w:val="21"/>
              </w:rPr>
              <w:sym w:font="Wingdings" w:char="00A8"/>
            </w:r>
            <w:r>
              <w:rPr>
                <w:rFonts w:hint="eastAsia"/>
                <w:color w:val="000000"/>
                <w:szCs w:val="21"/>
              </w:rPr>
              <w:t xml:space="preserve">符合   </w:t>
            </w:r>
            <w:r>
              <w:rPr>
                <w:color w:val="000000"/>
                <w:szCs w:val="21"/>
              </w:rPr>
              <w:sym w:font="Wingdings" w:char="00A8"/>
            </w:r>
            <w:r>
              <w:rPr>
                <w:rFonts w:hint="eastAsia"/>
                <w:color w:val="000000"/>
                <w:szCs w:val="21"/>
              </w:rPr>
              <w:t xml:space="preserve">不符合，需要改进： </w:t>
            </w:r>
            <w:r>
              <w:rPr>
                <w:rFonts w:hint="eastAsia"/>
                <w:color w:val="000000"/>
                <w:szCs w:val="21"/>
                <w:u w:val="single"/>
              </w:rPr>
              <w:t xml:space="preserve">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了解员工的健康（证）的情况；</w:t>
            </w:r>
          </w:p>
          <w:p>
            <w:pPr>
              <w:pStyle w:val="13"/>
              <w:rPr>
                <w:color w:val="000000"/>
                <w:sz w:val="21"/>
                <w:szCs w:val="21"/>
              </w:rPr>
            </w:pPr>
            <w:r>
              <w:rPr>
                <w:color w:val="000000"/>
                <w:sz w:val="21"/>
                <w:szCs w:val="21"/>
              </w:rPr>
              <w:sym w:font="Wingdings" w:char="00A8"/>
            </w:r>
            <w:r>
              <w:rPr>
                <w:rFonts w:hint="eastAsia"/>
                <w:color w:val="000000"/>
                <w:sz w:val="21"/>
                <w:szCs w:val="21"/>
              </w:rPr>
              <w:t xml:space="preserve">已办理   </w:t>
            </w:r>
            <w:r>
              <w:rPr>
                <w:color w:val="000000"/>
                <w:sz w:val="21"/>
                <w:szCs w:val="21"/>
              </w:rPr>
              <w:sym w:font="Wingdings" w:char="00A8"/>
            </w:r>
            <w:r>
              <w:rPr>
                <w:rFonts w:hint="eastAsia"/>
                <w:color w:val="000000"/>
                <w:sz w:val="21"/>
                <w:szCs w:val="21"/>
              </w:rPr>
              <w:t xml:space="preserve">未办理，需要改进： </w:t>
            </w:r>
            <w:r>
              <w:rPr>
                <w:rFonts w:hint="eastAsia"/>
                <w:color w:val="000000"/>
                <w:sz w:val="21"/>
                <w:szCs w:val="21"/>
                <w:u w:val="single"/>
              </w:rPr>
              <w:t xml:space="preserve">                     </w:t>
            </w:r>
          </w:p>
          <w:p>
            <w:pPr>
              <w:pStyle w:val="13"/>
              <w:ind w:firstLine="0" w:firstLineChars="0"/>
              <w:rPr>
                <w:color w:val="000000"/>
                <w:sz w:val="21"/>
                <w:szCs w:val="21"/>
                <w:u w:val="single"/>
              </w:rPr>
            </w:pPr>
          </w:p>
          <w:p>
            <w:pPr>
              <w:pStyle w:val="13"/>
              <w:ind w:firstLine="0" w:firstLineChars="0"/>
              <w:rPr>
                <w:color w:val="000000"/>
                <w:sz w:val="21"/>
                <w:szCs w:val="21"/>
              </w:rPr>
            </w:pPr>
            <w:r>
              <w:rPr>
                <w:rFonts w:hint="eastAsia"/>
                <w:color w:val="000000"/>
                <w:sz w:val="21"/>
                <w:szCs w:val="21"/>
              </w:rPr>
              <w:t>- 了解标识的方法</w:t>
            </w:r>
          </w:p>
          <w:p>
            <w:pPr>
              <w:pStyle w:val="13"/>
              <w:rPr>
                <w:color w:val="000000"/>
                <w:sz w:val="21"/>
                <w:szCs w:val="21"/>
              </w:rPr>
            </w:pPr>
            <w:r>
              <w:rPr>
                <w:color w:val="000000"/>
                <w:sz w:val="21"/>
                <w:szCs w:val="21"/>
              </w:rPr>
              <w:sym w:font="Wingdings" w:char="00A8"/>
            </w:r>
            <w:r>
              <w:rPr>
                <w:rFonts w:hint="eastAsia"/>
                <w:color w:val="000000"/>
                <w:sz w:val="21"/>
                <w:szCs w:val="21"/>
              </w:rPr>
              <w:t xml:space="preserve">标签   </w:t>
            </w:r>
            <w:r>
              <w:rPr>
                <w:color w:val="000000"/>
                <w:sz w:val="21"/>
                <w:szCs w:val="21"/>
              </w:rPr>
              <w:sym w:font="Wingdings" w:char="00A8"/>
            </w:r>
            <w:r>
              <w:rPr>
                <w:rFonts w:hint="eastAsia"/>
                <w:color w:val="000000"/>
                <w:sz w:val="21"/>
                <w:szCs w:val="21"/>
              </w:rPr>
              <w:t xml:space="preserve">标牌  </w:t>
            </w:r>
            <w:r>
              <w:rPr>
                <w:color w:val="000000"/>
                <w:sz w:val="21"/>
                <w:szCs w:val="21"/>
              </w:rPr>
              <w:sym w:font="Wingdings" w:char="00A8"/>
            </w:r>
            <w:r>
              <w:rPr>
                <w:rFonts w:hint="eastAsia"/>
                <w:color w:val="000000"/>
                <w:sz w:val="21"/>
                <w:szCs w:val="21"/>
              </w:rPr>
              <w:t xml:space="preserve">区域   </w:t>
            </w:r>
            <w:r>
              <w:rPr>
                <w:color w:val="000000"/>
                <w:sz w:val="21"/>
                <w:szCs w:val="21"/>
              </w:rPr>
              <w:sym w:font="Wingdings" w:char="00A8"/>
            </w:r>
            <w:r>
              <w:rPr>
                <w:rFonts w:hint="eastAsia"/>
                <w:color w:val="000000"/>
                <w:sz w:val="21"/>
                <w:szCs w:val="21"/>
              </w:rPr>
              <w:t xml:space="preserve">编号   </w:t>
            </w:r>
            <w:r>
              <w:rPr>
                <w:color w:val="000000"/>
                <w:sz w:val="21"/>
                <w:szCs w:val="21"/>
              </w:rPr>
              <w:sym w:font="Wingdings" w:char="00A8"/>
            </w:r>
            <w:r>
              <w:rPr>
                <w:rFonts w:hint="eastAsia"/>
                <w:color w:val="000000"/>
                <w:sz w:val="21"/>
                <w:szCs w:val="21"/>
              </w:rPr>
              <w:t xml:space="preserve">胸牌    </w:t>
            </w:r>
            <w:r>
              <w:rPr>
                <w:color w:val="000000"/>
                <w:sz w:val="21"/>
                <w:szCs w:val="21"/>
              </w:rPr>
              <w:sym w:font="Wingdings" w:char="00A8"/>
            </w:r>
            <w:r>
              <w:rPr>
                <w:rFonts w:hint="eastAsia"/>
                <w:color w:val="000000"/>
                <w:sz w:val="21"/>
                <w:szCs w:val="21"/>
              </w:rPr>
              <w:t>其他</w:t>
            </w:r>
            <w:r>
              <w:rPr>
                <w:rFonts w:hint="eastAsia"/>
                <w:color w:val="000000"/>
                <w:sz w:val="21"/>
                <w:szCs w:val="21"/>
                <w:u w:val="single"/>
              </w:rPr>
              <w:t xml:space="preserve">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了解追溯计划和演练</w:t>
            </w:r>
          </w:p>
          <w:p>
            <w:pPr>
              <w:pStyle w:val="13"/>
              <w:rPr>
                <w:color w:val="000000"/>
                <w:sz w:val="21"/>
                <w:szCs w:val="21"/>
              </w:rPr>
            </w:pPr>
            <w:r>
              <w:rPr>
                <w:color w:val="000000"/>
                <w:sz w:val="21"/>
                <w:szCs w:val="21"/>
              </w:rPr>
              <w:sym w:font="Wingdings" w:char="00A8"/>
            </w:r>
            <w:r>
              <w:rPr>
                <w:rFonts w:hint="eastAsia"/>
                <w:color w:val="000000"/>
                <w:sz w:val="21"/>
                <w:szCs w:val="21"/>
              </w:rPr>
              <w:t xml:space="preserve">已演练   </w:t>
            </w:r>
            <w:r>
              <w:rPr>
                <w:color w:val="000000"/>
                <w:sz w:val="21"/>
                <w:szCs w:val="21"/>
              </w:rPr>
              <w:sym w:font="Wingdings" w:char="00A8"/>
            </w:r>
            <w:r>
              <w:rPr>
                <w:rFonts w:hint="eastAsia"/>
                <w:color w:val="000000"/>
                <w:sz w:val="21"/>
                <w:szCs w:val="21"/>
              </w:rPr>
              <w:t xml:space="preserve">未演练，需要改进： </w:t>
            </w:r>
            <w:r>
              <w:rPr>
                <w:rFonts w:hint="eastAsia"/>
                <w:color w:val="000000"/>
                <w:sz w:val="21"/>
                <w:szCs w:val="21"/>
                <w:u w:val="single"/>
              </w:rPr>
              <w:t xml:space="preserve">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了解产品顾客投诉处理</w:t>
            </w:r>
          </w:p>
          <w:p>
            <w:pPr>
              <w:pStyle w:val="13"/>
              <w:rPr>
                <w:color w:val="000000"/>
                <w:sz w:val="21"/>
                <w:szCs w:val="21"/>
                <w:u w:val="single"/>
              </w:rPr>
            </w:pPr>
            <w:r>
              <w:rPr>
                <w:color w:val="000000"/>
                <w:sz w:val="21"/>
                <w:szCs w:val="21"/>
              </w:rPr>
              <w:sym w:font="Wingdings" w:char="00A8"/>
            </w:r>
            <w:r>
              <w:rPr>
                <w:rFonts w:hint="eastAsia"/>
                <w:color w:val="000000"/>
                <w:sz w:val="21"/>
                <w:szCs w:val="21"/>
              </w:rPr>
              <w:t xml:space="preserve">未发生过投诉   </w:t>
            </w:r>
            <w:r>
              <w:rPr>
                <w:color w:val="000000"/>
                <w:sz w:val="21"/>
                <w:szCs w:val="21"/>
              </w:rPr>
              <w:sym w:font="Wingdings" w:char="00A8"/>
            </w:r>
            <w:r>
              <w:rPr>
                <w:rFonts w:hint="eastAsia"/>
                <w:color w:val="000000"/>
                <w:sz w:val="21"/>
                <w:szCs w:val="21"/>
              </w:rPr>
              <w:t xml:space="preserve">发生过投诉，说明： </w:t>
            </w:r>
            <w:r>
              <w:rPr>
                <w:rFonts w:hint="eastAsia"/>
                <w:color w:val="000000"/>
                <w:sz w:val="21"/>
                <w:szCs w:val="21"/>
                <w:u w:val="single"/>
              </w:rPr>
              <w:t xml:space="preserve">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了解产品召回/撤回的状况</w:t>
            </w:r>
          </w:p>
          <w:p>
            <w:pPr>
              <w:pStyle w:val="13"/>
              <w:rPr>
                <w:color w:val="000000"/>
                <w:sz w:val="21"/>
                <w:szCs w:val="21"/>
              </w:rPr>
            </w:pPr>
            <w:r>
              <w:rPr>
                <w:color w:val="000000"/>
                <w:sz w:val="21"/>
                <w:szCs w:val="21"/>
              </w:rPr>
              <w:sym w:font="Wingdings" w:char="00A8"/>
            </w:r>
            <w:r>
              <w:rPr>
                <w:rFonts w:hint="eastAsia"/>
                <w:color w:val="000000"/>
                <w:sz w:val="21"/>
                <w:szCs w:val="21"/>
              </w:rPr>
              <w:t xml:space="preserve">未发生过召回   </w:t>
            </w:r>
            <w:r>
              <w:rPr>
                <w:color w:val="000000"/>
                <w:sz w:val="21"/>
                <w:szCs w:val="21"/>
              </w:rPr>
              <w:sym w:font="Wingdings" w:char="00A8"/>
            </w:r>
            <w:r>
              <w:rPr>
                <w:rFonts w:hint="eastAsia"/>
                <w:color w:val="000000"/>
                <w:sz w:val="21"/>
                <w:szCs w:val="21"/>
              </w:rPr>
              <w:t xml:space="preserve">发生过召回，说明： </w:t>
            </w:r>
            <w:r>
              <w:rPr>
                <w:rFonts w:hint="eastAsia"/>
                <w:color w:val="000000"/>
                <w:sz w:val="21"/>
                <w:szCs w:val="21"/>
                <w:u w:val="single"/>
              </w:rPr>
              <w:t xml:space="preserve">                     </w:t>
            </w:r>
            <w:r>
              <w:rPr>
                <w:rFonts w:hint="eastAsia"/>
                <w:color w:val="000000"/>
                <w:sz w:val="21"/>
                <w:szCs w:val="21"/>
              </w:rPr>
              <w:t xml:space="preserve">              </w:t>
            </w:r>
          </w:p>
          <w:p>
            <w:pPr>
              <w:ind w:firstLine="420" w:firstLineChars="200"/>
              <w:rPr>
                <w:color w:val="000000"/>
                <w:szCs w:val="21"/>
                <w:u w:val="single"/>
              </w:rPr>
            </w:pPr>
            <w:r>
              <w:rPr>
                <w:color w:val="000000"/>
                <w:szCs w:val="21"/>
              </w:rPr>
              <w:sym w:font="Wingdings" w:char="00A8"/>
            </w:r>
            <w:r>
              <w:rPr>
                <w:rFonts w:hint="eastAsia"/>
                <w:color w:val="000000"/>
                <w:szCs w:val="21"/>
              </w:rPr>
              <w:t xml:space="preserve">未进行召回应急演练     </w:t>
            </w:r>
            <w:r>
              <w:rPr>
                <w:color w:val="000000"/>
                <w:szCs w:val="21"/>
              </w:rPr>
              <w:sym w:font="Wingdings" w:char="00A8"/>
            </w:r>
            <w:r>
              <w:rPr>
                <w:rFonts w:hint="eastAsia"/>
                <w:color w:val="000000"/>
                <w:szCs w:val="21"/>
              </w:rPr>
              <w:t xml:space="preserve">进行召回应急演练，说明： </w:t>
            </w:r>
            <w:r>
              <w:rPr>
                <w:rFonts w:hint="eastAsia"/>
                <w:color w:val="000000"/>
                <w:szCs w:val="21"/>
                <w:u w:val="single"/>
              </w:rPr>
              <w:t xml:space="preserve">                     </w:t>
            </w:r>
            <w:r>
              <w:rPr>
                <w:rFonts w:hint="eastAsia"/>
                <w:color w:val="000000"/>
                <w:szCs w:val="21"/>
              </w:rPr>
              <w:t xml:space="preserve">                       </w:t>
            </w:r>
            <w:r>
              <w:rPr>
                <w:rFonts w:hint="eastAsia"/>
                <w:color w:val="000000"/>
                <w:szCs w:val="21"/>
                <w:u w:val="single"/>
              </w:rPr>
              <w:t xml:space="preserve"> </w:t>
            </w:r>
          </w:p>
          <w:p>
            <w:pPr>
              <w:rPr>
                <w:color w:val="000000"/>
                <w:szCs w:val="21"/>
              </w:rPr>
            </w:pPr>
          </w:p>
          <w:p>
            <w:pPr>
              <w:rPr>
                <w:color w:val="000000"/>
                <w:szCs w:val="21"/>
              </w:rPr>
            </w:pPr>
            <w:r>
              <w:rPr>
                <w:rFonts w:hint="eastAsia"/>
                <w:color w:val="000000"/>
                <w:szCs w:val="21"/>
              </w:rPr>
              <w:t>- 了解应急准备和响应情况</w:t>
            </w:r>
          </w:p>
          <w:p>
            <w:pPr>
              <w:ind w:firstLine="210" w:firstLineChars="100"/>
              <w:rPr>
                <w:color w:val="000000"/>
                <w:szCs w:val="18"/>
              </w:rPr>
            </w:pPr>
            <w:r>
              <w:rPr>
                <w:color w:val="000000"/>
              </w:rPr>
              <w:sym w:font="Wingdings" w:char="00A8"/>
            </w:r>
            <w:r>
              <w:rPr>
                <w:rFonts w:hint="eastAsia"/>
                <w:color w:val="000000"/>
              </w:rPr>
              <w:t xml:space="preserve">制订了必要的应急预案   </w:t>
            </w:r>
            <w:r>
              <w:rPr>
                <w:color w:val="000000"/>
              </w:rPr>
              <w:sym w:font="Wingdings" w:char="00A8"/>
            </w:r>
            <w:r>
              <w:rPr>
                <w:rFonts w:hint="eastAsia"/>
                <w:color w:val="000000"/>
              </w:rPr>
              <w:t>未制订了必要的应急预案</w:t>
            </w:r>
          </w:p>
          <w:p>
            <w:pPr>
              <w:ind w:firstLine="210" w:firstLineChars="100"/>
              <w:rPr>
                <w:color w:val="000000"/>
                <w:szCs w:val="21"/>
              </w:rPr>
            </w:pPr>
            <w:r>
              <w:rPr>
                <w:color w:val="000000"/>
                <w:szCs w:val="21"/>
              </w:rPr>
              <w:sym w:font="Wingdings" w:char="00A8"/>
            </w:r>
            <w:r>
              <w:rPr>
                <w:rFonts w:hint="eastAsia"/>
                <w:color w:val="000000"/>
                <w:szCs w:val="21"/>
              </w:rPr>
              <w:t xml:space="preserve">未发生过紧急事件   </w:t>
            </w:r>
            <w:r>
              <w:rPr>
                <w:color w:val="000000"/>
                <w:szCs w:val="21"/>
              </w:rPr>
              <w:sym w:font="Wingdings" w:char="00A8"/>
            </w:r>
            <w:r>
              <w:rPr>
                <w:rFonts w:hint="eastAsia"/>
                <w:color w:val="000000"/>
                <w:szCs w:val="21"/>
              </w:rPr>
              <w:t>发生过紧急事件，说明：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color w:val="000000"/>
                <w:szCs w:val="21"/>
              </w:rPr>
              <w:sym w:font="Wingdings" w:char="00A8"/>
            </w:r>
            <w:r>
              <w:rPr>
                <w:rFonts w:hint="eastAsia"/>
                <w:color w:val="000000"/>
                <w:szCs w:val="21"/>
              </w:rPr>
              <w:t xml:space="preserve">未进行应急演练     </w:t>
            </w:r>
            <w:r>
              <w:rPr>
                <w:color w:val="000000"/>
                <w:szCs w:val="21"/>
              </w:rPr>
              <w:sym w:font="Wingdings" w:char="00A8"/>
            </w:r>
            <w:r>
              <w:rPr>
                <w:rFonts w:hint="eastAsia"/>
                <w:color w:val="000000"/>
                <w:szCs w:val="21"/>
              </w:rPr>
              <w:t>进行应急演练，说明：</w:t>
            </w:r>
            <w:r>
              <w:rPr>
                <w:rFonts w:hint="eastAsia"/>
                <w:color w:val="000000"/>
                <w:szCs w:val="21"/>
                <w:u w:val="single"/>
              </w:rPr>
              <w:t xml:space="preserve">                     </w:t>
            </w:r>
          </w:p>
          <w:p>
            <w:pPr>
              <w:ind w:firstLine="210" w:firstLineChars="100"/>
              <w:rPr>
                <w:color w:val="000000"/>
                <w:szCs w:val="21"/>
              </w:rPr>
            </w:pPr>
          </w:p>
          <w:p>
            <w:pPr>
              <w:pStyle w:val="13"/>
              <w:ind w:firstLine="0" w:firstLineChars="0"/>
              <w:rPr>
                <w:color w:val="000000"/>
                <w:sz w:val="21"/>
                <w:szCs w:val="21"/>
              </w:rPr>
            </w:pPr>
            <w:r>
              <w:rPr>
                <w:rFonts w:hint="eastAsia"/>
                <w:color w:val="000000"/>
                <w:sz w:val="21"/>
                <w:szCs w:val="21"/>
              </w:rPr>
              <w:t>- 了解食品欺诈预防的控制情况（仅限HACCP）</w:t>
            </w:r>
          </w:p>
          <w:p>
            <w:pPr>
              <w:ind w:firstLine="210" w:firstLineChars="100"/>
              <w:rPr>
                <w:color w:val="000000"/>
                <w:szCs w:val="21"/>
              </w:rPr>
            </w:pPr>
            <w:r>
              <w:rPr>
                <w:color w:val="000000"/>
                <w:szCs w:val="21"/>
              </w:rPr>
              <w:sym w:font="Wingdings" w:char="00A8"/>
            </w:r>
            <w:r>
              <w:rPr>
                <w:rFonts w:hint="eastAsia"/>
                <w:color w:val="000000"/>
                <w:szCs w:val="21"/>
              </w:rPr>
              <w:t xml:space="preserve">已制订相关制度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color w:val="000000"/>
                <w:szCs w:val="21"/>
              </w:rPr>
              <w:sym w:font="Wingdings" w:char="00A8"/>
            </w:r>
            <w:r>
              <w:rPr>
                <w:rFonts w:hint="eastAsia"/>
                <w:color w:val="000000"/>
                <w:szCs w:val="21"/>
              </w:rPr>
              <w:t xml:space="preserve">未进行年度评审     </w:t>
            </w:r>
            <w:r>
              <w:rPr>
                <w:color w:val="000000"/>
                <w:szCs w:val="21"/>
              </w:rPr>
              <w:sym w:font="Wingdings" w:char="00A8"/>
            </w:r>
            <w:r>
              <w:rPr>
                <w:rFonts w:hint="eastAsia"/>
                <w:color w:val="000000"/>
                <w:szCs w:val="21"/>
              </w:rPr>
              <w:t>进行年度评审，说明：</w:t>
            </w:r>
            <w:r>
              <w:rPr>
                <w:rFonts w:hint="eastAsia"/>
                <w:color w:val="000000"/>
                <w:szCs w:val="21"/>
                <w:u w:val="single"/>
              </w:rPr>
              <w:t xml:space="preserve">                     </w:t>
            </w:r>
          </w:p>
          <w:p>
            <w:pPr>
              <w:rPr>
                <w:color w:val="000000"/>
                <w:szCs w:val="21"/>
                <w:shd w:val="clear" w:color="FFFFFF" w:fill="D9D9D9"/>
              </w:rPr>
            </w:pPr>
          </w:p>
          <w:p>
            <w:pPr>
              <w:pStyle w:val="13"/>
              <w:ind w:firstLine="0" w:firstLineChars="0"/>
              <w:rPr>
                <w:color w:val="000000"/>
                <w:sz w:val="21"/>
                <w:szCs w:val="21"/>
              </w:rPr>
            </w:pPr>
            <w:r>
              <w:rPr>
                <w:rFonts w:hint="eastAsia"/>
                <w:color w:val="000000"/>
                <w:sz w:val="21"/>
                <w:szCs w:val="21"/>
              </w:rPr>
              <w:t>- 了解致敏物质的管理情况（仅限HACCP）</w:t>
            </w:r>
          </w:p>
          <w:p>
            <w:pPr>
              <w:ind w:firstLine="210" w:firstLineChars="100"/>
              <w:rPr>
                <w:color w:val="000000"/>
                <w:szCs w:val="21"/>
              </w:rPr>
            </w:pPr>
            <w:r>
              <w:rPr>
                <w:rFonts w:hint="eastAsia"/>
                <w:color w:val="000000"/>
                <w:szCs w:val="21"/>
              </w:rPr>
              <w:t xml:space="preserve">  </w:t>
            </w:r>
            <w:r>
              <w:rPr>
                <w:color w:val="000000"/>
                <w:szCs w:val="21"/>
              </w:rPr>
              <w:sym w:font="Wingdings" w:char="00A8"/>
            </w:r>
            <w:r>
              <w:rPr>
                <w:rFonts w:hint="eastAsia"/>
                <w:color w:val="000000"/>
                <w:szCs w:val="21"/>
              </w:rPr>
              <w:t xml:space="preserve">含麸质的谷类及其制品（小麦、大麦等）   </w:t>
            </w:r>
            <w:r>
              <w:rPr>
                <w:color w:val="000000"/>
                <w:szCs w:val="21"/>
              </w:rPr>
              <w:sym w:font="Wingdings" w:char="00A8"/>
            </w:r>
            <w:r>
              <w:rPr>
                <w:rFonts w:hint="eastAsia"/>
                <w:color w:val="000000"/>
                <w:szCs w:val="21"/>
              </w:rPr>
              <w:t xml:space="preserve">甲壳类及其制品（虾、蟹等） </w:t>
            </w:r>
            <w:r>
              <w:rPr>
                <w:color w:val="000000"/>
                <w:szCs w:val="21"/>
              </w:rPr>
              <w:sym w:font="Wingdings" w:char="00A8"/>
            </w:r>
            <w:r>
              <w:rPr>
                <w:rFonts w:hint="eastAsia"/>
                <w:color w:val="000000"/>
                <w:szCs w:val="21"/>
              </w:rPr>
              <w:t xml:space="preserve">鱼类及其制品  </w:t>
            </w:r>
          </w:p>
          <w:p>
            <w:pPr>
              <w:ind w:firstLine="420" w:firstLineChars="200"/>
              <w:rPr>
                <w:color w:val="000000"/>
                <w:szCs w:val="21"/>
              </w:rPr>
            </w:pPr>
            <w:r>
              <w:rPr>
                <w:color w:val="000000"/>
                <w:szCs w:val="21"/>
              </w:rPr>
              <w:sym w:font="Wingdings" w:char="00A8"/>
            </w:r>
            <w:r>
              <w:rPr>
                <w:rFonts w:hint="eastAsia"/>
                <w:color w:val="000000"/>
                <w:szCs w:val="21"/>
              </w:rPr>
              <w:t xml:space="preserve">蛋及其制品   </w:t>
            </w:r>
            <w:r>
              <w:rPr>
                <w:color w:val="000000"/>
                <w:szCs w:val="21"/>
              </w:rPr>
              <w:sym w:font="Wingdings" w:char="00A8"/>
            </w:r>
            <w:r>
              <w:rPr>
                <w:rFonts w:hint="eastAsia"/>
                <w:color w:val="000000"/>
                <w:szCs w:val="21"/>
              </w:rPr>
              <w:t xml:space="preserve">花生及其制品 </w:t>
            </w:r>
            <w:r>
              <w:rPr>
                <w:color w:val="000000"/>
                <w:szCs w:val="21"/>
              </w:rPr>
              <w:sym w:font="Wingdings" w:char="00A8"/>
            </w:r>
            <w:r>
              <w:rPr>
                <w:rFonts w:hint="eastAsia"/>
                <w:color w:val="000000"/>
                <w:szCs w:val="21"/>
              </w:rPr>
              <w:t xml:space="preserve">大豆及其制品   </w:t>
            </w:r>
            <w:r>
              <w:rPr>
                <w:color w:val="000000"/>
                <w:szCs w:val="21"/>
              </w:rPr>
              <w:sym w:font="Wingdings" w:char="00A8"/>
            </w:r>
            <w:r>
              <w:rPr>
                <w:rFonts w:hint="eastAsia"/>
                <w:color w:val="000000"/>
                <w:szCs w:val="21"/>
              </w:rPr>
              <w:t xml:space="preserve">乳及其制品  </w:t>
            </w:r>
            <w:r>
              <w:rPr>
                <w:color w:val="000000"/>
                <w:szCs w:val="21"/>
              </w:rPr>
              <w:sym w:font="Wingdings" w:char="00A8"/>
            </w:r>
            <w:r>
              <w:rPr>
                <w:rFonts w:hint="eastAsia"/>
                <w:color w:val="000000"/>
                <w:szCs w:val="21"/>
              </w:rPr>
              <w:t xml:space="preserve">坚果及其制品   </w:t>
            </w:r>
            <w:r>
              <w:rPr>
                <w:color w:val="000000"/>
                <w:szCs w:val="21"/>
              </w:rPr>
              <w:sym w:font="Wingdings" w:char="00A8"/>
            </w:r>
            <w:r>
              <w:rPr>
                <w:rFonts w:hint="eastAsia"/>
                <w:color w:val="000000"/>
                <w:szCs w:val="21"/>
              </w:rPr>
              <w:t>其他</w:t>
            </w:r>
          </w:p>
          <w:p>
            <w:pPr>
              <w:pStyle w:val="13"/>
              <w:ind w:firstLine="0" w:firstLineChars="0"/>
              <w:rPr>
                <w:color w:val="000000"/>
                <w:sz w:val="21"/>
                <w:szCs w:val="21"/>
              </w:rPr>
            </w:pPr>
          </w:p>
          <w:p>
            <w:pPr>
              <w:ind w:firstLine="210" w:firstLineChars="100"/>
              <w:rPr>
                <w:color w:val="000000"/>
                <w:szCs w:val="21"/>
              </w:rPr>
            </w:pPr>
            <w:r>
              <w:rPr>
                <w:color w:val="000000"/>
                <w:szCs w:val="21"/>
              </w:rPr>
              <w:sym w:font="Wingdings" w:char="00A8"/>
            </w:r>
            <w:r>
              <w:rPr>
                <w:rFonts w:hint="eastAsia"/>
                <w:color w:val="000000"/>
                <w:szCs w:val="21"/>
              </w:rPr>
              <w:t xml:space="preserve">已制订相关制度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color w:val="000000"/>
                <w:szCs w:val="21"/>
              </w:rPr>
              <w:sym w:font="Wingdings" w:char="00A8"/>
            </w:r>
            <w:r>
              <w:rPr>
                <w:rFonts w:hint="eastAsia"/>
                <w:color w:val="000000"/>
                <w:szCs w:val="21"/>
              </w:rPr>
              <w:t>未进行</w:t>
            </w:r>
            <w:r>
              <w:rPr>
                <w:rFonts w:hint="eastAsia"/>
              </w:rPr>
              <w:t>确认和验证</w:t>
            </w:r>
            <w:r>
              <w:rPr>
                <w:rFonts w:hint="eastAsia"/>
                <w:color w:val="000000"/>
                <w:szCs w:val="21"/>
              </w:rPr>
              <w:t xml:space="preserve">     </w:t>
            </w:r>
            <w:r>
              <w:rPr>
                <w:color w:val="000000"/>
                <w:szCs w:val="21"/>
              </w:rPr>
              <w:sym w:font="Wingdings" w:char="00A8"/>
            </w:r>
            <w:r>
              <w:rPr>
                <w:rFonts w:hint="eastAsia"/>
                <w:color w:val="000000"/>
                <w:szCs w:val="21"/>
              </w:rPr>
              <w:t>进行</w:t>
            </w:r>
            <w:r>
              <w:rPr>
                <w:rFonts w:hint="eastAsia"/>
              </w:rPr>
              <w:t>确认和验证</w:t>
            </w:r>
            <w:r>
              <w:rPr>
                <w:rFonts w:hint="eastAsia"/>
                <w:color w:val="000000"/>
                <w:szCs w:val="21"/>
              </w:rPr>
              <w:t>，说明：</w:t>
            </w:r>
            <w:r>
              <w:rPr>
                <w:rFonts w:hint="eastAsia"/>
                <w:color w:val="000000"/>
                <w:szCs w:val="21"/>
                <w:u w:val="single"/>
              </w:rPr>
              <w:t xml:space="preserve">                     </w:t>
            </w:r>
          </w:p>
          <w:p>
            <w:pPr>
              <w:rPr>
                <w:color w:val="000000"/>
                <w:szCs w:val="21"/>
                <w:shd w:val="clear" w:color="FFFFFF" w:fill="D9D9D9"/>
              </w:rPr>
            </w:pPr>
          </w:p>
        </w:tc>
        <w:tc>
          <w:tcPr>
            <w:tcW w:w="1585"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pPr>
              <w:rPr>
                <w:color w:val="000000"/>
                <w:szCs w:val="21"/>
                <w:shd w:val="pct10" w:color="auto" w:fill="FFFFFF"/>
              </w:rPr>
            </w:pPr>
          </w:p>
        </w:tc>
        <w:tc>
          <w:tcPr>
            <w:tcW w:w="960"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rPr>
                <w:color w:val="000000"/>
                <w:szCs w:val="21"/>
              </w:rPr>
            </w:pPr>
          </w:p>
        </w:tc>
        <w:tc>
          <w:tcPr>
            <w:tcW w:w="10004" w:type="dxa"/>
            <w:tcBorders>
              <w:top w:val="single" w:color="auto" w:sz="4" w:space="0"/>
              <w:left w:val="dotted" w:color="auto" w:sz="4" w:space="0"/>
              <w:bottom w:val="dotted" w:color="auto" w:sz="4" w:space="0"/>
              <w:right w:val="dotted" w:color="auto" w:sz="4" w:space="0"/>
            </w:tcBorders>
            <w:shd w:val="clear" w:color="auto" w:fill="FDEADA" w:themeFill="accent6" w:themeFillTint="32"/>
            <w:vAlign w:val="center"/>
          </w:tcPr>
          <w:p>
            <w:pPr>
              <w:pStyle w:val="13"/>
              <w:ind w:firstLine="0" w:firstLineChars="0"/>
              <w:rPr>
                <w:color w:val="000000"/>
                <w:sz w:val="21"/>
                <w:szCs w:val="21"/>
              </w:rPr>
            </w:pPr>
            <w:r>
              <w:rPr>
                <w:rFonts w:hint="eastAsia"/>
                <w:color w:val="000000"/>
                <w:sz w:val="21"/>
                <w:szCs w:val="21"/>
              </w:rPr>
              <w:t xml:space="preserve">- 观察厂区是否选择了无食品有显著污染的区域，周围环境无虫害大量滋生、废弃物以及粉尘、有害气体、放射性物质和其他扩散性污染源不能有效清除的地址，：  </w:t>
            </w:r>
          </w:p>
          <w:p>
            <w:pPr>
              <w:pStyle w:val="13"/>
              <w:ind w:firstLine="0" w:firstLineChars="0"/>
              <w:rPr>
                <w:color w:val="000000"/>
                <w:sz w:val="21"/>
                <w:szCs w:val="21"/>
                <w:u w:val="single"/>
              </w:rPr>
            </w:pPr>
            <w:r>
              <w:rPr>
                <w:color w:val="000000"/>
                <w:sz w:val="21"/>
                <w:szCs w:val="21"/>
              </w:rPr>
              <w:sym w:font="Wingdings" w:char="00A8"/>
            </w:r>
            <w:r>
              <w:rPr>
                <w:rFonts w:hint="eastAsia"/>
                <w:color w:val="000000"/>
                <w:sz w:val="21"/>
                <w:szCs w:val="21"/>
              </w:rPr>
              <w:t xml:space="preserve">符合食品安全和卫生要求   </w:t>
            </w:r>
            <w:r>
              <w:rPr>
                <w:color w:val="000000"/>
                <w:sz w:val="21"/>
                <w:szCs w:val="21"/>
              </w:rPr>
              <w:sym w:font="Wingdings" w:char="00A8"/>
            </w:r>
            <w:r>
              <w:rPr>
                <w:rFonts w:hint="eastAsia"/>
                <w:color w:val="000000"/>
                <w:sz w:val="21"/>
                <w:szCs w:val="21"/>
              </w:rPr>
              <w:t xml:space="preserve">不符合要求，说明： </w:t>
            </w:r>
            <w:r>
              <w:rPr>
                <w:rFonts w:hint="eastAsia"/>
                <w:color w:val="000000"/>
                <w:sz w:val="21"/>
                <w:szCs w:val="21"/>
                <w:u w:val="single"/>
              </w:rPr>
              <w:t xml:space="preserve">                            </w:t>
            </w:r>
          </w:p>
          <w:p>
            <w:pPr>
              <w:pStyle w:val="13"/>
              <w:ind w:firstLine="0" w:firstLineChars="0"/>
              <w:rPr>
                <w:color w:val="000000"/>
                <w:sz w:val="21"/>
                <w:szCs w:val="21"/>
              </w:rPr>
            </w:pPr>
          </w:p>
          <w:p>
            <w:pPr>
              <w:pStyle w:val="13"/>
              <w:ind w:firstLine="0" w:firstLineChars="0"/>
              <w:rPr>
                <w:color w:val="000000"/>
                <w:sz w:val="21"/>
                <w:szCs w:val="21"/>
              </w:rPr>
            </w:pPr>
            <w:r>
              <w:rPr>
                <w:rFonts w:hint="eastAsia"/>
                <w:color w:val="000000"/>
                <w:sz w:val="21"/>
                <w:szCs w:val="21"/>
              </w:rPr>
              <w:t>- 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 xml:space="preserve">：  </w:t>
            </w:r>
          </w:p>
          <w:p>
            <w:pPr>
              <w:pStyle w:val="13"/>
              <w:ind w:firstLine="0" w:firstLineChars="0"/>
              <w:rPr>
                <w:color w:val="000000"/>
                <w:sz w:val="21"/>
                <w:szCs w:val="21"/>
                <w:u w:val="single"/>
              </w:rPr>
            </w:pPr>
            <w:r>
              <w:rPr>
                <w:color w:val="000000"/>
                <w:sz w:val="21"/>
                <w:szCs w:val="21"/>
              </w:rPr>
              <w:sym w:font="Wingdings" w:char="00A8"/>
            </w:r>
            <w:r>
              <w:rPr>
                <w:rFonts w:hint="eastAsia"/>
                <w:color w:val="000000"/>
                <w:sz w:val="21"/>
                <w:szCs w:val="21"/>
              </w:rPr>
              <w:t xml:space="preserve">符合食品安全和卫生要求   </w:t>
            </w:r>
            <w:r>
              <w:rPr>
                <w:color w:val="000000"/>
                <w:sz w:val="21"/>
                <w:szCs w:val="21"/>
              </w:rPr>
              <w:sym w:font="Wingdings" w:char="00A8"/>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pPr>
              <w:pStyle w:val="13"/>
              <w:ind w:firstLine="0" w:firstLineChars="0"/>
              <w:rPr>
                <w:color w:val="000000"/>
                <w:sz w:val="21"/>
                <w:szCs w:val="21"/>
                <w:u w:val="single"/>
              </w:rPr>
            </w:pPr>
            <w:r>
              <w:rPr>
                <w:color w:val="000000"/>
                <w:sz w:val="21"/>
                <w:szCs w:val="21"/>
              </w:rPr>
              <w:sym w:font="Wingdings" w:char="00A8"/>
            </w:r>
            <w:r>
              <w:rPr>
                <w:rFonts w:hint="eastAsia"/>
                <w:color w:val="000000"/>
                <w:sz w:val="21"/>
                <w:szCs w:val="21"/>
              </w:rPr>
              <w:t xml:space="preserve">符合食品安全和卫生要求   </w:t>
            </w:r>
            <w:r>
              <w:rPr>
                <w:color w:val="000000"/>
                <w:sz w:val="21"/>
                <w:szCs w:val="21"/>
              </w:rPr>
              <w:sym w:font="Wingdings" w:char="00A8"/>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pPr>
              <w:pStyle w:val="13"/>
              <w:ind w:firstLine="0" w:firstLineChars="0"/>
              <w:rPr>
                <w:color w:val="000000"/>
                <w:sz w:val="21"/>
                <w:szCs w:val="21"/>
                <w:u w:val="single"/>
              </w:rPr>
            </w:pPr>
            <w:r>
              <w:rPr>
                <w:color w:val="000000"/>
                <w:sz w:val="21"/>
                <w:szCs w:val="21"/>
              </w:rPr>
              <w:sym w:font="Wingdings" w:char="00A8"/>
            </w:r>
            <w:r>
              <w:rPr>
                <w:rFonts w:hint="eastAsia"/>
                <w:color w:val="000000"/>
                <w:sz w:val="21"/>
                <w:szCs w:val="21"/>
              </w:rPr>
              <w:t xml:space="preserve">符合食品安全和卫生要求   </w:t>
            </w:r>
            <w:r>
              <w:rPr>
                <w:color w:val="000000"/>
                <w:sz w:val="21"/>
                <w:szCs w:val="21"/>
              </w:rPr>
              <w:sym w:font="Wingdings" w:char="00A8"/>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观察生产用水的来源：</w:t>
            </w:r>
          </w:p>
          <w:p>
            <w:pPr>
              <w:ind w:firstLine="210" w:firstLineChars="100"/>
              <w:rPr>
                <w:color w:val="000000"/>
                <w:szCs w:val="21"/>
              </w:rPr>
            </w:pPr>
            <w:r>
              <w:rPr>
                <w:color w:val="000000"/>
                <w:szCs w:val="21"/>
              </w:rPr>
              <w:sym w:font="Wingdings" w:char="00A8"/>
            </w:r>
            <w:r>
              <w:rPr>
                <w:rFonts w:hint="eastAsia"/>
                <w:color w:val="000000"/>
                <w:szCs w:val="21"/>
              </w:rPr>
              <w:t xml:space="preserve">城市用水   </w:t>
            </w:r>
            <w:r>
              <w:rPr>
                <w:color w:val="000000"/>
                <w:szCs w:val="21"/>
              </w:rPr>
              <w:sym w:font="Wingdings" w:char="00A8"/>
            </w:r>
            <w:r>
              <w:rPr>
                <w:rFonts w:hint="eastAsia"/>
                <w:color w:val="000000"/>
                <w:szCs w:val="21"/>
              </w:rPr>
              <w:t xml:space="preserve">地下水（井水）  </w:t>
            </w:r>
            <w:r>
              <w:rPr>
                <w:color w:val="000000"/>
                <w:szCs w:val="21"/>
              </w:rPr>
              <w:sym w:font="Wingdings" w:char="00A8"/>
            </w:r>
            <w:r>
              <w:rPr>
                <w:rFonts w:hint="eastAsia"/>
                <w:color w:val="000000"/>
                <w:szCs w:val="21"/>
              </w:rPr>
              <w:t>地表水（江/河/湖/海）</w:t>
            </w:r>
          </w:p>
          <w:p>
            <w:pPr>
              <w:ind w:firstLine="210" w:firstLineChars="100"/>
              <w:rPr>
                <w:color w:val="000000"/>
                <w:szCs w:val="21"/>
              </w:rPr>
            </w:pPr>
          </w:p>
          <w:p>
            <w:pPr>
              <w:rPr>
                <w:color w:val="000000"/>
                <w:szCs w:val="21"/>
              </w:rPr>
            </w:pPr>
            <w:r>
              <w:rPr>
                <w:rFonts w:hint="eastAsia"/>
                <w:color w:val="000000"/>
                <w:szCs w:val="21"/>
              </w:rPr>
              <w:t>- 观察生产用水（与食品接触）的种类：</w:t>
            </w:r>
          </w:p>
          <w:p>
            <w:pPr>
              <w:ind w:firstLine="210" w:firstLineChars="100"/>
              <w:rPr>
                <w:color w:val="000000"/>
                <w:szCs w:val="21"/>
              </w:rPr>
            </w:pPr>
            <w:r>
              <w:rPr>
                <w:color w:val="000000"/>
                <w:szCs w:val="21"/>
              </w:rPr>
              <w:sym w:font="Wingdings" w:char="00A8"/>
            </w:r>
            <w:r>
              <w:rPr>
                <w:rFonts w:hint="eastAsia"/>
                <w:color w:val="000000"/>
                <w:szCs w:val="21"/>
              </w:rPr>
              <w:t xml:space="preserve">水源水   </w:t>
            </w:r>
            <w:r>
              <w:rPr>
                <w:color w:val="000000"/>
                <w:szCs w:val="21"/>
              </w:rPr>
              <w:sym w:font="Wingdings" w:char="00A8"/>
            </w:r>
            <w:r>
              <w:rPr>
                <w:rFonts w:hint="eastAsia"/>
                <w:color w:val="000000"/>
                <w:szCs w:val="21"/>
              </w:rPr>
              <w:t xml:space="preserve">纯净水   </w:t>
            </w:r>
            <w:r>
              <w:rPr>
                <w:color w:val="000000"/>
                <w:szCs w:val="21"/>
              </w:rPr>
              <w:sym w:font="Wingdings" w:char="00A8"/>
            </w:r>
            <w:r>
              <w:rPr>
                <w:rFonts w:hint="eastAsia"/>
                <w:color w:val="000000"/>
                <w:szCs w:val="21"/>
              </w:rPr>
              <w:t xml:space="preserve">热水  </w:t>
            </w:r>
            <w:r>
              <w:rPr>
                <w:color w:val="000000"/>
                <w:szCs w:val="21"/>
              </w:rPr>
              <w:sym w:font="Wingdings" w:char="00A8"/>
            </w:r>
            <w:r>
              <w:rPr>
                <w:rFonts w:hint="eastAsia"/>
                <w:color w:val="000000"/>
                <w:szCs w:val="21"/>
              </w:rPr>
              <w:t xml:space="preserve">蒸汽   </w:t>
            </w:r>
            <w:r>
              <w:rPr>
                <w:color w:val="000000"/>
                <w:szCs w:val="21"/>
              </w:rPr>
              <w:sym w:font="Wingdings" w:char="00A8"/>
            </w:r>
            <w:r>
              <w:rPr>
                <w:rFonts w:hint="eastAsia"/>
                <w:color w:val="000000"/>
                <w:szCs w:val="21"/>
              </w:rPr>
              <w:t xml:space="preserve">冰   </w:t>
            </w:r>
            <w:r>
              <w:rPr>
                <w:color w:val="000000"/>
                <w:szCs w:val="21"/>
              </w:rPr>
              <w:sym w:font="Wingdings" w:char="00A8"/>
            </w:r>
            <w:r>
              <w:rPr>
                <w:rFonts w:hint="eastAsia"/>
                <w:color w:val="000000"/>
                <w:szCs w:val="21"/>
              </w:rPr>
              <w:t>其他</w:t>
            </w:r>
          </w:p>
          <w:p>
            <w:pPr>
              <w:rPr>
                <w:color w:val="000000"/>
                <w:szCs w:val="21"/>
              </w:rPr>
            </w:pPr>
          </w:p>
          <w:p>
            <w:pPr>
              <w:rPr>
                <w:color w:val="000000"/>
                <w:szCs w:val="21"/>
              </w:rPr>
            </w:pPr>
            <w:r>
              <w:rPr>
                <w:rFonts w:hint="eastAsia"/>
                <w:color w:val="000000"/>
                <w:szCs w:val="21"/>
              </w:rPr>
              <w:t>- 观察排水设施的状况：</w:t>
            </w:r>
          </w:p>
          <w:p>
            <w:pPr>
              <w:rPr>
                <w:color w:val="000000"/>
                <w:szCs w:val="21"/>
              </w:rPr>
            </w:pPr>
            <w:r>
              <w:rPr>
                <w:color w:val="000000"/>
                <w:szCs w:val="21"/>
              </w:rPr>
              <w:sym w:font="Wingdings" w:char="00A8"/>
            </w:r>
            <w:r>
              <w:rPr>
                <w:rFonts w:hint="eastAsia"/>
                <w:color w:val="000000"/>
                <w:szCs w:val="21"/>
              </w:rPr>
              <w:t xml:space="preserve">明排水沟   </w:t>
            </w:r>
            <w:r>
              <w:rPr>
                <w:color w:val="000000"/>
                <w:szCs w:val="21"/>
              </w:rPr>
              <w:sym w:font="Wingdings" w:char="00A8"/>
            </w:r>
            <w:r>
              <w:rPr>
                <w:rFonts w:hint="eastAsia"/>
                <w:color w:val="000000"/>
                <w:szCs w:val="21"/>
              </w:rPr>
              <w:t xml:space="preserve">有水封地漏    </w:t>
            </w:r>
            <w:r>
              <w:rPr>
                <w:color w:val="000000"/>
                <w:szCs w:val="21"/>
              </w:rPr>
              <w:sym w:font="Wingdings" w:char="00A8"/>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清洁消毒</w:t>
            </w:r>
            <w:r>
              <w:rPr>
                <w:rFonts w:hint="eastAsia"/>
                <w:color w:val="000000"/>
                <w:szCs w:val="21"/>
              </w:rPr>
              <w:t>设施的对象：</w:t>
            </w:r>
          </w:p>
          <w:p>
            <w:pPr>
              <w:rPr>
                <w:color w:val="000000"/>
                <w:szCs w:val="21"/>
              </w:rPr>
            </w:pPr>
            <w:r>
              <w:rPr>
                <w:color w:val="000000"/>
                <w:szCs w:val="21"/>
              </w:rPr>
              <w:sym w:font="Wingdings" w:char="00A8"/>
            </w:r>
            <w:r>
              <w:rPr>
                <w:rFonts w:hint="eastAsia"/>
                <w:color w:val="000000"/>
                <w:szCs w:val="21"/>
              </w:rPr>
              <w:t xml:space="preserve">原料   </w:t>
            </w:r>
            <w:r>
              <w:rPr>
                <w:color w:val="000000"/>
                <w:szCs w:val="21"/>
              </w:rPr>
              <w:sym w:font="Wingdings" w:char="00A8"/>
            </w:r>
            <w:r>
              <w:rPr>
                <w:rFonts w:hint="eastAsia"/>
                <w:color w:val="000000"/>
                <w:szCs w:val="21"/>
              </w:rPr>
              <w:t xml:space="preserve">包材  </w:t>
            </w:r>
            <w:r>
              <w:rPr>
                <w:color w:val="000000"/>
                <w:szCs w:val="21"/>
              </w:rPr>
              <w:sym w:font="Wingdings" w:char="00A8"/>
            </w:r>
            <w:r>
              <w:rPr>
                <w:rFonts w:hint="eastAsia"/>
                <w:color w:val="000000"/>
                <w:szCs w:val="21"/>
              </w:rPr>
              <w:t xml:space="preserve">工器具   </w:t>
            </w:r>
            <w:r>
              <w:rPr>
                <w:color w:val="000000"/>
                <w:szCs w:val="21"/>
              </w:rPr>
              <w:sym w:font="Wingdings" w:char="00A8"/>
            </w:r>
            <w:r>
              <w:rPr>
                <w:rFonts w:hint="eastAsia"/>
                <w:color w:val="000000"/>
                <w:szCs w:val="21"/>
              </w:rPr>
              <w:t xml:space="preserve">容器（罐/箱）  </w:t>
            </w:r>
            <w:r>
              <w:rPr>
                <w:color w:val="000000"/>
                <w:szCs w:val="21"/>
              </w:rPr>
              <w:sym w:font="Wingdings" w:char="00A8"/>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清洁消毒</w:t>
            </w:r>
            <w:r>
              <w:rPr>
                <w:rFonts w:hint="eastAsia"/>
                <w:color w:val="000000"/>
                <w:szCs w:val="21"/>
              </w:rPr>
              <w:t>的方式：</w:t>
            </w:r>
          </w:p>
          <w:p>
            <w:pPr>
              <w:rPr>
                <w:color w:val="000000"/>
                <w:szCs w:val="21"/>
              </w:rPr>
            </w:pPr>
            <w:r>
              <w:rPr>
                <w:color w:val="000000"/>
                <w:szCs w:val="21"/>
              </w:rPr>
              <w:sym w:font="Wingdings" w:char="00A8"/>
            </w:r>
            <w:r>
              <w:rPr>
                <w:rFonts w:hint="eastAsia"/>
                <w:color w:val="000000"/>
                <w:szCs w:val="21"/>
              </w:rPr>
              <w:t xml:space="preserve">水洗   </w:t>
            </w:r>
            <w:r>
              <w:rPr>
                <w:color w:val="000000"/>
                <w:szCs w:val="21"/>
              </w:rPr>
              <w:sym w:font="Wingdings" w:char="00A8"/>
            </w:r>
            <w:r>
              <w:rPr>
                <w:rFonts w:hint="eastAsia"/>
                <w:color w:val="000000"/>
                <w:szCs w:val="21"/>
              </w:rPr>
              <w:t xml:space="preserve">清洗（表面活性剂）    </w:t>
            </w:r>
            <w:r>
              <w:rPr>
                <w:color w:val="000000"/>
                <w:szCs w:val="21"/>
              </w:rPr>
              <w:sym w:font="Wingdings" w:char="00A8"/>
            </w:r>
            <w:r>
              <w:rPr>
                <w:rFonts w:hint="eastAsia"/>
                <w:color w:val="000000"/>
                <w:szCs w:val="21"/>
              </w:rPr>
              <w:t xml:space="preserve">消毒  </w:t>
            </w:r>
            <w:r>
              <w:rPr>
                <w:color w:val="000000"/>
                <w:szCs w:val="21"/>
              </w:rPr>
              <w:sym w:font="Wingdings" w:char="00A8"/>
            </w:r>
            <w:r>
              <w:rPr>
                <w:rFonts w:hint="eastAsia"/>
                <w:color w:val="000000"/>
                <w:szCs w:val="21"/>
              </w:rPr>
              <w:t xml:space="preserve">CIP   </w:t>
            </w:r>
            <w:r>
              <w:rPr>
                <w:color w:val="000000"/>
                <w:szCs w:val="21"/>
              </w:rPr>
              <w:sym w:font="Wingdings" w:char="00A8"/>
            </w:r>
            <w:r>
              <w:rPr>
                <w:rFonts w:hint="eastAsia"/>
                <w:color w:val="000000"/>
                <w:szCs w:val="21"/>
              </w:rPr>
              <w:t xml:space="preserve">COP    </w:t>
            </w:r>
            <w:r>
              <w:rPr>
                <w:color w:val="000000"/>
                <w:szCs w:val="21"/>
              </w:rPr>
              <w:sym w:font="Wingdings" w:char="00A8"/>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废弃物存放设施</w:t>
            </w:r>
            <w:r>
              <w:rPr>
                <w:rFonts w:hint="eastAsia"/>
                <w:color w:val="000000"/>
                <w:szCs w:val="21"/>
              </w:rPr>
              <w:t>：</w:t>
            </w:r>
          </w:p>
          <w:p>
            <w:pPr>
              <w:rPr>
                <w:color w:val="000000"/>
                <w:szCs w:val="21"/>
              </w:rPr>
            </w:pPr>
            <w:r>
              <w:rPr>
                <w:color w:val="000000"/>
                <w:szCs w:val="21"/>
              </w:rPr>
              <w:sym w:font="Wingdings" w:char="00A8"/>
            </w:r>
            <w:r>
              <w:rPr>
                <w:rFonts w:hint="eastAsia"/>
                <w:color w:val="000000"/>
                <w:szCs w:val="21"/>
              </w:rPr>
              <w:t xml:space="preserve">带盖垃圾桶   </w:t>
            </w:r>
            <w:r>
              <w:rPr>
                <w:color w:val="000000"/>
                <w:szCs w:val="21"/>
              </w:rPr>
              <w:sym w:font="Wingdings" w:char="00A8"/>
            </w:r>
            <w:r>
              <w:rPr>
                <w:rFonts w:hint="eastAsia"/>
                <w:color w:val="000000"/>
                <w:szCs w:val="21"/>
              </w:rPr>
              <w:t xml:space="preserve">不带盖垃圾桶   </w:t>
            </w:r>
            <w:r>
              <w:rPr>
                <w:color w:val="000000"/>
                <w:szCs w:val="21"/>
              </w:rPr>
              <w:sym w:font="Wingdings" w:char="00A8"/>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个人卫生设施</w:t>
            </w:r>
            <w:r>
              <w:rPr>
                <w:rFonts w:hint="eastAsia"/>
                <w:color w:val="000000"/>
                <w:szCs w:val="21"/>
              </w:rPr>
              <w:t>：</w:t>
            </w:r>
          </w:p>
          <w:p>
            <w:pPr>
              <w:rPr>
                <w:color w:val="000000"/>
                <w:szCs w:val="21"/>
              </w:rPr>
            </w:pPr>
            <w:r>
              <w:rPr>
                <w:color w:val="000000"/>
                <w:szCs w:val="21"/>
              </w:rPr>
              <w:sym w:font="Wingdings" w:char="00A8"/>
            </w:r>
            <w:r>
              <w:rPr>
                <w:rFonts w:hint="eastAsia"/>
                <w:color w:val="000000"/>
                <w:szCs w:val="21"/>
              </w:rPr>
              <w:t xml:space="preserve">一次更衣室   </w:t>
            </w:r>
            <w:r>
              <w:rPr>
                <w:color w:val="000000"/>
                <w:szCs w:val="21"/>
              </w:rPr>
              <w:sym w:font="Wingdings" w:char="00A8"/>
            </w:r>
            <w:r>
              <w:rPr>
                <w:rFonts w:hint="eastAsia"/>
                <w:color w:val="000000"/>
                <w:szCs w:val="21"/>
              </w:rPr>
              <w:t xml:space="preserve">二次更衣室  </w:t>
            </w:r>
            <w:r>
              <w:rPr>
                <w:color w:val="000000"/>
                <w:szCs w:val="21"/>
              </w:rPr>
              <w:sym w:font="Wingdings" w:char="00A8"/>
            </w:r>
            <w:r>
              <w:rPr>
                <w:rFonts w:hint="eastAsia"/>
                <w:color w:val="000000"/>
                <w:szCs w:val="21"/>
              </w:rPr>
              <w:t xml:space="preserve">洗手池   </w:t>
            </w:r>
            <w:r>
              <w:rPr>
                <w:color w:val="000000"/>
                <w:szCs w:val="21"/>
              </w:rPr>
              <w:sym w:font="Wingdings" w:char="00A8"/>
            </w:r>
            <w:r>
              <w:rPr>
                <w:rFonts w:hint="eastAsia"/>
                <w:color w:val="000000"/>
                <w:szCs w:val="21"/>
              </w:rPr>
              <w:t xml:space="preserve">手动水龙头  </w:t>
            </w:r>
            <w:r>
              <w:rPr>
                <w:color w:val="000000"/>
                <w:szCs w:val="21"/>
              </w:rPr>
              <w:sym w:font="Wingdings" w:char="00A8"/>
            </w:r>
            <w:r>
              <w:rPr>
                <w:rFonts w:hint="eastAsia"/>
                <w:color w:val="000000"/>
                <w:szCs w:val="21"/>
              </w:rPr>
              <w:t xml:space="preserve">非手动水龙头   </w:t>
            </w:r>
            <w:r>
              <w:rPr>
                <w:color w:val="000000"/>
                <w:szCs w:val="21"/>
              </w:rPr>
              <w:sym w:font="Wingdings" w:char="00A8"/>
            </w:r>
            <w:r>
              <w:rPr>
                <w:rFonts w:hint="eastAsia"/>
                <w:color w:val="000000"/>
                <w:szCs w:val="21"/>
              </w:rPr>
              <w:t xml:space="preserve">干手器  </w:t>
            </w:r>
          </w:p>
          <w:p>
            <w:pPr>
              <w:rPr>
                <w:color w:val="000000"/>
                <w:szCs w:val="21"/>
              </w:rPr>
            </w:pPr>
            <w:r>
              <w:rPr>
                <w:color w:val="000000"/>
                <w:szCs w:val="21"/>
              </w:rPr>
              <w:sym w:font="Wingdings" w:char="00A8"/>
            </w:r>
            <w:r>
              <w:rPr>
                <w:rFonts w:hint="eastAsia"/>
                <w:color w:val="000000"/>
                <w:szCs w:val="21"/>
              </w:rPr>
              <w:t xml:space="preserve">手消毒池   </w:t>
            </w:r>
            <w:r>
              <w:rPr>
                <w:color w:val="000000"/>
                <w:szCs w:val="21"/>
              </w:rPr>
              <w:sym w:font="Wingdings" w:char="00A8"/>
            </w:r>
            <w:r>
              <w:rPr>
                <w:rFonts w:hint="eastAsia"/>
                <w:color w:val="000000"/>
                <w:szCs w:val="21"/>
              </w:rPr>
              <w:t xml:space="preserve">鞋靴消毒    </w:t>
            </w:r>
            <w:r>
              <w:rPr>
                <w:color w:val="000000"/>
                <w:szCs w:val="21"/>
              </w:rPr>
              <w:sym w:font="Wingdings" w:char="00A8"/>
            </w:r>
            <w:r>
              <w:rPr>
                <w:color w:val="000000"/>
                <w:szCs w:val="21"/>
              </w:rPr>
              <w:t>风淋室</w:t>
            </w:r>
            <w:r>
              <w:rPr>
                <w:rFonts w:hint="eastAsia"/>
                <w:color w:val="000000"/>
                <w:szCs w:val="21"/>
              </w:rPr>
              <w:t xml:space="preserve">  </w:t>
            </w:r>
            <w:r>
              <w:rPr>
                <w:color w:val="000000"/>
                <w:szCs w:val="21"/>
              </w:rPr>
              <w:sym w:font="Wingdings" w:char="00A8"/>
            </w:r>
            <w:r>
              <w:rPr>
                <w:color w:val="000000"/>
                <w:szCs w:val="21"/>
              </w:rPr>
              <w:t>淋浴室</w:t>
            </w:r>
            <w:r>
              <w:rPr>
                <w:rFonts w:hint="eastAsia"/>
                <w:color w:val="000000"/>
                <w:szCs w:val="21"/>
              </w:rPr>
              <w:t xml:space="preserve">  </w:t>
            </w:r>
            <w:r>
              <w:rPr>
                <w:color w:val="000000"/>
                <w:szCs w:val="21"/>
              </w:rPr>
              <w:sym w:font="Wingdings" w:char="00A8"/>
            </w:r>
            <w:r>
              <w:rPr>
                <w:rFonts w:hint="eastAsia"/>
                <w:color w:val="000000"/>
                <w:szCs w:val="21"/>
              </w:rPr>
              <w:t xml:space="preserve">其他： </w:t>
            </w:r>
            <w:r>
              <w:rPr>
                <w:rFonts w:hint="eastAsia"/>
                <w:color w:val="000000"/>
                <w:szCs w:val="21"/>
                <w:u w:val="single"/>
              </w:rPr>
              <w:t xml:space="preserve">                             </w:t>
            </w:r>
          </w:p>
          <w:p>
            <w:pPr>
              <w:rPr>
                <w:color w:val="000000"/>
                <w:szCs w:val="21"/>
              </w:rPr>
            </w:pPr>
            <w:r>
              <w:rPr>
                <w:rFonts w:hint="eastAsia"/>
                <w:color w:val="000000"/>
                <w:szCs w:val="21"/>
              </w:rPr>
              <w:t xml:space="preserve"> </w:t>
            </w:r>
          </w:p>
          <w:p>
            <w:pPr>
              <w:rPr>
                <w:color w:val="000000"/>
                <w:szCs w:val="21"/>
              </w:rPr>
            </w:pPr>
            <w:r>
              <w:rPr>
                <w:rFonts w:hint="eastAsia"/>
                <w:color w:val="000000"/>
                <w:szCs w:val="21"/>
              </w:rPr>
              <w:t>- 观察工作服的清洗：</w:t>
            </w:r>
          </w:p>
          <w:p>
            <w:pPr>
              <w:rPr>
                <w:color w:val="000000"/>
                <w:szCs w:val="21"/>
              </w:rPr>
            </w:pPr>
            <w:r>
              <w:rPr>
                <w:color w:val="000000"/>
                <w:szCs w:val="21"/>
              </w:rPr>
              <w:sym w:font="Wingdings" w:char="00A8"/>
            </w:r>
            <w:r>
              <w:rPr>
                <w:rFonts w:hint="eastAsia"/>
                <w:color w:val="000000"/>
                <w:szCs w:val="21"/>
              </w:rPr>
              <w:t xml:space="preserve">个人清洗     </w:t>
            </w:r>
            <w:r>
              <w:rPr>
                <w:color w:val="000000"/>
                <w:szCs w:val="21"/>
              </w:rPr>
              <w:sym w:font="Wingdings" w:char="00A8"/>
            </w:r>
            <w:r>
              <w:rPr>
                <w:rFonts w:hint="eastAsia"/>
                <w:color w:val="000000"/>
                <w:szCs w:val="21"/>
              </w:rPr>
              <w:t xml:space="preserve">集中清洗    </w:t>
            </w:r>
            <w:r>
              <w:rPr>
                <w:color w:val="000000"/>
                <w:szCs w:val="21"/>
              </w:rPr>
              <w:sym w:font="Wingdings" w:char="00A8"/>
            </w:r>
            <w:r>
              <w:rPr>
                <w:rFonts w:hint="eastAsia"/>
                <w:color w:val="000000"/>
                <w:szCs w:val="21"/>
              </w:rPr>
              <w:t xml:space="preserve">紫外消毒     </w:t>
            </w:r>
          </w:p>
          <w:p>
            <w:pPr>
              <w:rPr>
                <w:color w:val="000000"/>
                <w:szCs w:val="21"/>
              </w:rPr>
            </w:pPr>
          </w:p>
          <w:p>
            <w:pPr>
              <w:rPr>
                <w:color w:val="000000"/>
                <w:szCs w:val="21"/>
              </w:rPr>
            </w:pPr>
            <w:r>
              <w:rPr>
                <w:rFonts w:hint="eastAsia"/>
                <w:color w:val="000000"/>
                <w:szCs w:val="21"/>
              </w:rPr>
              <w:t>- 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pPr>
              <w:rPr>
                <w:color w:val="000000"/>
                <w:szCs w:val="21"/>
              </w:rPr>
            </w:pPr>
            <w:r>
              <w:rPr>
                <w:color w:val="000000"/>
                <w:szCs w:val="21"/>
              </w:rPr>
              <w:sym w:font="Wingdings" w:char="00A8"/>
            </w:r>
            <w:r>
              <w:rPr>
                <w:rFonts w:hint="eastAsia"/>
                <w:color w:val="000000"/>
                <w:szCs w:val="21"/>
              </w:rPr>
              <w:t xml:space="preserve">位于车间内   </w:t>
            </w:r>
            <w:r>
              <w:rPr>
                <w:color w:val="000000"/>
                <w:szCs w:val="21"/>
              </w:rPr>
              <w:sym w:font="Wingdings" w:char="00A8"/>
            </w:r>
            <w:r>
              <w:rPr>
                <w:rFonts w:hint="eastAsia"/>
                <w:color w:val="000000"/>
                <w:szCs w:val="21"/>
              </w:rPr>
              <w:t xml:space="preserve">门朝向车间      </w:t>
            </w:r>
            <w:r>
              <w:rPr>
                <w:color w:val="000000"/>
                <w:szCs w:val="21"/>
              </w:rPr>
              <w:sym w:font="Wingdings" w:char="00A8"/>
            </w:r>
            <w:r>
              <w:rPr>
                <w:rFonts w:hint="eastAsia"/>
                <w:color w:val="000000"/>
                <w:szCs w:val="21"/>
              </w:rPr>
              <w:t>位于车间外</w:t>
            </w:r>
          </w:p>
          <w:p>
            <w:pPr>
              <w:rPr>
                <w:color w:val="000000"/>
                <w:szCs w:val="21"/>
              </w:rPr>
            </w:pPr>
          </w:p>
          <w:p>
            <w:pPr>
              <w:rPr>
                <w:color w:val="000000"/>
                <w:szCs w:val="21"/>
              </w:rPr>
            </w:pPr>
            <w:r>
              <w:rPr>
                <w:rFonts w:hint="eastAsia"/>
                <w:color w:val="000000"/>
                <w:szCs w:val="21"/>
              </w:rPr>
              <w:t>- 观察通风</w:t>
            </w:r>
            <w:r>
              <w:rPr>
                <w:color w:val="000000"/>
                <w:szCs w:val="21"/>
              </w:rPr>
              <w:t>设施</w:t>
            </w:r>
            <w:r>
              <w:rPr>
                <w:rFonts w:hint="eastAsia"/>
                <w:color w:val="000000"/>
                <w:szCs w:val="21"/>
              </w:rPr>
              <w:t>：</w:t>
            </w:r>
          </w:p>
          <w:p>
            <w:pPr>
              <w:rPr>
                <w:color w:val="000000"/>
                <w:szCs w:val="21"/>
              </w:rPr>
            </w:pPr>
            <w:r>
              <w:rPr>
                <w:color w:val="000000"/>
                <w:szCs w:val="21"/>
              </w:rPr>
              <w:sym w:font="Wingdings" w:char="00A8"/>
            </w:r>
            <w:r>
              <w:rPr>
                <w:rFonts w:hint="eastAsia"/>
                <w:color w:val="000000"/>
                <w:szCs w:val="21"/>
              </w:rPr>
              <w:t xml:space="preserve">自然通风   </w:t>
            </w:r>
            <w:r>
              <w:rPr>
                <w:color w:val="000000"/>
                <w:szCs w:val="21"/>
              </w:rPr>
              <w:sym w:font="Wingdings" w:char="00A8"/>
            </w:r>
            <w:r>
              <w:rPr>
                <w:rFonts w:hint="eastAsia"/>
                <w:color w:val="000000"/>
                <w:szCs w:val="21"/>
              </w:rPr>
              <w:t xml:space="preserve">人工通风      </w:t>
            </w:r>
            <w:r>
              <w:rPr>
                <w:color w:val="000000"/>
                <w:szCs w:val="21"/>
              </w:rPr>
              <w:sym w:font="Wingdings" w:char="00A8"/>
            </w:r>
            <w:r>
              <w:rPr>
                <w:rFonts w:hint="eastAsia"/>
                <w:color w:val="000000"/>
                <w:szCs w:val="21"/>
              </w:rPr>
              <w:t xml:space="preserve">有防虫害措施   </w:t>
            </w:r>
            <w:r>
              <w:rPr>
                <w:color w:val="000000"/>
                <w:szCs w:val="21"/>
              </w:rPr>
              <w:sym w:font="Wingdings" w:char="00A8"/>
            </w:r>
            <w:r>
              <w:rPr>
                <w:rFonts w:hint="eastAsia"/>
                <w:color w:val="000000"/>
                <w:szCs w:val="21"/>
              </w:rPr>
              <w:t>无防虫害措施</w:t>
            </w:r>
          </w:p>
          <w:p>
            <w:pPr>
              <w:rPr>
                <w:color w:val="000000"/>
                <w:szCs w:val="21"/>
                <w:shd w:val="clear" w:color="FFFFFF" w:fill="D9D9D9"/>
              </w:rPr>
            </w:pPr>
          </w:p>
          <w:p>
            <w:pPr>
              <w:rPr>
                <w:color w:val="000000"/>
                <w:szCs w:val="21"/>
              </w:rPr>
            </w:pPr>
            <w:r>
              <w:rPr>
                <w:rFonts w:hint="eastAsia"/>
                <w:color w:val="000000"/>
                <w:szCs w:val="21"/>
              </w:rPr>
              <w:t>- 观察照明</w:t>
            </w:r>
            <w:r>
              <w:rPr>
                <w:color w:val="000000"/>
                <w:szCs w:val="21"/>
              </w:rPr>
              <w:t>设施</w:t>
            </w:r>
            <w:r>
              <w:rPr>
                <w:rFonts w:hint="eastAsia"/>
                <w:color w:val="000000"/>
                <w:szCs w:val="21"/>
              </w:rPr>
              <w:t>：</w:t>
            </w:r>
          </w:p>
          <w:p>
            <w:pPr>
              <w:rPr>
                <w:color w:val="000000"/>
                <w:szCs w:val="21"/>
              </w:rPr>
            </w:pPr>
            <w:r>
              <w:rPr>
                <w:color w:val="000000"/>
                <w:szCs w:val="21"/>
              </w:rPr>
              <w:sym w:font="Wingdings" w:char="00A8"/>
            </w:r>
            <w:r>
              <w:rPr>
                <w:rFonts w:hint="eastAsia"/>
                <w:color w:val="000000"/>
                <w:szCs w:val="21"/>
              </w:rPr>
              <w:t xml:space="preserve">自然采光   </w:t>
            </w:r>
            <w:r>
              <w:rPr>
                <w:color w:val="000000"/>
                <w:szCs w:val="21"/>
              </w:rPr>
              <w:sym w:font="Wingdings" w:char="00A8"/>
            </w:r>
            <w:r>
              <w:rPr>
                <w:rFonts w:hint="eastAsia"/>
                <w:color w:val="000000"/>
                <w:szCs w:val="21"/>
              </w:rPr>
              <w:t xml:space="preserve">人工照明      </w:t>
            </w:r>
            <w:r>
              <w:rPr>
                <w:color w:val="000000"/>
                <w:szCs w:val="21"/>
              </w:rPr>
              <w:sym w:font="Wingdings" w:char="00A8"/>
            </w:r>
            <w:r>
              <w:rPr>
                <w:rFonts w:hint="eastAsia"/>
                <w:color w:val="000000"/>
                <w:szCs w:val="21"/>
              </w:rPr>
              <w:t xml:space="preserve">带罩灯具   </w:t>
            </w:r>
            <w:r>
              <w:rPr>
                <w:color w:val="000000"/>
                <w:szCs w:val="21"/>
              </w:rPr>
              <w:sym w:font="Wingdings" w:char="00A8"/>
            </w:r>
            <w:r>
              <w:rPr>
                <w:rFonts w:hint="eastAsia"/>
                <w:color w:val="000000"/>
                <w:szCs w:val="21"/>
              </w:rPr>
              <w:t>非带罩灯具</w:t>
            </w:r>
          </w:p>
          <w:p>
            <w:pPr>
              <w:rPr>
                <w:color w:val="000000"/>
                <w:szCs w:val="21"/>
                <w:shd w:val="clear" w:color="FFFFFF" w:fill="D9D9D9"/>
              </w:rPr>
            </w:pPr>
          </w:p>
          <w:p>
            <w:pPr>
              <w:rPr>
                <w:color w:val="000000"/>
                <w:szCs w:val="21"/>
              </w:rPr>
            </w:pPr>
            <w:r>
              <w:rPr>
                <w:rFonts w:hint="eastAsia"/>
                <w:color w:val="000000"/>
                <w:szCs w:val="21"/>
              </w:rPr>
              <w:t>- 观察仓储</w:t>
            </w:r>
            <w:r>
              <w:rPr>
                <w:color w:val="000000"/>
                <w:szCs w:val="21"/>
              </w:rPr>
              <w:t>设施</w:t>
            </w:r>
            <w:r>
              <w:rPr>
                <w:rFonts w:hint="eastAsia"/>
                <w:color w:val="000000"/>
                <w:szCs w:val="21"/>
              </w:rPr>
              <w:t>的分类：</w:t>
            </w:r>
          </w:p>
          <w:p>
            <w:pPr>
              <w:rPr>
                <w:color w:val="000000"/>
                <w:szCs w:val="21"/>
                <w:shd w:val="clear" w:color="FFFFFF" w:fill="D9D9D9"/>
              </w:rPr>
            </w:pPr>
            <w:r>
              <w:rPr>
                <w:color w:val="000000"/>
                <w:szCs w:val="21"/>
              </w:rPr>
              <w:sym w:font="Wingdings" w:char="00A8"/>
            </w:r>
            <w:r>
              <w:rPr>
                <w:rFonts w:hint="eastAsia"/>
                <w:color w:val="000000"/>
                <w:szCs w:val="21"/>
              </w:rPr>
              <w:t xml:space="preserve">原料库   </w:t>
            </w:r>
            <w:r>
              <w:rPr>
                <w:color w:val="000000"/>
                <w:szCs w:val="21"/>
              </w:rPr>
              <w:sym w:font="Wingdings" w:char="00A8"/>
            </w:r>
            <w:r>
              <w:rPr>
                <w:rFonts w:hint="eastAsia"/>
                <w:color w:val="000000"/>
                <w:szCs w:val="21"/>
              </w:rPr>
              <w:t xml:space="preserve">辅料库    </w:t>
            </w:r>
            <w:r>
              <w:rPr>
                <w:color w:val="000000"/>
                <w:szCs w:val="21"/>
              </w:rPr>
              <w:sym w:font="Wingdings" w:char="00A8"/>
            </w:r>
            <w:r>
              <w:rPr>
                <w:rFonts w:hint="eastAsia"/>
                <w:color w:val="000000"/>
                <w:szCs w:val="21"/>
              </w:rPr>
              <w:t xml:space="preserve">化学品库  </w:t>
            </w:r>
            <w:r>
              <w:rPr>
                <w:color w:val="000000"/>
                <w:szCs w:val="21"/>
              </w:rPr>
              <w:sym w:font="Wingdings" w:char="00A8"/>
            </w:r>
            <w:r>
              <w:rPr>
                <w:rFonts w:hint="eastAsia"/>
                <w:color w:val="000000"/>
                <w:szCs w:val="21"/>
              </w:rPr>
              <w:t xml:space="preserve">半成品库   </w:t>
            </w:r>
            <w:r>
              <w:rPr>
                <w:color w:val="000000"/>
                <w:szCs w:val="21"/>
              </w:rPr>
              <w:sym w:font="Wingdings" w:char="00A8"/>
            </w:r>
            <w:r>
              <w:rPr>
                <w:rFonts w:hint="eastAsia"/>
                <w:color w:val="000000"/>
                <w:szCs w:val="21"/>
              </w:rPr>
              <w:t>产品库</w:t>
            </w:r>
          </w:p>
          <w:p>
            <w:pPr>
              <w:rPr>
                <w:color w:val="000000"/>
                <w:szCs w:val="21"/>
                <w:shd w:val="clear" w:color="FFFFFF" w:fill="D9D9D9"/>
              </w:rPr>
            </w:pPr>
            <w:r>
              <w:rPr>
                <w:color w:val="000000"/>
                <w:szCs w:val="21"/>
              </w:rPr>
              <w:sym w:font="Wingdings" w:char="00A8"/>
            </w:r>
            <w:r>
              <w:rPr>
                <w:rFonts w:hint="eastAsia"/>
                <w:color w:val="000000"/>
                <w:szCs w:val="21"/>
              </w:rPr>
              <w:t>常温库：</w:t>
            </w:r>
            <w:r>
              <w:rPr>
                <w:rFonts w:hint="eastAsia"/>
                <w:color w:val="000000"/>
                <w:szCs w:val="21"/>
                <w:u w:val="single"/>
              </w:rPr>
              <w:t xml:space="preserve">       </w:t>
            </w:r>
            <w:r>
              <w:rPr>
                <w:rFonts w:hint="eastAsia"/>
                <w:color w:val="000000"/>
                <w:szCs w:val="21"/>
              </w:rPr>
              <w:t>℃</w:t>
            </w:r>
          </w:p>
          <w:p>
            <w:pPr>
              <w:rPr>
                <w:color w:val="000000"/>
                <w:szCs w:val="21"/>
              </w:rPr>
            </w:pPr>
            <w:r>
              <w:rPr>
                <w:color w:val="000000"/>
                <w:szCs w:val="21"/>
              </w:rPr>
              <w:sym w:font="Wingdings" w:char="00A8"/>
            </w:r>
            <w:r>
              <w:rPr>
                <w:rFonts w:hint="eastAsia"/>
                <w:color w:val="000000"/>
                <w:szCs w:val="21"/>
              </w:rPr>
              <w:t>冷藏库：</w:t>
            </w:r>
            <w:r>
              <w:rPr>
                <w:rFonts w:hint="eastAsia"/>
                <w:color w:val="000000"/>
                <w:szCs w:val="21"/>
                <w:u w:val="single"/>
              </w:rPr>
              <w:t xml:space="preserve">       </w:t>
            </w:r>
            <w:r>
              <w:rPr>
                <w:rFonts w:hint="eastAsia"/>
                <w:color w:val="000000"/>
                <w:szCs w:val="21"/>
              </w:rPr>
              <w:t>℃</w:t>
            </w:r>
          </w:p>
          <w:p>
            <w:pPr>
              <w:rPr>
                <w:color w:val="000000"/>
                <w:szCs w:val="21"/>
              </w:rPr>
            </w:pPr>
            <w:r>
              <w:rPr>
                <w:color w:val="000000"/>
                <w:szCs w:val="21"/>
              </w:rPr>
              <w:sym w:font="Wingdings" w:char="00A8"/>
            </w:r>
            <w:r>
              <w:rPr>
                <w:rFonts w:hint="eastAsia"/>
                <w:color w:val="000000"/>
                <w:szCs w:val="21"/>
              </w:rPr>
              <w:t>冷冻库：</w:t>
            </w:r>
            <w:r>
              <w:rPr>
                <w:rFonts w:hint="eastAsia"/>
                <w:color w:val="000000"/>
                <w:szCs w:val="21"/>
                <w:u w:val="single"/>
              </w:rPr>
              <w:t xml:space="preserve">       </w:t>
            </w:r>
            <w:r>
              <w:rPr>
                <w:rFonts w:hint="eastAsia"/>
                <w:color w:val="000000"/>
                <w:szCs w:val="21"/>
              </w:rPr>
              <w:t>℃</w:t>
            </w:r>
          </w:p>
          <w:p>
            <w:pPr>
              <w:rPr>
                <w:color w:val="000000"/>
                <w:szCs w:val="21"/>
              </w:rPr>
            </w:pPr>
          </w:p>
          <w:p>
            <w:pPr>
              <w:rPr>
                <w:color w:val="000000"/>
                <w:szCs w:val="21"/>
              </w:rPr>
            </w:pPr>
            <w:r>
              <w:rPr>
                <w:rFonts w:hint="eastAsia"/>
                <w:color w:val="000000"/>
                <w:szCs w:val="21"/>
              </w:rPr>
              <w:t>- 观察生产车间和仓库内食品添加剂的使用和储存情况：</w:t>
            </w:r>
          </w:p>
          <w:p>
            <w:pPr>
              <w:rPr>
                <w:color w:val="000000"/>
                <w:szCs w:val="21"/>
              </w:rPr>
            </w:pPr>
            <w:r>
              <w:rPr>
                <w:color w:val="000000"/>
                <w:szCs w:val="21"/>
              </w:rPr>
              <w:sym w:font="Wingdings" w:char="00A8"/>
            </w:r>
            <w:r>
              <w:rPr>
                <w:rFonts w:hint="eastAsia"/>
                <w:color w:val="000000"/>
                <w:szCs w:val="21"/>
              </w:rPr>
              <w:t xml:space="preserve">不使用任何食品添加剂   </w:t>
            </w:r>
            <w:r>
              <w:rPr>
                <w:color w:val="000000"/>
                <w:szCs w:val="21"/>
              </w:rPr>
              <w:sym w:font="Wingdings" w:char="00A8"/>
            </w:r>
            <w:r>
              <w:rPr>
                <w:rFonts w:hint="eastAsia"/>
                <w:color w:val="000000"/>
                <w:szCs w:val="21"/>
              </w:rPr>
              <w:t xml:space="preserve">不使用限量食品添加剂      </w:t>
            </w:r>
          </w:p>
          <w:p>
            <w:pPr>
              <w:rPr>
                <w:color w:val="000000"/>
                <w:szCs w:val="21"/>
              </w:rPr>
            </w:pPr>
            <w:r>
              <w:rPr>
                <w:color w:val="000000"/>
                <w:szCs w:val="21"/>
              </w:rPr>
              <w:sym w:font="Wingdings" w:char="00A8"/>
            </w:r>
            <w:r>
              <w:rPr>
                <w:rFonts w:hint="eastAsia"/>
                <w:color w:val="000000"/>
                <w:szCs w:val="21"/>
              </w:rPr>
              <w:t xml:space="preserve">使用限量食品添加剂，说明： </w:t>
            </w:r>
            <w:r>
              <w:rPr>
                <w:rFonts w:hint="eastAsia"/>
                <w:color w:val="000000"/>
                <w:szCs w:val="21"/>
                <w:u w:val="single"/>
              </w:rPr>
              <w:t xml:space="preserve">                             </w:t>
            </w:r>
          </w:p>
          <w:p>
            <w:pPr>
              <w:rPr>
                <w:color w:val="000000"/>
                <w:szCs w:val="21"/>
              </w:rPr>
            </w:pPr>
          </w:p>
          <w:p>
            <w:pPr>
              <w:rPr>
                <w:color w:val="000000"/>
                <w:szCs w:val="21"/>
              </w:rPr>
            </w:pPr>
            <w:r>
              <w:rPr>
                <w:rFonts w:hint="eastAsia"/>
                <w:color w:val="000000"/>
                <w:szCs w:val="21"/>
              </w:rPr>
              <w:t>- 观察仓储</w:t>
            </w:r>
            <w:r>
              <w:rPr>
                <w:color w:val="000000"/>
                <w:szCs w:val="21"/>
              </w:rPr>
              <w:t>设施</w:t>
            </w:r>
            <w:r>
              <w:rPr>
                <w:rFonts w:hint="eastAsia"/>
                <w:color w:val="000000"/>
                <w:szCs w:val="21"/>
              </w:rPr>
              <w:t>的管理状况：</w:t>
            </w:r>
          </w:p>
          <w:p>
            <w:pPr>
              <w:rPr>
                <w:color w:val="000000"/>
                <w:szCs w:val="21"/>
              </w:rPr>
            </w:pPr>
            <w:r>
              <w:rPr>
                <w:color w:val="000000"/>
                <w:szCs w:val="21"/>
              </w:rPr>
              <w:sym w:font="Wingdings" w:char="00A8"/>
            </w:r>
            <w:r>
              <w:rPr>
                <w:rFonts w:hint="eastAsia"/>
                <w:color w:val="000000"/>
                <w:szCs w:val="21"/>
              </w:rPr>
              <w:t xml:space="preserve">防虫害（蚊蝇）   </w:t>
            </w:r>
            <w:r>
              <w:rPr>
                <w:color w:val="000000"/>
                <w:szCs w:val="21"/>
              </w:rPr>
              <w:sym w:font="Wingdings" w:char="00A8"/>
            </w:r>
            <w:r>
              <w:rPr>
                <w:rFonts w:hint="eastAsia"/>
                <w:color w:val="000000"/>
                <w:szCs w:val="21"/>
              </w:rPr>
              <w:t xml:space="preserve">防鼠    </w:t>
            </w:r>
            <w:r>
              <w:rPr>
                <w:color w:val="000000"/>
                <w:szCs w:val="21"/>
              </w:rPr>
              <w:sym w:font="Wingdings" w:char="00A8"/>
            </w:r>
            <w:r>
              <w:rPr>
                <w:rFonts w:hint="eastAsia"/>
                <w:color w:val="000000"/>
                <w:szCs w:val="21"/>
              </w:rPr>
              <w:t xml:space="preserve">消防   </w:t>
            </w:r>
            <w:r>
              <w:rPr>
                <w:color w:val="000000"/>
                <w:szCs w:val="21"/>
              </w:rPr>
              <w:sym w:font="Wingdings" w:char="00A8"/>
            </w:r>
            <w:r>
              <w:rPr>
                <w:rFonts w:hint="eastAsia"/>
                <w:color w:val="000000"/>
                <w:szCs w:val="21"/>
              </w:rPr>
              <w:t xml:space="preserve">标识   </w:t>
            </w:r>
            <w:r>
              <w:rPr>
                <w:color w:val="000000"/>
                <w:szCs w:val="21"/>
              </w:rPr>
              <w:sym w:font="Wingdings" w:char="00A8"/>
            </w:r>
            <w:r>
              <w:rPr>
                <w:rFonts w:hint="eastAsia"/>
                <w:color w:val="000000"/>
                <w:szCs w:val="21"/>
              </w:rPr>
              <w:t xml:space="preserve">隔地离墙   </w:t>
            </w:r>
            <w:r>
              <w:rPr>
                <w:color w:val="000000"/>
                <w:szCs w:val="21"/>
              </w:rPr>
              <w:sym w:font="Wingdings" w:char="00A8"/>
            </w:r>
            <w:r>
              <w:rPr>
                <w:rFonts w:hint="eastAsia"/>
                <w:color w:val="000000"/>
                <w:szCs w:val="21"/>
              </w:rPr>
              <w:t xml:space="preserve">温度  </w:t>
            </w:r>
            <w:r>
              <w:rPr>
                <w:color w:val="000000"/>
                <w:szCs w:val="21"/>
              </w:rPr>
              <w:sym w:font="Wingdings" w:char="00A8"/>
            </w:r>
            <w:r>
              <w:rPr>
                <w:rFonts w:hint="eastAsia"/>
                <w:color w:val="000000"/>
                <w:szCs w:val="21"/>
              </w:rPr>
              <w:t xml:space="preserve">湿度   </w:t>
            </w:r>
            <w:r>
              <w:rPr>
                <w:color w:val="000000"/>
                <w:szCs w:val="21"/>
              </w:rPr>
              <w:sym w:font="Wingdings" w:char="00A8"/>
            </w:r>
            <w:r>
              <w:rPr>
                <w:rFonts w:hint="eastAsia"/>
                <w:color w:val="000000"/>
                <w:szCs w:val="21"/>
              </w:rPr>
              <w:t>其他</w:t>
            </w:r>
          </w:p>
          <w:p>
            <w:pPr>
              <w:rPr>
                <w:color w:val="000000"/>
                <w:szCs w:val="21"/>
                <w:shd w:val="clear" w:color="FFFFFF" w:fill="D9D9D9"/>
              </w:rPr>
            </w:pPr>
          </w:p>
          <w:p>
            <w:pPr>
              <w:rPr>
                <w:color w:val="000000"/>
                <w:szCs w:val="21"/>
              </w:rPr>
            </w:pPr>
            <w:r>
              <w:rPr>
                <w:rFonts w:hint="eastAsia"/>
                <w:color w:val="000000"/>
                <w:szCs w:val="21"/>
              </w:rPr>
              <w:t>- 观察生产设备的管理状况：</w:t>
            </w:r>
          </w:p>
          <w:p>
            <w:pPr>
              <w:rPr>
                <w:color w:val="000000"/>
                <w:szCs w:val="21"/>
              </w:rPr>
            </w:pPr>
            <w:r>
              <w:rPr>
                <w:color w:val="000000"/>
                <w:szCs w:val="21"/>
              </w:rPr>
              <w:sym w:font="Wingdings" w:char="00A8"/>
            </w:r>
            <w:r>
              <w:rPr>
                <w:rFonts w:hint="eastAsia"/>
                <w:color w:val="000000"/>
                <w:szCs w:val="21"/>
              </w:rPr>
              <w:t xml:space="preserve">产量满足生产需要   </w:t>
            </w:r>
            <w:r>
              <w:rPr>
                <w:color w:val="000000"/>
                <w:szCs w:val="21"/>
              </w:rPr>
              <w:sym w:font="Wingdings" w:char="00A8"/>
            </w:r>
            <w:r>
              <w:rPr>
                <w:rFonts w:hint="eastAsia"/>
                <w:color w:val="000000"/>
                <w:szCs w:val="21"/>
              </w:rPr>
              <w:t xml:space="preserve">产量不满足生产需要   </w:t>
            </w:r>
            <w:r>
              <w:rPr>
                <w:color w:val="000000"/>
                <w:szCs w:val="21"/>
              </w:rPr>
              <w:sym w:font="Wingdings" w:char="00A8"/>
            </w:r>
            <w:r>
              <w:rPr>
                <w:rFonts w:hint="eastAsia"/>
                <w:color w:val="000000"/>
                <w:szCs w:val="21"/>
              </w:rPr>
              <w:t xml:space="preserve">说明： </w:t>
            </w:r>
            <w:r>
              <w:rPr>
                <w:rFonts w:hint="eastAsia"/>
                <w:color w:val="000000"/>
                <w:szCs w:val="21"/>
                <w:u w:val="single"/>
              </w:rPr>
              <w:t xml:space="preserve">                             </w:t>
            </w:r>
          </w:p>
          <w:p>
            <w:pPr>
              <w:rPr>
                <w:color w:val="000000"/>
                <w:szCs w:val="21"/>
              </w:rPr>
            </w:pPr>
            <w:r>
              <w:rPr>
                <w:color w:val="000000"/>
                <w:szCs w:val="21"/>
              </w:rPr>
              <w:sym w:font="Wingdings" w:char="00A8"/>
            </w:r>
            <w:r>
              <w:rPr>
                <w:rFonts w:hint="eastAsia"/>
                <w:color w:val="000000"/>
                <w:szCs w:val="21"/>
              </w:rPr>
              <w:t xml:space="preserve">材质满足生产需要   </w:t>
            </w:r>
            <w:r>
              <w:rPr>
                <w:color w:val="000000"/>
                <w:szCs w:val="21"/>
              </w:rPr>
              <w:sym w:font="Wingdings" w:char="00A8"/>
            </w:r>
            <w:r>
              <w:rPr>
                <w:rFonts w:hint="eastAsia"/>
                <w:color w:val="000000"/>
                <w:szCs w:val="21"/>
              </w:rPr>
              <w:t xml:space="preserve">材质不满足生产需要   </w:t>
            </w:r>
            <w:r>
              <w:rPr>
                <w:color w:val="000000"/>
                <w:szCs w:val="21"/>
              </w:rPr>
              <w:sym w:font="Wingdings" w:char="00A8"/>
            </w:r>
            <w:r>
              <w:rPr>
                <w:rFonts w:hint="eastAsia"/>
                <w:color w:val="000000"/>
                <w:szCs w:val="21"/>
              </w:rPr>
              <w:t xml:space="preserve">说明： </w:t>
            </w:r>
            <w:r>
              <w:rPr>
                <w:rFonts w:hint="eastAsia"/>
                <w:color w:val="000000"/>
                <w:szCs w:val="21"/>
                <w:u w:val="single"/>
              </w:rPr>
              <w:t xml:space="preserve">                             </w:t>
            </w:r>
          </w:p>
          <w:p>
            <w:pPr>
              <w:rPr>
                <w:color w:val="000000"/>
                <w:szCs w:val="21"/>
              </w:rPr>
            </w:pPr>
            <w:r>
              <w:rPr>
                <w:color w:val="000000"/>
                <w:szCs w:val="21"/>
              </w:rPr>
              <w:sym w:font="Wingdings" w:char="00A8"/>
            </w:r>
            <w:r>
              <w:rPr>
                <w:rFonts w:hint="eastAsia"/>
                <w:color w:val="000000"/>
                <w:szCs w:val="21"/>
              </w:rPr>
              <w:t xml:space="preserve">运行完好   </w:t>
            </w:r>
            <w:r>
              <w:rPr>
                <w:color w:val="000000"/>
                <w:szCs w:val="21"/>
              </w:rPr>
              <w:sym w:font="Wingdings" w:char="00A8"/>
            </w:r>
            <w:r>
              <w:rPr>
                <w:rFonts w:hint="eastAsia"/>
                <w:color w:val="000000"/>
                <w:szCs w:val="21"/>
              </w:rPr>
              <w:t xml:space="preserve">运行故障   </w:t>
            </w:r>
            <w:r>
              <w:rPr>
                <w:color w:val="000000"/>
                <w:szCs w:val="21"/>
              </w:rPr>
              <w:sym w:font="Wingdings" w:char="00A8"/>
            </w:r>
            <w:r>
              <w:rPr>
                <w:rFonts w:hint="eastAsia"/>
                <w:color w:val="000000"/>
                <w:szCs w:val="21"/>
              </w:rPr>
              <w:t xml:space="preserve">正在维修   </w:t>
            </w:r>
            <w:r>
              <w:rPr>
                <w:color w:val="000000"/>
                <w:szCs w:val="21"/>
              </w:rPr>
              <w:sym w:font="Wingdings" w:char="00A8"/>
            </w:r>
            <w:r>
              <w:rPr>
                <w:rFonts w:hint="eastAsia"/>
                <w:color w:val="000000"/>
                <w:szCs w:val="21"/>
              </w:rPr>
              <w:t xml:space="preserve">说明： </w:t>
            </w:r>
            <w:r>
              <w:rPr>
                <w:rFonts w:hint="eastAsia"/>
                <w:color w:val="000000"/>
                <w:szCs w:val="21"/>
                <w:u w:val="single"/>
              </w:rPr>
              <w:t xml:space="preserve">                             </w:t>
            </w:r>
          </w:p>
          <w:p>
            <w:pPr>
              <w:rPr>
                <w:color w:val="000000"/>
                <w:szCs w:val="21"/>
              </w:rPr>
            </w:pPr>
            <w:r>
              <w:rPr>
                <w:color w:val="000000"/>
                <w:szCs w:val="21"/>
              </w:rPr>
              <w:sym w:font="Wingdings" w:char="00A8"/>
            </w:r>
            <w:r>
              <w:rPr>
                <w:rFonts w:hint="eastAsia"/>
                <w:color w:val="000000"/>
                <w:szCs w:val="21"/>
              </w:rPr>
              <w:t xml:space="preserve">便于清洗  </w:t>
            </w:r>
            <w:r>
              <w:rPr>
                <w:color w:val="000000"/>
                <w:szCs w:val="21"/>
              </w:rPr>
              <w:sym w:font="Wingdings" w:char="00A8"/>
            </w:r>
            <w:r>
              <w:rPr>
                <w:rFonts w:hint="eastAsia"/>
                <w:color w:val="000000"/>
                <w:szCs w:val="21"/>
              </w:rPr>
              <w:t xml:space="preserve">不便于清洗消毒 </w:t>
            </w:r>
            <w:r>
              <w:rPr>
                <w:color w:val="000000"/>
                <w:szCs w:val="21"/>
              </w:rPr>
              <w:sym w:font="Wingdings" w:char="00A8"/>
            </w:r>
            <w:r>
              <w:rPr>
                <w:rFonts w:hint="eastAsia"/>
                <w:color w:val="000000"/>
                <w:szCs w:val="21"/>
              </w:rPr>
              <w:t xml:space="preserve">说明： </w:t>
            </w:r>
            <w:r>
              <w:rPr>
                <w:rFonts w:hint="eastAsia"/>
                <w:color w:val="000000"/>
                <w:szCs w:val="21"/>
                <w:u w:val="single"/>
              </w:rPr>
              <w:t xml:space="preserve">                             </w:t>
            </w:r>
          </w:p>
          <w:p>
            <w:pPr>
              <w:rPr>
                <w:color w:val="000000"/>
                <w:szCs w:val="21"/>
              </w:rPr>
            </w:pPr>
          </w:p>
          <w:p>
            <w:pPr>
              <w:rPr>
                <w:color w:val="000000"/>
                <w:szCs w:val="21"/>
              </w:rPr>
            </w:pPr>
            <w:r>
              <w:rPr>
                <w:rFonts w:hint="eastAsia"/>
                <w:color w:val="000000"/>
                <w:szCs w:val="21"/>
              </w:rPr>
              <w:t>- 观察生产车间</w:t>
            </w:r>
            <w:r>
              <w:rPr>
                <w:color w:val="000000"/>
                <w:szCs w:val="21"/>
              </w:rPr>
              <w:t>监控</w:t>
            </w:r>
            <w:r>
              <w:rPr>
                <w:rFonts w:hint="eastAsia"/>
                <w:color w:val="000000"/>
                <w:szCs w:val="21"/>
              </w:rPr>
              <w:t>设备的管理状况：</w:t>
            </w:r>
          </w:p>
          <w:p>
            <w:pPr>
              <w:rPr>
                <w:color w:val="000000"/>
                <w:szCs w:val="21"/>
                <w:shd w:val="clear" w:color="FFFFFF" w:fill="D9D9D9"/>
              </w:rPr>
            </w:pPr>
            <w:r>
              <w:rPr>
                <w:color w:val="000000"/>
                <w:szCs w:val="21"/>
              </w:rPr>
              <w:sym w:font="Wingdings" w:char="00A8"/>
            </w:r>
            <w:r>
              <w:rPr>
                <w:rFonts w:hint="eastAsia"/>
                <w:color w:val="000000"/>
                <w:szCs w:val="21"/>
              </w:rPr>
              <w:t xml:space="preserve">压力表   </w:t>
            </w:r>
            <w:r>
              <w:rPr>
                <w:color w:val="000000"/>
                <w:szCs w:val="21"/>
              </w:rPr>
              <w:sym w:font="Wingdings" w:char="00A8"/>
            </w:r>
            <w:r>
              <w:rPr>
                <w:color w:val="000000"/>
                <w:szCs w:val="21"/>
              </w:rPr>
              <w:t>温度计</w:t>
            </w:r>
            <w:r>
              <w:rPr>
                <w:rFonts w:hint="eastAsia"/>
                <w:color w:val="000000"/>
                <w:szCs w:val="21"/>
              </w:rPr>
              <w:t xml:space="preserve">  </w:t>
            </w:r>
            <w:r>
              <w:rPr>
                <w:color w:val="000000"/>
                <w:szCs w:val="21"/>
              </w:rPr>
              <w:sym w:font="Wingdings" w:char="00A8"/>
            </w:r>
            <w:r>
              <w:rPr>
                <w:color w:val="000000"/>
                <w:szCs w:val="21"/>
              </w:rPr>
              <w:t>记录仪</w:t>
            </w:r>
            <w:r>
              <w:rPr>
                <w:rFonts w:hint="eastAsia"/>
                <w:color w:val="000000"/>
                <w:szCs w:val="21"/>
              </w:rPr>
              <w:t xml:space="preserve">   </w:t>
            </w:r>
            <w:r>
              <w:rPr>
                <w:color w:val="000000"/>
                <w:szCs w:val="21"/>
              </w:rPr>
              <w:sym w:font="Wingdings" w:char="00A8"/>
            </w:r>
            <w:r>
              <w:rPr>
                <w:rFonts w:hint="eastAsia"/>
                <w:color w:val="000000"/>
                <w:szCs w:val="21"/>
              </w:rPr>
              <w:t xml:space="preserve">   </w:t>
            </w:r>
            <w:r>
              <w:rPr>
                <w:color w:val="000000"/>
                <w:szCs w:val="21"/>
              </w:rPr>
              <w:sym w:font="Wingdings" w:char="00A8"/>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观察实验室检测设备的管理状况：</w:t>
            </w:r>
          </w:p>
          <w:p>
            <w:pPr>
              <w:rPr>
                <w:color w:val="000000"/>
                <w:szCs w:val="21"/>
              </w:rPr>
            </w:pPr>
            <w:r>
              <w:rPr>
                <w:color w:val="000000"/>
                <w:szCs w:val="21"/>
              </w:rPr>
              <w:sym w:font="Wingdings" w:char="00A8"/>
            </w:r>
            <w:r>
              <w:rPr>
                <w:rFonts w:hint="eastAsia"/>
                <w:color w:val="000000"/>
                <w:szCs w:val="21"/>
              </w:rPr>
              <w:t xml:space="preserve">种类和精度满足检测需要  </w:t>
            </w:r>
            <w:r>
              <w:rPr>
                <w:color w:val="000000"/>
                <w:szCs w:val="21"/>
              </w:rPr>
              <w:sym w:font="Wingdings" w:char="00A8"/>
            </w:r>
            <w:r>
              <w:rPr>
                <w:rFonts w:hint="eastAsia"/>
                <w:color w:val="000000"/>
                <w:szCs w:val="21"/>
              </w:rPr>
              <w:t xml:space="preserve">种类和精度不满足检测需要 </w:t>
            </w:r>
            <w:r>
              <w:rPr>
                <w:color w:val="000000"/>
                <w:szCs w:val="21"/>
              </w:rPr>
              <w:sym w:font="Wingdings" w:char="00A8"/>
            </w:r>
            <w:r>
              <w:rPr>
                <w:rFonts w:hint="eastAsia"/>
                <w:color w:val="000000"/>
                <w:szCs w:val="21"/>
              </w:rPr>
              <w:t xml:space="preserve">说明： </w:t>
            </w:r>
            <w:r>
              <w:rPr>
                <w:rFonts w:hint="eastAsia"/>
                <w:color w:val="000000"/>
                <w:szCs w:val="21"/>
                <w:u w:val="single"/>
              </w:rPr>
              <w:t xml:space="preserve">                         </w:t>
            </w:r>
            <w:r>
              <w:rPr>
                <w:rFonts w:hint="eastAsia"/>
                <w:color w:val="000000"/>
                <w:szCs w:val="21"/>
              </w:rPr>
              <w:t xml:space="preserve">   </w:t>
            </w:r>
          </w:p>
          <w:p>
            <w:pPr>
              <w:rPr>
                <w:color w:val="000000"/>
                <w:szCs w:val="21"/>
                <w:shd w:val="clear" w:color="FFFFFF" w:fill="D9D9D9"/>
              </w:rPr>
            </w:pPr>
          </w:p>
          <w:p>
            <w:pPr>
              <w:rPr>
                <w:color w:val="000000"/>
                <w:szCs w:val="21"/>
              </w:rPr>
            </w:pPr>
            <w:r>
              <w:rPr>
                <w:rFonts w:hint="eastAsia"/>
                <w:color w:val="000000"/>
                <w:szCs w:val="21"/>
              </w:rPr>
              <w:t>- 观察实验室检测设备的检定/校准状况：</w:t>
            </w:r>
          </w:p>
          <w:p>
            <w:pPr>
              <w:rPr>
                <w:color w:val="000000"/>
                <w:szCs w:val="21"/>
                <w:shd w:val="clear" w:color="FFFFFF" w:fill="D9D9D9"/>
              </w:rPr>
            </w:pPr>
            <w:r>
              <w:rPr>
                <w:color w:val="000000"/>
                <w:szCs w:val="21"/>
              </w:rPr>
              <w:sym w:font="Wingdings" w:char="00A8"/>
            </w:r>
            <w:r>
              <w:rPr>
                <w:rFonts w:hint="eastAsia"/>
                <w:color w:val="000000"/>
                <w:szCs w:val="21"/>
              </w:rPr>
              <w:t xml:space="preserve">标识齐全有效  </w:t>
            </w:r>
            <w:r>
              <w:rPr>
                <w:color w:val="000000"/>
                <w:szCs w:val="21"/>
              </w:rPr>
              <w:sym w:font="Wingdings" w:char="00A8"/>
            </w:r>
            <w:r>
              <w:rPr>
                <w:rFonts w:hint="eastAsia"/>
                <w:color w:val="000000"/>
                <w:szCs w:val="21"/>
              </w:rPr>
              <w:t xml:space="preserve">无标识  </w:t>
            </w:r>
            <w:r>
              <w:rPr>
                <w:color w:val="000000"/>
                <w:szCs w:val="21"/>
              </w:rPr>
              <w:sym w:font="Wingdings" w:char="00A8"/>
            </w:r>
            <w:r>
              <w:rPr>
                <w:rFonts w:hint="eastAsia"/>
                <w:color w:val="000000"/>
                <w:szCs w:val="21"/>
              </w:rPr>
              <w:t xml:space="preserve">超过有效期   </w:t>
            </w:r>
            <w:r>
              <w:rPr>
                <w:color w:val="000000"/>
                <w:szCs w:val="21"/>
              </w:rPr>
              <w:sym w:font="Wingdings" w:char="00A8"/>
            </w:r>
            <w:r>
              <w:rPr>
                <w:rFonts w:hint="eastAsia"/>
                <w:color w:val="000000"/>
                <w:szCs w:val="21"/>
              </w:rPr>
              <w:t xml:space="preserve">说明： </w:t>
            </w:r>
            <w:r>
              <w:rPr>
                <w:rFonts w:hint="eastAsia"/>
                <w:color w:val="000000"/>
                <w:szCs w:val="21"/>
                <w:u w:val="single"/>
              </w:rPr>
              <w:t xml:space="preserve">                         </w:t>
            </w:r>
            <w:r>
              <w:rPr>
                <w:rFonts w:hint="eastAsia"/>
                <w:color w:val="000000"/>
                <w:szCs w:val="21"/>
              </w:rPr>
              <w:t xml:space="preserve">  </w:t>
            </w:r>
          </w:p>
          <w:p>
            <w:pPr>
              <w:rPr>
                <w:color w:val="000000"/>
                <w:szCs w:val="21"/>
                <w:shd w:val="clear" w:color="FFFFFF" w:fill="D9D9D9"/>
              </w:rPr>
            </w:pPr>
          </w:p>
        </w:tc>
        <w:tc>
          <w:tcPr>
            <w:tcW w:w="1585"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2160" w:type="dxa"/>
            <w:tcBorders>
              <w:top w:val="dotted" w:color="auto" w:sz="4" w:space="0"/>
              <w:left w:val="dotted" w:color="auto" w:sz="4" w:space="0"/>
              <w:bottom w:val="single" w:color="auto" w:sz="4" w:space="0"/>
              <w:right w:val="dotted" w:color="auto" w:sz="4" w:space="0"/>
            </w:tcBorders>
            <w:shd w:val="clear" w:color="auto" w:fill="E6E0EC" w:themeFill="accent4" w:themeFillTint="32"/>
          </w:tcPr>
          <w:p>
            <w:pPr>
              <w:jc w:val="left"/>
              <w:rPr>
                <w:color w:val="000000"/>
                <w:szCs w:val="18"/>
                <w:shd w:val="pct10" w:color="auto" w:fill="FFFFFF"/>
              </w:rPr>
            </w:pPr>
            <w:r>
              <w:rPr>
                <w:rFonts w:hint="eastAsia"/>
                <w:color w:val="000000"/>
                <w:szCs w:val="18"/>
                <w:shd w:val="pct10" w:color="auto" w:fill="FFFFFF"/>
              </w:rPr>
              <w:t>EnMS运行情况：</w:t>
            </w:r>
          </w:p>
          <w:p>
            <w:pPr>
              <w:rPr>
                <w:color w:val="000000"/>
              </w:rPr>
            </w:pPr>
          </w:p>
        </w:tc>
        <w:tc>
          <w:tcPr>
            <w:tcW w:w="960" w:type="dxa"/>
            <w:tcBorders>
              <w:top w:val="dotted" w:color="auto" w:sz="4" w:space="0"/>
              <w:left w:val="dotted" w:color="auto" w:sz="4" w:space="0"/>
              <w:bottom w:val="single" w:color="auto" w:sz="4" w:space="0"/>
              <w:right w:val="dotted" w:color="auto" w:sz="4" w:space="0"/>
            </w:tcBorders>
            <w:shd w:val="clear" w:color="auto" w:fill="E6E0EC" w:themeFill="accent4" w:themeFillTint="32"/>
          </w:tcPr>
          <w:p>
            <w:pPr>
              <w:rPr>
                <w:color w:val="000000"/>
              </w:rPr>
            </w:pPr>
          </w:p>
        </w:tc>
        <w:tc>
          <w:tcPr>
            <w:tcW w:w="10004" w:type="dxa"/>
            <w:tcBorders>
              <w:top w:val="dotted" w:color="auto" w:sz="4" w:space="0"/>
              <w:left w:val="dotted" w:color="auto" w:sz="4" w:space="0"/>
              <w:bottom w:val="single" w:color="auto" w:sz="4" w:space="0"/>
              <w:right w:val="dotted" w:color="auto" w:sz="4" w:space="0"/>
            </w:tcBorders>
            <w:shd w:val="clear" w:color="auto" w:fill="E6E0EC" w:themeFill="accent4"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确认能源消耗的种类：</w:t>
            </w:r>
          </w:p>
          <w:p>
            <w:pPr>
              <w:rPr>
                <w:color w:val="000000"/>
                <w:szCs w:val="18"/>
                <w:highlight w:val="magenta"/>
              </w:rPr>
            </w:pPr>
            <w:r>
              <w:rPr>
                <w:color w:val="000000"/>
              </w:rPr>
              <w:sym w:font="Wingdings" w:char="00A8"/>
            </w:r>
            <w:r>
              <w:rPr>
                <w:rFonts w:hint="eastAsia"/>
                <w:color w:val="000000"/>
              </w:rPr>
              <w:t>重点</w:t>
            </w:r>
            <w:r>
              <w:rPr>
                <w:rFonts w:hint="eastAsia"/>
                <w:color w:val="000000"/>
                <w:szCs w:val="18"/>
                <w:lang w:val="en-US" w:eastAsia="zh-CN"/>
              </w:rPr>
              <w:t>用</w:t>
            </w:r>
            <w:r>
              <w:rPr>
                <w:rFonts w:hint="eastAsia"/>
                <w:color w:val="000000"/>
                <w:szCs w:val="18"/>
              </w:rPr>
              <w:t>能单位</w:t>
            </w:r>
            <w:r>
              <w:rPr>
                <w:rFonts w:hint="eastAsia"/>
                <w:color w:val="000000"/>
              </w:rPr>
              <w:t xml:space="preserve">   </w:t>
            </w:r>
            <w:r>
              <w:rPr>
                <w:color w:val="000000"/>
              </w:rPr>
              <w:sym w:font="Wingdings" w:char="00FE"/>
            </w:r>
            <w:r>
              <w:rPr>
                <w:rFonts w:hint="eastAsia"/>
                <w:color w:val="000000"/>
                <w:szCs w:val="18"/>
              </w:rPr>
              <w:t>一般</w:t>
            </w:r>
            <w:r>
              <w:rPr>
                <w:rFonts w:hint="eastAsia"/>
                <w:color w:val="000000"/>
                <w:szCs w:val="18"/>
                <w:lang w:val="en-US" w:eastAsia="zh-CN"/>
              </w:rPr>
              <w:t>用</w:t>
            </w:r>
            <w:r>
              <w:rPr>
                <w:rFonts w:hint="eastAsia"/>
                <w:color w:val="000000"/>
                <w:szCs w:val="18"/>
              </w:rPr>
              <w:t>能单位</w:t>
            </w:r>
            <w:r>
              <w:rPr>
                <w:rFonts w:hint="eastAsia"/>
                <w:color w:val="000000"/>
              </w:rPr>
              <w:t xml:space="preserve">   </w:t>
            </w:r>
            <w:r>
              <w:rPr>
                <w:color w:val="000000"/>
              </w:rPr>
              <w:sym w:font="Wingdings" w:char="00A8"/>
            </w:r>
            <w:r>
              <w:rPr>
                <w:rFonts w:hint="eastAsia"/>
                <w:color w:val="000000"/>
                <w:szCs w:val="18"/>
              </w:rPr>
              <w:t xml:space="preserve">                </w:t>
            </w:r>
            <w:r>
              <w:rPr>
                <w:rFonts w:hint="eastAsia"/>
                <w:color w:val="000000"/>
              </w:rPr>
              <w:t xml:space="preserve"> </w:t>
            </w:r>
            <w:r>
              <w:rPr>
                <w:color w:val="000000"/>
              </w:rPr>
              <w:sym w:font="Wingdings" w:char="00A8"/>
            </w:r>
            <w:r>
              <w:rPr>
                <w:rFonts w:hint="eastAsia"/>
                <w:color w:val="000000"/>
              </w:rPr>
              <w:t>其他——</w:t>
            </w:r>
          </w:p>
          <w:p>
            <w:pPr>
              <w:rPr>
                <w:color w:val="000000"/>
                <w:szCs w:val="18"/>
              </w:rPr>
            </w:pPr>
          </w:p>
          <w:p>
            <w:pPr>
              <w:rPr>
                <w:rFonts w:ascii="宋体" w:hAnsi="宋体" w:cs="宋体"/>
                <w:color w:val="auto"/>
                <w:szCs w:val="21"/>
                <w:highlight w:val="none"/>
              </w:rPr>
            </w:pPr>
            <w:r>
              <w:rPr>
                <w:rFonts w:hint="eastAsia" w:ascii="宋体" w:hAnsi="宋体" w:cs="宋体"/>
                <w:color w:val="auto"/>
                <w:szCs w:val="21"/>
                <w:highlight w:val="none"/>
              </w:rPr>
              <w:t>能源目标指标完成情况：</w:t>
            </w:r>
          </w:p>
          <w:tbl>
            <w:tblPr>
              <w:tblStyle w:val="6"/>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2258"/>
              <w:gridCol w:w="4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Pr>
                <w:p>
                  <w:pPr>
                    <w:rPr>
                      <w:rFonts w:ascii="宋体" w:hAnsi="宋体" w:cs="宋体"/>
                      <w:color w:val="auto"/>
                      <w:szCs w:val="21"/>
                      <w:highlight w:val="none"/>
                    </w:rPr>
                  </w:pPr>
                  <w:r>
                    <w:rPr>
                      <w:rFonts w:hint="eastAsia" w:ascii="宋体" w:hAnsi="宋体" w:cs="宋体"/>
                      <w:color w:val="auto"/>
                      <w:szCs w:val="21"/>
                      <w:highlight w:val="none"/>
                    </w:rPr>
                    <w:t>能耗指标</w:t>
                  </w:r>
                </w:p>
              </w:tc>
              <w:tc>
                <w:tcPr>
                  <w:tcW w:w="2258" w:type="dxa"/>
                </w:tcPr>
                <w:p>
                  <w:pPr>
                    <w:rPr>
                      <w:rFonts w:ascii="宋体" w:hAnsi="宋体" w:cs="宋体"/>
                      <w:color w:val="auto"/>
                      <w:szCs w:val="21"/>
                      <w:highlight w:val="none"/>
                    </w:rPr>
                  </w:pPr>
                  <w:r>
                    <w:rPr>
                      <w:rFonts w:hint="eastAsia" w:ascii="宋体" w:hAnsi="宋体" w:cs="宋体"/>
                      <w:color w:val="auto"/>
                      <w:szCs w:val="21"/>
                      <w:highlight w:val="none"/>
                    </w:rPr>
                    <w:t>完成情况</w:t>
                  </w:r>
                </w:p>
              </w:tc>
              <w:tc>
                <w:tcPr>
                  <w:tcW w:w="4524" w:type="dxa"/>
                </w:tcPr>
                <w:p>
                  <w:pPr>
                    <w:rPr>
                      <w:rFonts w:ascii="宋体" w:hAnsi="宋体" w:cs="宋体"/>
                      <w:color w:val="auto"/>
                      <w:szCs w:val="21"/>
                      <w:highlight w:val="none"/>
                    </w:rPr>
                  </w:pPr>
                  <w:r>
                    <w:rPr>
                      <w:rFonts w:hint="eastAsia"/>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Pr>
                <w:p>
                  <w:pPr>
                    <w:rPr>
                      <w:rFonts w:ascii="宋体" w:hAnsi="宋体" w:cs="宋体"/>
                      <w:color w:val="auto"/>
                      <w:szCs w:val="21"/>
                      <w:highlight w:val="none"/>
                    </w:rPr>
                  </w:pPr>
                  <w:r>
                    <w:rPr>
                      <w:rFonts w:hint="eastAsia" w:ascii="宋体" w:hAnsi="宋体" w:cs="宋体"/>
                      <w:color w:val="auto"/>
                      <w:szCs w:val="21"/>
                      <w:highlight w:val="none"/>
                    </w:rPr>
                    <w:t>国家限额指标</w:t>
                  </w:r>
                </w:p>
              </w:tc>
              <w:tc>
                <w:tcPr>
                  <w:tcW w:w="2258" w:type="dxa"/>
                </w:tcPr>
                <w:p>
                  <w:pPr>
                    <w:rPr>
                      <w:rFonts w:ascii="宋体" w:hAnsi="宋体" w:cs="宋体"/>
                      <w:color w:val="auto"/>
                      <w:szCs w:val="21"/>
                      <w:highlight w:val="none"/>
                    </w:rPr>
                  </w:pPr>
                  <w:r>
                    <w:rPr>
                      <w:color w:val="auto"/>
                      <w:szCs w:val="21"/>
                      <w:highlight w:val="none"/>
                    </w:rPr>
                    <w:sym w:font="Wingdings" w:char="00A8"/>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4524"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Pr>
                <w:p>
                  <w:pPr>
                    <w:rPr>
                      <w:rFonts w:ascii="宋体" w:hAnsi="宋体" w:cs="宋体"/>
                      <w:color w:val="auto"/>
                      <w:szCs w:val="21"/>
                      <w:highlight w:val="none"/>
                    </w:rPr>
                  </w:pPr>
                  <w:r>
                    <w:rPr>
                      <w:rFonts w:hint="eastAsia" w:ascii="宋体" w:hAnsi="宋体" w:cs="宋体"/>
                      <w:color w:val="auto"/>
                      <w:szCs w:val="21"/>
                      <w:highlight w:val="none"/>
                    </w:rPr>
                    <w:t>地方政府下达的指标</w:t>
                  </w:r>
                </w:p>
              </w:tc>
              <w:tc>
                <w:tcPr>
                  <w:tcW w:w="2258" w:type="dxa"/>
                </w:tcPr>
                <w:p>
                  <w:pPr>
                    <w:rPr>
                      <w:rFonts w:ascii="宋体" w:hAnsi="宋体" w:cs="宋体"/>
                      <w:color w:val="auto"/>
                      <w:szCs w:val="21"/>
                      <w:highlight w:val="none"/>
                    </w:rPr>
                  </w:pPr>
                  <w:r>
                    <w:rPr>
                      <w:color w:val="auto"/>
                      <w:szCs w:val="21"/>
                      <w:highlight w:val="none"/>
                    </w:rPr>
                    <w:sym w:font="Wingdings" w:char="00A8"/>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4524"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Pr>
                <w:p>
                  <w:pPr>
                    <w:rPr>
                      <w:rFonts w:ascii="宋体" w:hAnsi="宋体" w:cs="宋体"/>
                      <w:color w:val="auto"/>
                      <w:szCs w:val="21"/>
                      <w:highlight w:val="none"/>
                    </w:rPr>
                  </w:pPr>
                  <w:r>
                    <w:rPr>
                      <w:rFonts w:hint="eastAsia" w:ascii="宋体" w:hAnsi="宋体" w:cs="宋体"/>
                      <w:color w:val="auto"/>
                      <w:szCs w:val="21"/>
                      <w:highlight w:val="none"/>
                    </w:rPr>
                    <w:t>集团或上一级部门下达的指标</w:t>
                  </w:r>
                </w:p>
              </w:tc>
              <w:tc>
                <w:tcPr>
                  <w:tcW w:w="2258" w:type="dxa"/>
                </w:tcPr>
                <w:p>
                  <w:pPr>
                    <w:rPr>
                      <w:rFonts w:ascii="宋体" w:hAnsi="宋体" w:cs="宋体"/>
                      <w:color w:val="auto"/>
                      <w:szCs w:val="21"/>
                      <w:highlight w:val="none"/>
                    </w:rPr>
                  </w:pPr>
                  <w:r>
                    <w:rPr>
                      <w:color w:val="auto"/>
                      <w:szCs w:val="21"/>
                      <w:highlight w:val="none"/>
                    </w:rPr>
                    <w:sym w:font="Wingdings" w:char="00A8"/>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4524" w:type="dxa"/>
                </w:tcPr>
                <w:p>
                  <w:pPr>
                    <w:rPr>
                      <w:rFonts w:ascii="宋体" w:hAnsi="宋体" w:cs="宋体"/>
                      <w:color w:val="auto"/>
                      <w:szCs w:val="21"/>
                      <w:highlight w:val="none"/>
                    </w:rPr>
                  </w:pPr>
                  <w:r>
                    <w:rPr>
                      <w:rFonts w:hint="eastAsia" w:ascii="宋体" w:hAnsi="宋体" w:cs="宋体"/>
                      <w:color w:val="auto"/>
                      <w:szCs w:val="21"/>
                      <w:highlight w:val="none"/>
                      <w:lang w:val="en-US" w:eastAsia="zh-CN"/>
                    </w:rPr>
                    <w:t>三级单位收集本组织的水电油数据进行分析给出结论；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6" w:type="dxa"/>
                </w:tcPr>
                <w:p>
                  <w:pPr>
                    <w:rPr>
                      <w:rFonts w:ascii="宋体" w:hAnsi="宋体" w:cs="宋体"/>
                      <w:color w:val="auto"/>
                      <w:szCs w:val="21"/>
                      <w:highlight w:val="none"/>
                    </w:rPr>
                  </w:pPr>
                  <w:r>
                    <w:rPr>
                      <w:rFonts w:hint="eastAsia" w:ascii="宋体" w:hAnsi="宋体" w:cs="宋体"/>
                      <w:color w:val="auto"/>
                      <w:szCs w:val="21"/>
                      <w:highlight w:val="none"/>
                    </w:rPr>
                    <w:t>本单位制定的目标指标</w:t>
                  </w:r>
                </w:p>
              </w:tc>
              <w:tc>
                <w:tcPr>
                  <w:tcW w:w="2258" w:type="dxa"/>
                </w:tcPr>
                <w:p>
                  <w:pPr>
                    <w:rPr>
                      <w:rFonts w:ascii="宋体" w:hAnsi="宋体" w:cs="宋体"/>
                      <w:color w:val="auto"/>
                      <w:szCs w:val="21"/>
                      <w:highlight w:val="none"/>
                    </w:rPr>
                  </w:pPr>
                  <w:r>
                    <w:rPr>
                      <w:color w:val="auto"/>
                      <w:szCs w:val="21"/>
                      <w:highlight w:val="none"/>
                    </w:rPr>
                    <w:sym w:font="Wingdings" w:char="00FE"/>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4524" w:type="dxa"/>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2020年度目标指标达成；</w:t>
                  </w:r>
                </w:p>
              </w:tc>
            </w:tr>
          </w:tbl>
          <w:p>
            <w:pPr>
              <w:rPr>
                <w:color w:val="000000"/>
                <w:szCs w:val="18"/>
              </w:rPr>
            </w:pPr>
          </w:p>
          <w:p>
            <w:pPr>
              <w:rPr>
                <w:color w:val="000000"/>
                <w:szCs w:val="18"/>
              </w:rPr>
            </w:pPr>
            <w:r>
              <w:rPr>
                <w:rFonts w:hint="eastAsia"/>
                <w:color w:val="000000"/>
                <w:szCs w:val="18"/>
              </w:rPr>
              <w:t>现有产量与能源评估的产能的对比</w:t>
            </w:r>
          </w:p>
          <w:p>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lang w:val="en-US" w:eastAsia="zh-CN"/>
              </w:rPr>
              <w:t>540t（2020~2021年度）</w:t>
            </w:r>
            <w:r>
              <w:rPr>
                <w:rFonts w:hint="eastAsia"/>
                <w:color w:val="000000"/>
                <w:szCs w:val="18"/>
                <w:u w:val="single"/>
              </w:rPr>
              <w:t xml:space="preserve">   ；</w:t>
            </w:r>
            <w:r>
              <w:rPr>
                <w:rFonts w:hint="eastAsia"/>
                <w:color w:val="000000"/>
                <w:szCs w:val="18"/>
              </w:rPr>
              <w:t xml:space="preserve"> 能评的产能：</w:t>
            </w:r>
            <w:r>
              <w:rPr>
                <w:rFonts w:hint="eastAsia"/>
                <w:color w:val="000000"/>
                <w:szCs w:val="18"/>
                <w:u w:val="single"/>
              </w:rPr>
              <w:t xml:space="preserve"> </w:t>
            </w:r>
            <w:r>
              <w:rPr>
                <w:rFonts w:hint="eastAsia"/>
                <w:color w:val="000000"/>
                <w:szCs w:val="18"/>
                <w:u w:val="single"/>
                <w:lang w:val="en-US" w:eastAsia="zh-CN"/>
              </w:rPr>
              <w:t>660t</w:t>
            </w:r>
            <w:r>
              <w:rPr>
                <w:rFonts w:hint="eastAsia"/>
                <w:color w:val="000000"/>
                <w:szCs w:val="18"/>
                <w:u w:val="single"/>
              </w:rPr>
              <w:t xml:space="preserve">      </w:t>
            </w:r>
          </w:p>
          <w:p>
            <w:pPr>
              <w:rPr>
                <w:color w:val="000000"/>
              </w:rPr>
            </w:pPr>
            <w:r>
              <w:rPr>
                <w:color w:val="000000"/>
              </w:rPr>
              <w:sym w:font="Wingdings" w:char="00FE"/>
            </w:r>
            <w:r>
              <w:rPr>
                <w:rFonts w:hint="eastAsia"/>
                <w:color w:val="000000"/>
                <w:szCs w:val="18"/>
              </w:rPr>
              <w:t>未超出产能</w:t>
            </w:r>
            <w:r>
              <w:rPr>
                <w:rFonts w:hint="eastAsia"/>
                <w:color w:val="000000"/>
              </w:rPr>
              <w:t xml:space="preserve">   </w:t>
            </w:r>
            <w:r>
              <w:rPr>
                <w:color w:val="000000"/>
              </w:rPr>
              <w:sym w:font="Wingdings" w:char="00A8"/>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pPr>
              <w:rPr>
                <w:color w:val="000000"/>
              </w:rPr>
            </w:pPr>
          </w:p>
          <w:p>
            <w:pPr>
              <w:rPr>
                <w:color w:val="000000"/>
                <w:szCs w:val="18"/>
              </w:rPr>
            </w:pPr>
            <w:r>
              <w:rPr>
                <w:color w:val="000000"/>
                <w:szCs w:val="18"/>
              </w:rPr>
              <w:t>查看</w:t>
            </w:r>
            <w:r>
              <w:rPr>
                <w:rFonts w:hint="eastAsia"/>
                <w:color w:val="000000"/>
                <w:szCs w:val="18"/>
              </w:rPr>
              <w:t>合规性证明</w:t>
            </w:r>
          </w:p>
          <w:p>
            <w:pPr>
              <w:rPr>
                <w:color w:val="000000"/>
                <w:szCs w:val="18"/>
                <w:highlight w:val="none"/>
                <w:u w:val="single"/>
              </w:rPr>
            </w:pPr>
            <w:r>
              <w:rPr>
                <w:color w:val="000000"/>
                <w:szCs w:val="18"/>
                <w:highlight w:val="none"/>
              </w:rPr>
              <w:t>《</w:t>
            </w:r>
            <w:r>
              <w:rPr>
                <w:rFonts w:hint="eastAsia"/>
                <w:highlight w:val="none"/>
              </w:rPr>
              <w:t>节能评估报告</w:t>
            </w:r>
            <w:r>
              <w:rPr>
                <w:color w:val="000000"/>
                <w:szCs w:val="18"/>
                <w:highlight w:val="none"/>
              </w:rPr>
              <w:t>》</w:t>
            </w:r>
            <w:r>
              <w:rPr>
                <w:rFonts w:hint="eastAsia"/>
                <w:color w:val="000000"/>
                <w:szCs w:val="18"/>
                <w:highlight w:val="none"/>
              </w:rPr>
              <w:t>编号：</w:t>
            </w:r>
            <w:r>
              <w:rPr>
                <w:rFonts w:hint="eastAsia"/>
                <w:color w:val="000000"/>
                <w:szCs w:val="18"/>
                <w:highlight w:val="none"/>
                <w:u w:val="single"/>
              </w:rPr>
              <w:t xml:space="preserve">           </w:t>
            </w:r>
            <w:r>
              <w:rPr>
                <w:rFonts w:hint="eastAsia"/>
                <w:color w:val="000000"/>
                <w:szCs w:val="18"/>
                <w:highlight w:val="none"/>
                <w:u w:val="single"/>
                <w:lang w:val="en-US" w:eastAsia="zh-CN"/>
              </w:rPr>
              <w:t>无</w:t>
            </w:r>
            <w:r>
              <w:rPr>
                <w:rFonts w:hint="eastAsia"/>
                <w:color w:val="000000"/>
                <w:szCs w:val="18"/>
                <w:highlight w:val="none"/>
                <w:u w:val="single"/>
              </w:rPr>
              <w:t xml:space="preserve">            </w:t>
            </w:r>
            <w:r>
              <w:rPr>
                <w:rFonts w:hint="eastAsia"/>
                <w:color w:val="000000"/>
                <w:szCs w:val="18"/>
                <w:highlight w:val="none"/>
                <w:lang w:val="en-US" w:eastAsia="zh-CN"/>
              </w:rPr>
              <w:t>日</w:t>
            </w:r>
            <w:r>
              <w:rPr>
                <w:rFonts w:hint="eastAsia"/>
                <w:color w:val="000000"/>
                <w:szCs w:val="18"/>
                <w:highlight w:val="none"/>
              </w:rPr>
              <w:t>期：</w:t>
            </w:r>
            <w:r>
              <w:rPr>
                <w:rFonts w:hint="eastAsia"/>
                <w:color w:val="000000"/>
                <w:szCs w:val="18"/>
                <w:highlight w:val="none"/>
                <w:u w:val="single"/>
              </w:rPr>
              <w:t xml:space="preserve">        年     月     日</w:t>
            </w:r>
          </w:p>
          <w:p>
            <w:pPr>
              <w:rPr>
                <w:color w:val="000000"/>
                <w:szCs w:val="18"/>
                <w:highlight w:val="none"/>
              </w:rPr>
            </w:pPr>
            <w:r>
              <w:rPr>
                <w:rFonts w:hint="eastAsia"/>
                <w:color w:val="000000"/>
                <w:szCs w:val="18"/>
                <w:highlight w:val="none"/>
              </w:rPr>
              <w:t>结论：</w:t>
            </w:r>
            <w:r>
              <w:rPr>
                <w:rFonts w:hint="eastAsia"/>
                <w:color w:val="000000"/>
                <w:szCs w:val="18"/>
                <w:highlight w:val="none"/>
                <w:u w:val="single"/>
              </w:rPr>
              <w:t xml:space="preserve">                                                                             </w:t>
            </w:r>
          </w:p>
          <w:p>
            <w:pPr>
              <w:rPr>
                <w:color w:val="000000"/>
                <w:szCs w:val="18"/>
                <w:highlight w:val="none"/>
              </w:rPr>
            </w:pPr>
          </w:p>
          <w:p>
            <w:pPr>
              <w:rPr>
                <w:color w:val="000000"/>
                <w:szCs w:val="18"/>
                <w:highlight w:val="none"/>
                <w:u w:val="single"/>
              </w:rPr>
            </w:pPr>
            <w:r>
              <w:rPr>
                <w:color w:val="000000"/>
                <w:szCs w:val="18"/>
                <w:highlight w:val="none"/>
              </w:rPr>
              <w:t>《</w:t>
            </w:r>
            <w:r>
              <w:rPr>
                <w:rFonts w:hint="eastAsia"/>
                <w:highlight w:val="none"/>
              </w:rPr>
              <w:t>节能项目验收</w:t>
            </w:r>
            <w:r>
              <w:rPr>
                <w:color w:val="000000"/>
                <w:szCs w:val="18"/>
                <w:highlight w:val="none"/>
              </w:rPr>
              <w:t>》</w:t>
            </w:r>
            <w:r>
              <w:rPr>
                <w:rFonts w:hint="eastAsia"/>
                <w:color w:val="000000"/>
                <w:szCs w:val="18"/>
                <w:highlight w:val="none"/>
              </w:rPr>
              <w:t>编号：</w:t>
            </w:r>
            <w:r>
              <w:rPr>
                <w:rFonts w:hint="eastAsia"/>
                <w:color w:val="000000"/>
                <w:szCs w:val="18"/>
                <w:highlight w:val="none"/>
                <w:u w:val="single"/>
              </w:rPr>
              <w:t xml:space="preserve">      </w:t>
            </w:r>
            <w:r>
              <w:rPr>
                <w:rFonts w:hint="eastAsia"/>
                <w:color w:val="000000"/>
                <w:szCs w:val="18"/>
                <w:highlight w:val="none"/>
                <w:u w:val="single"/>
                <w:lang w:val="en-US" w:eastAsia="zh-CN"/>
              </w:rPr>
              <w:t>无</w:t>
            </w:r>
            <w:r>
              <w:rPr>
                <w:rFonts w:hint="eastAsia"/>
                <w:color w:val="000000"/>
                <w:szCs w:val="18"/>
                <w:highlight w:val="none"/>
                <w:u w:val="single"/>
              </w:rPr>
              <w:t xml:space="preserve">                 </w:t>
            </w:r>
            <w:r>
              <w:rPr>
                <w:rFonts w:hint="eastAsia"/>
                <w:color w:val="000000"/>
                <w:szCs w:val="18"/>
                <w:highlight w:val="none"/>
                <w:lang w:val="en-US" w:eastAsia="zh-CN"/>
              </w:rPr>
              <w:t>日</w:t>
            </w:r>
            <w:r>
              <w:rPr>
                <w:rFonts w:hint="eastAsia"/>
                <w:color w:val="000000"/>
                <w:szCs w:val="18"/>
                <w:highlight w:val="none"/>
              </w:rPr>
              <w:t>期：</w:t>
            </w:r>
            <w:r>
              <w:rPr>
                <w:rFonts w:hint="eastAsia"/>
                <w:color w:val="000000"/>
                <w:szCs w:val="18"/>
                <w:highlight w:val="none"/>
                <w:u w:val="single"/>
              </w:rPr>
              <w:t xml:space="preserve">        年     月     日</w:t>
            </w:r>
          </w:p>
          <w:p>
            <w:pPr>
              <w:rPr>
                <w:color w:val="000000"/>
                <w:szCs w:val="18"/>
                <w:highlight w:val="none"/>
              </w:rPr>
            </w:pPr>
            <w:r>
              <w:rPr>
                <w:rFonts w:hint="eastAsia"/>
                <w:color w:val="000000"/>
                <w:szCs w:val="18"/>
                <w:highlight w:val="none"/>
              </w:rPr>
              <w:t>结论：</w:t>
            </w:r>
            <w:r>
              <w:rPr>
                <w:rFonts w:hint="eastAsia"/>
                <w:color w:val="000000"/>
                <w:szCs w:val="18"/>
                <w:highlight w:val="none"/>
                <w:u w:val="single"/>
              </w:rPr>
              <w:t xml:space="preserve">                                                                             </w:t>
            </w:r>
          </w:p>
          <w:p>
            <w:pPr>
              <w:rPr>
                <w:color w:val="000000"/>
                <w:szCs w:val="18"/>
                <w:highlight w:val="none"/>
              </w:rPr>
            </w:pPr>
          </w:p>
          <w:p>
            <w:pPr>
              <w:rPr>
                <w:color w:val="000000"/>
                <w:szCs w:val="18"/>
                <w:highlight w:val="none"/>
                <w:u w:val="single"/>
              </w:rPr>
            </w:pPr>
            <w:r>
              <w:rPr>
                <w:color w:val="000000"/>
                <w:szCs w:val="18"/>
                <w:highlight w:val="none"/>
              </w:rPr>
              <w:t>《</w:t>
            </w:r>
            <w:r>
              <w:rPr>
                <w:rFonts w:hint="eastAsia"/>
                <w:highlight w:val="none"/>
              </w:rPr>
              <w:t>能源审计报告</w:t>
            </w:r>
            <w:r>
              <w:rPr>
                <w:color w:val="000000"/>
                <w:szCs w:val="18"/>
                <w:highlight w:val="none"/>
              </w:rPr>
              <w:t>》</w:t>
            </w:r>
            <w:r>
              <w:rPr>
                <w:rFonts w:hint="eastAsia"/>
                <w:color w:val="000000"/>
                <w:szCs w:val="18"/>
                <w:highlight w:val="none"/>
              </w:rPr>
              <w:t>编号：</w:t>
            </w:r>
            <w:r>
              <w:rPr>
                <w:rFonts w:hint="eastAsia"/>
                <w:color w:val="000000"/>
                <w:szCs w:val="18"/>
                <w:highlight w:val="none"/>
                <w:u w:val="single"/>
              </w:rPr>
              <w:t xml:space="preserve">        </w:t>
            </w:r>
            <w:r>
              <w:rPr>
                <w:rFonts w:hint="eastAsia"/>
                <w:color w:val="000000"/>
                <w:szCs w:val="18"/>
                <w:highlight w:val="none"/>
                <w:u w:val="single"/>
                <w:lang w:val="en-US" w:eastAsia="zh-CN"/>
              </w:rPr>
              <w:t>无</w:t>
            </w:r>
            <w:r>
              <w:rPr>
                <w:rFonts w:hint="eastAsia"/>
                <w:color w:val="000000"/>
                <w:szCs w:val="18"/>
                <w:highlight w:val="none"/>
                <w:u w:val="single"/>
              </w:rPr>
              <w:t xml:space="preserve">            </w:t>
            </w:r>
            <w:r>
              <w:rPr>
                <w:rFonts w:hint="eastAsia"/>
                <w:color w:val="000000"/>
                <w:szCs w:val="18"/>
                <w:highlight w:val="none"/>
                <w:lang w:val="en-US" w:eastAsia="zh-CN"/>
              </w:rPr>
              <w:t>日</w:t>
            </w:r>
            <w:r>
              <w:rPr>
                <w:rFonts w:hint="eastAsia"/>
                <w:color w:val="000000"/>
                <w:szCs w:val="18"/>
                <w:highlight w:val="none"/>
              </w:rPr>
              <w:t>期：</w:t>
            </w:r>
            <w:r>
              <w:rPr>
                <w:rFonts w:hint="eastAsia"/>
                <w:color w:val="000000"/>
                <w:szCs w:val="18"/>
                <w:highlight w:val="none"/>
                <w:u w:val="single"/>
              </w:rPr>
              <w:t xml:space="preserve">        年     月     日</w:t>
            </w:r>
          </w:p>
          <w:p>
            <w:pPr>
              <w:rPr>
                <w:color w:val="000000"/>
                <w:szCs w:val="18"/>
                <w:highlight w:val="none"/>
              </w:rPr>
            </w:pPr>
            <w:r>
              <w:rPr>
                <w:rFonts w:hint="eastAsia"/>
                <w:color w:val="000000"/>
                <w:szCs w:val="18"/>
                <w:highlight w:val="none"/>
              </w:rPr>
              <w:t>结论：</w:t>
            </w:r>
            <w:r>
              <w:rPr>
                <w:rFonts w:hint="eastAsia"/>
                <w:color w:val="000000"/>
                <w:szCs w:val="18"/>
                <w:highlight w:val="none"/>
                <w:u w:val="single"/>
              </w:rPr>
              <w:t xml:space="preserve">                                                                             </w:t>
            </w:r>
          </w:p>
          <w:p>
            <w:pPr>
              <w:rPr>
                <w:color w:val="000000"/>
                <w:szCs w:val="18"/>
              </w:rPr>
            </w:pPr>
          </w:p>
          <w:p>
            <w:pPr>
              <w:rPr>
                <w:color w:val="000000"/>
                <w:szCs w:val="18"/>
              </w:rPr>
            </w:pPr>
            <w:r>
              <w:rPr>
                <w:rFonts w:hint="eastAsia"/>
                <w:color w:val="000000"/>
                <w:szCs w:val="18"/>
              </w:rPr>
              <w:t>- 查看主要能源使用的识别的充分性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color w:val="000000"/>
              </w:rPr>
              <w:sym w:font="Wingdings" w:char="00FE"/>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color w:val="000000"/>
                <w:szCs w:val="18"/>
              </w:rPr>
              <w:t xml:space="preserve">- </w:t>
            </w:r>
            <w:r>
              <w:rPr>
                <w:rFonts w:hint="eastAsia"/>
                <w:color w:val="000000"/>
                <w:szCs w:val="18"/>
              </w:rPr>
              <w:t xml:space="preserve">了解能源基准和能源绩效参数确定的合理性 </w:t>
            </w:r>
          </w:p>
          <w:p>
            <w:pPr>
              <w:ind w:firstLine="420" w:firstLineChars="200"/>
              <w:rPr>
                <w:rFonts w:hint="eastAsia"/>
                <w:color w:val="000000"/>
                <w:u w:val="single"/>
              </w:rPr>
            </w:pPr>
            <w:r>
              <w:rPr>
                <w:color w:val="000000"/>
              </w:rPr>
              <w:sym w:font="Wingdings" w:char="00FE"/>
            </w:r>
            <w:r>
              <w:rPr>
                <w:rFonts w:hint="eastAsia"/>
                <w:color w:val="000000"/>
              </w:rPr>
              <w:t xml:space="preserve">合理   </w:t>
            </w:r>
            <w:r>
              <w:rPr>
                <w:color w:val="000000"/>
              </w:rPr>
              <w:sym w:font="Wingdings" w:char="00A8"/>
            </w:r>
            <w:r>
              <w:rPr>
                <w:rFonts w:hint="eastAsia"/>
                <w:color w:val="000000"/>
              </w:rPr>
              <w:t xml:space="preserve">不合理，需要完善： </w:t>
            </w:r>
            <w:r>
              <w:rPr>
                <w:rFonts w:hint="eastAsia"/>
                <w:color w:val="000000"/>
                <w:u w:val="single"/>
              </w:rPr>
              <w:t xml:space="preserve">                     </w:t>
            </w:r>
          </w:p>
          <w:p>
            <w:pPr>
              <w:ind w:firstLine="420" w:firstLineChars="200"/>
              <w:rPr>
                <w:rFonts w:hint="eastAsia"/>
                <w:color w:val="000000"/>
                <w:u w:val="single"/>
              </w:rPr>
            </w:pPr>
          </w:p>
          <w:p>
            <w:pPr>
              <w:pStyle w:val="13"/>
              <w:numPr>
                <w:ilvl w:val="0"/>
                <w:numId w:val="1"/>
              </w:numPr>
              <w:ind w:firstLineChars="0"/>
              <w:rPr>
                <w:color w:val="000000"/>
                <w:sz w:val="21"/>
                <w:szCs w:val="18"/>
              </w:rPr>
            </w:pPr>
            <w:r>
              <w:rPr>
                <w:rFonts w:hint="eastAsia"/>
                <w:color w:val="000000"/>
                <w:sz w:val="21"/>
                <w:szCs w:val="18"/>
              </w:rPr>
              <w:t xml:space="preserve">了解能源数据收集的策划的合理性 </w:t>
            </w:r>
          </w:p>
          <w:p>
            <w:pPr>
              <w:ind w:firstLine="420" w:firstLineChars="200"/>
              <w:rPr>
                <w:rFonts w:hint="eastAsia"/>
                <w:color w:val="000000"/>
                <w:u w:val="single"/>
              </w:rPr>
            </w:pPr>
            <w:r>
              <w:rPr>
                <w:color w:val="000000"/>
              </w:rPr>
              <w:sym w:font="Wingdings" w:char="00FE"/>
            </w:r>
            <w:r>
              <w:rPr>
                <w:rFonts w:hint="eastAsia"/>
                <w:color w:val="000000"/>
              </w:rPr>
              <w:t xml:space="preserve">合理   </w:t>
            </w:r>
            <w:r>
              <w:rPr>
                <w:color w:val="000000"/>
              </w:rPr>
              <w:sym w:font="Wingdings" w:char="00A8"/>
            </w:r>
            <w:r>
              <w:rPr>
                <w:rFonts w:hint="eastAsia"/>
                <w:color w:val="000000"/>
              </w:rPr>
              <w:t xml:space="preserve">不合理，需要完善： </w:t>
            </w:r>
            <w:r>
              <w:rPr>
                <w:rFonts w:hint="eastAsia"/>
                <w:color w:val="000000"/>
                <w:u w:val="single"/>
              </w:rPr>
              <w:t xml:space="preserve">                     </w:t>
            </w:r>
          </w:p>
          <w:p>
            <w:pPr>
              <w:ind w:firstLine="420" w:firstLineChars="200"/>
              <w:rPr>
                <w:rFonts w:hint="eastAsia"/>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了解适用的能源法律和其他要求的获取、识别和实施情况</w:t>
            </w:r>
          </w:p>
          <w:p>
            <w:pPr>
              <w:ind w:firstLine="420" w:firstLineChars="200"/>
              <w:rPr>
                <w:rFonts w:hint="eastAsia"/>
                <w:color w:val="000000"/>
                <w:u w:val="single"/>
              </w:rPr>
            </w:pPr>
            <w:r>
              <w:rPr>
                <w:color w:val="000000"/>
              </w:rPr>
              <w:sym w:font="Wingdings" w:char="00FE"/>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ind w:firstLine="420" w:firstLineChars="200"/>
              <w:rPr>
                <w:rFonts w:hint="eastAsia"/>
                <w:color w:val="000000"/>
                <w:u w:val="single"/>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color w:val="000000"/>
              </w:rPr>
              <w:sym w:font="Wingdings" w:char="00FE"/>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color w:val="000000"/>
              </w:rPr>
            </w:pPr>
          </w:p>
          <w:p>
            <w:pPr>
              <w:rPr>
                <w:color w:val="000000"/>
                <w:szCs w:val="18"/>
              </w:rPr>
            </w:pPr>
            <w:r>
              <w:rPr>
                <w:rFonts w:hint="eastAsia"/>
                <w:color w:val="000000"/>
                <w:szCs w:val="18"/>
              </w:rPr>
              <w:t>- 了解</w:t>
            </w:r>
            <w:r>
              <w:rPr>
                <w:rFonts w:hint="eastAsia"/>
                <w:color w:val="000000"/>
                <w:szCs w:val="18"/>
                <w:lang w:val="en-US" w:eastAsia="zh-CN"/>
              </w:rPr>
              <w:t>组织能源评审报告的完成情况</w:t>
            </w:r>
            <w:r>
              <w:rPr>
                <w:rFonts w:hint="eastAsia"/>
                <w:color w:val="000000"/>
                <w:szCs w:val="18"/>
              </w:rPr>
              <w:t xml:space="preserve"> </w:t>
            </w:r>
          </w:p>
          <w:p>
            <w:pPr>
              <w:ind w:firstLine="420" w:firstLineChars="200"/>
              <w:rPr>
                <w:color w:val="000000"/>
                <w:szCs w:val="18"/>
              </w:rPr>
            </w:pPr>
            <w:r>
              <w:rPr>
                <w:color w:val="000000"/>
              </w:rPr>
              <w:sym w:font="Wingdings" w:char="00FE"/>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rFonts w:hint="eastAsia"/>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近一年是否进行了技术改进？</w:t>
            </w:r>
            <w:r>
              <w:rPr>
                <w:rFonts w:hint="eastAsia"/>
                <w:color w:val="000000"/>
              </w:rPr>
              <w:t xml:space="preserve">  </w:t>
            </w:r>
            <w:r>
              <w:rPr>
                <w:color w:val="000000"/>
              </w:rPr>
              <w:sym w:font="Wingdings" w:char="00A8"/>
            </w:r>
            <w:r>
              <w:rPr>
                <w:rFonts w:hint="eastAsia"/>
                <w:color w:val="000000"/>
              </w:rPr>
              <w:t xml:space="preserve">未发生 </w:t>
            </w:r>
            <w:r>
              <w:rPr>
                <w:color w:val="000000"/>
              </w:rPr>
              <w:sym w:font="Wingdings" w:char="00FE"/>
            </w:r>
            <w:r>
              <w:rPr>
                <w:rFonts w:hint="eastAsia"/>
                <w:color w:val="000000"/>
              </w:rPr>
              <w:t>发生过，说明</w:t>
            </w:r>
            <w:r>
              <w:rPr>
                <w:rFonts w:hint="eastAsia"/>
                <w:color w:val="000000"/>
                <w:szCs w:val="18"/>
              </w:rPr>
              <w:t>：</w:t>
            </w:r>
            <w:r>
              <w:rPr>
                <w:rFonts w:hint="eastAsia"/>
                <w:color w:val="000000"/>
                <w:szCs w:val="18"/>
                <w:u w:val="single"/>
              </w:rPr>
              <w:t xml:space="preserve">  </w:t>
            </w:r>
            <w:r>
              <w:rPr>
                <w:rFonts w:hint="eastAsia"/>
                <w:color w:val="000000"/>
                <w:szCs w:val="18"/>
                <w:u w:val="single"/>
                <w:lang w:val="en-US" w:eastAsia="zh-CN"/>
              </w:rPr>
              <w:t>新购置车辆及生产设备节能等级达标</w:t>
            </w:r>
            <w:r>
              <w:rPr>
                <w:rFonts w:hint="eastAsia"/>
                <w:color w:val="000000"/>
                <w:szCs w:val="18"/>
                <w:u w:val="single"/>
              </w:rPr>
              <w:t xml:space="preserve">      </w:t>
            </w:r>
            <w:r>
              <w:rPr>
                <w:rFonts w:hint="eastAsia"/>
                <w:color w:val="000000"/>
              </w:rPr>
              <w:t xml:space="preserve"> </w:t>
            </w:r>
          </w:p>
          <w:p>
            <w:pPr>
              <w:rPr>
                <w:color w:val="000000"/>
                <w:szCs w:val="18"/>
                <w:highlight w:val="red"/>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能源采购包括：</w:t>
            </w:r>
          </w:p>
          <w:p>
            <w:pPr>
              <w:ind w:left="210" w:leftChars="100"/>
              <w:rPr>
                <w:color w:val="000000"/>
                <w:szCs w:val="18"/>
              </w:rPr>
            </w:pPr>
            <w:r>
              <w:rPr>
                <w:color w:val="000000"/>
              </w:rPr>
              <w:sym w:font="Wingdings" w:char="00FE"/>
            </w:r>
            <w:r>
              <w:rPr>
                <w:rFonts w:hint="eastAsia"/>
                <w:color w:val="000000"/>
              </w:rPr>
              <w:t xml:space="preserve">电    </w:t>
            </w:r>
            <w:r>
              <w:rPr>
                <w:color w:val="000000"/>
              </w:rPr>
              <w:sym w:font="Wingdings" w:char="00A8"/>
            </w:r>
            <w:r>
              <w:rPr>
                <w:rFonts w:hint="eastAsia"/>
                <w:color w:val="000000"/>
              </w:rPr>
              <w:t xml:space="preserve">热水   </w:t>
            </w:r>
            <w:r>
              <w:rPr>
                <w:color w:val="000000"/>
              </w:rPr>
              <w:sym w:font="Wingdings" w:char="00A8"/>
            </w:r>
            <w:r>
              <w:rPr>
                <w:rFonts w:hint="eastAsia"/>
                <w:color w:val="000000"/>
              </w:rPr>
              <w:t xml:space="preserve">煤   </w:t>
            </w:r>
            <w:bookmarkStart w:id="2" w:name="_GoBack"/>
            <w:bookmarkEnd w:id="2"/>
            <w:r>
              <w:rPr>
                <w:color w:val="000000"/>
              </w:rPr>
              <w:sym w:font="Wingdings" w:char="00FE"/>
            </w:r>
            <w:r>
              <w:rPr>
                <w:rFonts w:hint="eastAsia"/>
                <w:color w:val="000000"/>
              </w:rPr>
              <w:t xml:space="preserve">天然气   </w:t>
            </w:r>
            <w:r>
              <w:rPr>
                <w:color w:val="000000"/>
              </w:rPr>
              <w:sym w:font="Wingdings" w:char="00A8"/>
            </w:r>
            <w:r>
              <w:rPr>
                <w:color w:val="000000"/>
              </w:rPr>
              <w:t>燃料</w:t>
            </w:r>
            <w:r>
              <w:rPr>
                <w:rFonts w:hint="eastAsia"/>
                <w:color w:val="000000"/>
              </w:rPr>
              <w:t xml:space="preserve">油  </w:t>
            </w:r>
            <w:r>
              <w:rPr>
                <w:color w:val="000000"/>
              </w:rPr>
              <w:sym w:font="Wingdings" w:char="00A8"/>
            </w:r>
            <w:r>
              <w:rPr>
                <w:rFonts w:hint="eastAsia"/>
                <w:color w:val="000000"/>
              </w:rPr>
              <w:t xml:space="preserve">蒸汽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压缩气体   </w:t>
            </w:r>
            <w:r>
              <w:rPr>
                <w:color w:val="000000"/>
              </w:rPr>
              <w:sym w:font="Wingdings" w:char="00A8"/>
            </w:r>
            <w:r>
              <w:rPr>
                <w:rFonts w:hint="eastAsia"/>
                <w:color w:val="000000"/>
              </w:rPr>
              <w:t xml:space="preserve">其他—— </w:t>
            </w:r>
          </w:p>
          <w:p>
            <w:pPr>
              <w:rPr>
                <w:color w:val="000000"/>
                <w:shd w:val="pct10" w:color="auto" w:fill="FFFFFF"/>
              </w:rPr>
            </w:pPr>
          </w:p>
        </w:tc>
        <w:tc>
          <w:tcPr>
            <w:tcW w:w="1585" w:type="dxa"/>
            <w:tcBorders>
              <w:top w:val="dotted" w:color="auto" w:sz="4" w:space="0"/>
              <w:left w:val="dotted" w:color="auto" w:sz="4" w:space="0"/>
              <w:bottom w:val="single" w:color="auto" w:sz="4" w:space="0"/>
              <w:right w:val="dotted" w:color="auto" w:sz="4" w:space="0"/>
            </w:tcBorders>
            <w:shd w:val="clear" w:color="auto" w:fill="E6E0EC" w:themeFill="accent4" w:themeFillTint="32"/>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6E0EC" w:themeFill="accent4" w:themeFillTint="32"/>
            <w:vAlign w:val="center"/>
          </w:tcPr>
          <w:p>
            <w:pPr>
              <w:rPr>
                <w:color w:val="000000"/>
                <w:szCs w:val="18"/>
              </w:rPr>
            </w:pPr>
            <w:r>
              <w:rPr>
                <w:rFonts w:hint="eastAsia"/>
                <w:color w:val="000000"/>
                <w:szCs w:val="18"/>
              </w:rPr>
              <w:t>- 了解节能知识和技能教育的实施</w:t>
            </w:r>
          </w:p>
          <w:p>
            <w:pPr>
              <w:rPr>
                <w:rFonts w:hint="eastAsia"/>
                <w:color w:val="000000"/>
                <w:szCs w:val="18"/>
              </w:rPr>
            </w:pPr>
            <w:r>
              <w:rPr>
                <w:color w:val="000000"/>
                <w:szCs w:val="18"/>
              </w:rPr>
              <w:sym w:font="Wingdings" w:char="00FE"/>
            </w:r>
            <w:r>
              <w:rPr>
                <w:rFonts w:hint="eastAsia"/>
                <w:color w:val="000000"/>
                <w:szCs w:val="18"/>
              </w:rPr>
              <w:t xml:space="preserve">已实施   </w:t>
            </w:r>
            <w:r>
              <w:rPr>
                <w:color w:val="000000"/>
                <w:szCs w:val="18"/>
              </w:rPr>
              <w:sym w:font="Wingdings" w:char="00A8"/>
            </w:r>
            <w:r>
              <w:rPr>
                <w:rFonts w:hint="eastAsia"/>
                <w:color w:val="000000"/>
                <w:szCs w:val="18"/>
              </w:rPr>
              <w:t xml:space="preserve">不充分，需要完善：    </w:t>
            </w:r>
          </w:p>
          <w:p>
            <w:pPr>
              <w:rPr>
                <w:rFonts w:hint="eastAsia"/>
                <w:color w:val="000000"/>
                <w:szCs w:val="18"/>
              </w:rPr>
            </w:pPr>
          </w:p>
          <w:p>
            <w:pPr>
              <w:rPr>
                <w:rFonts w:hint="eastAsia"/>
                <w:color w:val="000000"/>
                <w:szCs w:val="18"/>
              </w:rPr>
            </w:pPr>
            <w:r>
              <w:rPr>
                <w:rFonts w:hint="eastAsia"/>
                <w:color w:val="000000"/>
                <w:szCs w:val="18"/>
              </w:rPr>
              <w:t>— 了解主要能源使用情况</w:t>
            </w:r>
          </w:p>
          <w:p>
            <w:pPr>
              <w:ind w:left="210" w:leftChars="100"/>
              <w:rPr>
                <w:color w:val="000000"/>
                <w:szCs w:val="18"/>
              </w:rPr>
            </w:pPr>
            <w:r>
              <w:rPr>
                <w:rFonts w:hint="eastAsia"/>
                <w:color w:val="000000"/>
                <w:szCs w:val="18"/>
              </w:rPr>
              <w:t xml:space="preserve"> </w:t>
            </w:r>
            <w:r>
              <w:rPr>
                <w:color w:val="000000"/>
              </w:rPr>
              <w:sym w:font="Wingdings" w:char="00FE"/>
            </w:r>
            <w:r>
              <w:rPr>
                <w:rFonts w:hint="eastAsia"/>
                <w:color w:val="000000"/>
              </w:rPr>
              <w:t xml:space="preserve">电力    </w:t>
            </w:r>
            <w:r>
              <w:rPr>
                <w:color w:val="000000"/>
              </w:rPr>
              <w:sym w:font="Wingdings" w:char="00A8"/>
            </w:r>
            <w:r>
              <w:rPr>
                <w:rFonts w:hint="eastAsia"/>
                <w:color w:val="000000"/>
              </w:rPr>
              <w:t xml:space="preserve">热水   </w:t>
            </w:r>
            <w:r>
              <w:rPr>
                <w:color w:val="000000"/>
              </w:rPr>
              <w:sym w:font="Wingdings" w:char="00A8"/>
            </w:r>
            <w:r>
              <w:rPr>
                <w:rFonts w:hint="eastAsia"/>
                <w:color w:val="000000"/>
              </w:rPr>
              <w:t xml:space="preserve">煤   </w:t>
            </w:r>
            <w:r>
              <w:rPr>
                <w:color w:val="000000"/>
              </w:rPr>
              <w:sym w:font="Wingdings" w:char="00FE"/>
            </w:r>
            <w:r>
              <w:rPr>
                <w:rFonts w:hint="eastAsia"/>
                <w:color w:val="000000"/>
              </w:rPr>
              <w:t xml:space="preserve">天然气   </w:t>
            </w:r>
            <w:r>
              <w:rPr>
                <w:color w:val="000000"/>
              </w:rPr>
              <w:sym w:font="Wingdings" w:char="00A8"/>
            </w:r>
            <w:r>
              <w:rPr>
                <w:color w:val="000000"/>
              </w:rPr>
              <w:t>燃料</w:t>
            </w:r>
            <w:r>
              <w:rPr>
                <w:rFonts w:hint="eastAsia"/>
                <w:color w:val="000000"/>
              </w:rPr>
              <w:t xml:space="preserve">油  </w:t>
            </w:r>
            <w:r>
              <w:rPr>
                <w:color w:val="000000"/>
              </w:rPr>
              <w:sym w:font="Wingdings" w:char="00A8"/>
            </w:r>
            <w:r>
              <w:rPr>
                <w:color w:val="000000"/>
              </w:rPr>
              <w:t>燃料</w:t>
            </w:r>
            <w:r>
              <w:rPr>
                <w:rFonts w:hint="eastAsia"/>
                <w:color w:val="000000"/>
                <w:lang w:val="en-US" w:eastAsia="zh-CN"/>
              </w:rPr>
              <w:t xml:space="preserve">气  </w:t>
            </w:r>
            <w:r>
              <w:rPr>
                <w:color w:val="000000"/>
              </w:rPr>
              <w:sym w:font="Wingdings" w:char="00A8"/>
            </w:r>
            <w:r>
              <w:rPr>
                <w:rFonts w:hint="eastAsia"/>
                <w:color w:val="000000"/>
              </w:rPr>
              <w:t xml:space="preserve">蒸汽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其他—— </w:t>
            </w:r>
          </w:p>
          <w:p>
            <w:pPr>
              <w:rPr>
                <w:color w:val="000000"/>
              </w:rPr>
            </w:pPr>
          </w:p>
        </w:tc>
        <w:tc>
          <w:tcPr>
            <w:tcW w:w="1585"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6E0EC" w:themeFill="accent4" w:themeFillTint="32"/>
            <w:vAlign w:val="center"/>
          </w:tcPr>
          <w:p>
            <w:pPr>
              <w:rPr>
                <w:rFonts w:hint="eastAsia"/>
                <w:color w:val="000000"/>
              </w:rPr>
            </w:pPr>
            <w:r>
              <w:rPr>
                <w:rFonts w:hint="eastAsia"/>
                <w:color w:val="000000"/>
                <w:szCs w:val="18"/>
              </w:rPr>
              <w:t xml:space="preserve">- </w:t>
            </w:r>
            <w:r>
              <w:rPr>
                <w:rFonts w:hint="eastAsia"/>
                <w:color w:val="000000"/>
              </w:rPr>
              <w:t>了解节水情况</w:t>
            </w:r>
          </w:p>
          <w:p>
            <w:pPr>
              <w:ind w:left="210" w:leftChars="100"/>
              <w:rPr>
                <w:rFonts w:hint="eastAsia"/>
                <w:color w:val="000000"/>
              </w:rPr>
            </w:pPr>
            <w:r>
              <w:rPr>
                <w:color w:val="000000"/>
              </w:rPr>
              <w:sym w:font="Wingdings" w:char="00FE"/>
            </w:r>
            <w:r>
              <w:rPr>
                <w:rFonts w:hint="eastAsia"/>
                <w:color w:val="000000"/>
              </w:rPr>
              <w:t xml:space="preserve">新鲜水   </w:t>
            </w:r>
            <w:r>
              <w:rPr>
                <w:color w:val="000000"/>
              </w:rPr>
              <w:sym w:font="Wingdings" w:char="00A8"/>
            </w:r>
            <w:r>
              <w:rPr>
                <w:rFonts w:hint="eastAsia"/>
                <w:color w:val="000000"/>
              </w:rPr>
              <w:t xml:space="preserve">循环水   </w:t>
            </w:r>
            <w:r>
              <w:rPr>
                <w:color w:val="000000"/>
              </w:rPr>
              <w:sym w:font="Wingdings" w:char="00A8"/>
            </w:r>
            <w:r>
              <w:rPr>
                <w:rFonts w:hint="eastAsia"/>
                <w:color w:val="000000"/>
              </w:rPr>
              <w:t xml:space="preserve">化学水   </w:t>
            </w:r>
            <w:r>
              <w:rPr>
                <w:color w:val="000000"/>
              </w:rPr>
              <w:sym w:font="Wingdings" w:char="00A8"/>
            </w:r>
            <w:r>
              <w:rPr>
                <w:rFonts w:hint="eastAsia"/>
                <w:color w:val="000000"/>
              </w:rPr>
              <w:t xml:space="preserve">除盐水   </w:t>
            </w:r>
            <w:r>
              <w:rPr>
                <w:color w:val="000000"/>
              </w:rPr>
              <w:sym w:font="Wingdings" w:char="00A8"/>
            </w:r>
            <w:r>
              <w:rPr>
                <w:rFonts w:hint="eastAsia"/>
                <w:color w:val="000000"/>
              </w:rPr>
              <w:t xml:space="preserve">其他——  </w:t>
            </w:r>
          </w:p>
          <w:p>
            <w:pPr>
              <w:ind w:left="210" w:leftChars="100"/>
              <w:rPr>
                <w:rFonts w:hint="eastAsia"/>
                <w:color w:val="000000"/>
              </w:rPr>
            </w:pPr>
          </w:p>
          <w:p>
            <w:pPr>
              <w:rPr>
                <w:color w:val="000000"/>
                <w:szCs w:val="18"/>
              </w:rPr>
            </w:pPr>
            <w:r>
              <w:rPr>
                <w:rFonts w:hint="eastAsia"/>
                <w:color w:val="000000"/>
                <w:szCs w:val="18"/>
              </w:rPr>
              <w:t>- 了解主要耗能设备的识别状况</w:t>
            </w:r>
          </w:p>
          <w:p>
            <w:pPr>
              <w:ind w:left="210" w:leftChars="100"/>
              <w:rPr>
                <w:rFonts w:hint="eastAsia"/>
                <w:color w:val="000000"/>
              </w:rPr>
            </w:pPr>
            <w:r>
              <w:rPr>
                <w:color w:val="000000"/>
              </w:rPr>
              <w:sym w:font="Wingdings" w:char="00FE"/>
            </w:r>
            <w:r>
              <w:rPr>
                <w:rFonts w:hint="eastAsia"/>
                <w:color w:val="000000"/>
              </w:rPr>
              <w:t xml:space="preserve">电力    </w:t>
            </w:r>
            <w:r>
              <w:rPr>
                <w:color w:val="000000"/>
              </w:rPr>
              <w:sym w:font="Wingdings" w:char="00A8"/>
            </w:r>
            <w:r>
              <w:rPr>
                <w:rFonts w:hint="eastAsia"/>
                <w:color w:val="000000"/>
              </w:rPr>
              <w:t xml:space="preserve">热水   </w:t>
            </w:r>
            <w:r>
              <w:rPr>
                <w:color w:val="000000"/>
              </w:rPr>
              <w:sym w:font="Wingdings" w:char="00A8"/>
            </w:r>
            <w:r>
              <w:rPr>
                <w:rFonts w:hint="eastAsia"/>
                <w:color w:val="000000"/>
              </w:rPr>
              <w:t xml:space="preserve">煤   </w:t>
            </w:r>
            <w:r>
              <w:rPr>
                <w:color w:val="000000"/>
              </w:rPr>
              <w:sym w:font="Wingdings" w:char="00A8"/>
            </w:r>
            <w:r>
              <w:rPr>
                <w:rFonts w:hint="eastAsia"/>
                <w:color w:val="000000"/>
              </w:rPr>
              <w:t xml:space="preserve">天然气   </w:t>
            </w:r>
            <w:r>
              <w:rPr>
                <w:color w:val="000000"/>
              </w:rPr>
              <w:sym w:font="Wingdings" w:char="00FE"/>
            </w:r>
            <w:r>
              <w:rPr>
                <w:color w:val="000000"/>
              </w:rPr>
              <w:t>燃料</w:t>
            </w:r>
            <w:r>
              <w:rPr>
                <w:rFonts w:hint="eastAsia"/>
                <w:color w:val="000000"/>
              </w:rPr>
              <w:t xml:space="preserve">油  </w:t>
            </w:r>
            <w:r>
              <w:rPr>
                <w:color w:val="000000"/>
              </w:rPr>
              <w:sym w:font="Wingdings" w:char="00A8"/>
            </w:r>
            <w:r>
              <w:rPr>
                <w:rFonts w:hint="eastAsia"/>
                <w:color w:val="000000"/>
              </w:rPr>
              <w:t xml:space="preserve">蒸汽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其他—— </w:t>
            </w:r>
          </w:p>
          <w:p>
            <w:pPr>
              <w:ind w:left="210" w:leftChars="100"/>
              <w:rPr>
                <w:rFonts w:hint="eastAsia"/>
                <w:color w:val="000000"/>
                <w:szCs w:val="18"/>
              </w:rPr>
            </w:pPr>
          </w:p>
          <w:p>
            <w:pPr>
              <w:rPr>
                <w:rFonts w:hint="default" w:eastAsia="宋体"/>
                <w:color w:val="000000"/>
                <w:szCs w:val="18"/>
                <w:lang w:val="en-US" w:eastAsia="zh-CN"/>
              </w:rPr>
            </w:pPr>
            <w:r>
              <w:rPr>
                <w:rFonts w:hint="eastAsia"/>
                <w:color w:val="000000"/>
                <w:szCs w:val="18"/>
              </w:rPr>
              <w:t>- 了解主要耗能设备的</w:t>
            </w:r>
            <w:r>
              <w:rPr>
                <w:rFonts w:hint="eastAsia"/>
                <w:color w:val="000000"/>
                <w:szCs w:val="18"/>
                <w:lang w:val="en-US" w:eastAsia="zh-CN"/>
              </w:rPr>
              <w:t>运行效率</w:t>
            </w:r>
          </w:p>
          <w:p>
            <w:pPr>
              <w:ind w:left="210" w:leftChars="100"/>
              <w:rPr>
                <w:rFonts w:hint="eastAsia"/>
                <w:color w:val="000000"/>
              </w:rPr>
            </w:pPr>
            <w:r>
              <w:rPr>
                <w:color w:val="000000"/>
              </w:rPr>
              <w:sym w:font="Wingdings" w:char="00FE"/>
            </w:r>
            <w:r>
              <w:rPr>
                <w:rFonts w:hint="eastAsia"/>
                <w:color w:val="000000"/>
              </w:rPr>
              <w:t xml:space="preserve">机泵    </w:t>
            </w:r>
            <w:r>
              <w:rPr>
                <w:color w:val="000000"/>
              </w:rPr>
              <w:sym w:font="Wingdings" w:char="00FE"/>
            </w:r>
            <w:r>
              <w:rPr>
                <w:rFonts w:hint="eastAsia"/>
                <w:color w:val="000000"/>
              </w:rPr>
              <w:t xml:space="preserve">电机   </w:t>
            </w:r>
            <w:r>
              <w:rPr>
                <w:color w:val="000000"/>
              </w:rPr>
              <w:sym w:font="Wingdings" w:char="00FE"/>
            </w:r>
            <w:r>
              <w:rPr>
                <w:rFonts w:hint="eastAsia"/>
                <w:color w:val="000000"/>
              </w:rPr>
              <w:t xml:space="preserve">变压器  </w:t>
            </w:r>
            <w:r>
              <w:rPr>
                <w:color w:val="000000"/>
              </w:rPr>
              <w:sym w:font="Wingdings" w:char="00A8"/>
            </w:r>
            <w:r>
              <w:rPr>
                <w:rFonts w:hint="eastAsia"/>
                <w:color w:val="000000"/>
              </w:rPr>
              <w:t xml:space="preserve">电器   </w:t>
            </w:r>
            <w:r>
              <w:rPr>
                <w:color w:val="000000"/>
              </w:rPr>
              <w:sym w:font="Wingdings" w:char="00A8"/>
            </w:r>
            <w:r>
              <w:rPr>
                <w:rFonts w:hint="eastAsia"/>
                <w:color w:val="000000"/>
              </w:rPr>
              <w:t xml:space="preserve">锅炉  </w:t>
            </w:r>
            <w:r>
              <w:rPr>
                <w:color w:val="000000"/>
              </w:rPr>
              <w:sym w:font="Wingdings" w:char="00A8"/>
            </w:r>
            <w:r>
              <w:rPr>
                <w:rFonts w:hint="eastAsia"/>
                <w:color w:val="000000"/>
              </w:rPr>
              <w:t xml:space="preserve">机床    </w:t>
            </w:r>
            <w:r>
              <w:rPr>
                <w:color w:val="000000"/>
              </w:rPr>
              <w:sym w:font="Wingdings" w:char="00A8"/>
            </w:r>
            <w:r>
              <w:rPr>
                <w:rFonts w:hint="eastAsia"/>
                <w:color w:val="000000"/>
              </w:rPr>
              <w:t xml:space="preserve">锻压设备   </w:t>
            </w:r>
            <w:r>
              <w:rPr>
                <w:color w:val="000000"/>
              </w:rPr>
              <w:sym w:font="Wingdings" w:char="00FE"/>
            </w:r>
            <w:r>
              <w:rPr>
                <w:rFonts w:hint="eastAsia"/>
                <w:color w:val="000000"/>
              </w:rPr>
              <w:t xml:space="preserve">其他—— </w:t>
            </w:r>
          </w:p>
          <w:p>
            <w:pPr>
              <w:ind w:left="210" w:leftChars="100"/>
              <w:rPr>
                <w:rFonts w:hint="eastAsia"/>
                <w:color w:val="000000"/>
                <w:szCs w:val="18"/>
              </w:rPr>
            </w:pPr>
          </w:p>
          <w:p>
            <w:pPr>
              <w:rPr>
                <w:rFonts w:hint="eastAsia"/>
                <w:color w:val="000000"/>
                <w:szCs w:val="18"/>
              </w:rPr>
            </w:pPr>
            <w:r>
              <w:rPr>
                <w:rFonts w:hint="eastAsia"/>
                <w:color w:val="000000"/>
                <w:szCs w:val="18"/>
              </w:rPr>
              <w:t>- 了解淘汰落后设备的识别情况</w:t>
            </w:r>
          </w:p>
          <w:p>
            <w:pPr>
              <w:ind w:left="210" w:leftChars="100"/>
              <w:rPr>
                <w:rFonts w:hint="eastAsia"/>
                <w:color w:val="000000"/>
              </w:rPr>
            </w:pPr>
            <w:r>
              <w:rPr>
                <w:color w:val="000000"/>
              </w:rPr>
              <w:sym w:font="Wingdings" w:char="00FE"/>
            </w:r>
            <w:r>
              <w:rPr>
                <w:rFonts w:hint="eastAsia"/>
                <w:color w:val="000000"/>
              </w:rPr>
              <w:t xml:space="preserve">机泵    </w:t>
            </w:r>
            <w:r>
              <w:rPr>
                <w:color w:val="000000"/>
              </w:rPr>
              <w:sym w:font="Wingdings" w:char="00FE"/>
            </w:r>
            <w:r>
              <w:rPr>
                <w:rFonts w:hint="eastAsia"/>
                <w:color w:val="000000"/>
              </w:rPr>
              <w:t xml:space="preserve">电机   </w:t>
            </w:r>
            <w:r>
              <w:rPr>
                <w:color w:val="000000"/>
              </w:rPr>
              <w:sym w:font="Wingdings" w:char="00FE"/>
            </w:r>
            <w:r>
              <w:rPr>
                <w:rFonts w:hint="eastAsia"/>
                <w:color w:val="000000"/>
              </w:rPr>
              <w:t xml:space="preserve">变压器  </w:t>
            </w:r>
            <w:r>
              <w:rPr>
                <w:color w:val="000000"/>
              </w:rPr>
              <w:sym w:font="Wingdings" w:char="00A8"/>
            </w:r>
            <w:r>
              <w:rPr>
                <w:rFonts w:hint="eastAsia"/>
                <w:color w:val="000000"/>
              </w:rPr>
              <w:t xml:space="preserve">电器   </w:t>
            </w:r>
            <w:r>
              <w:rPr>
                <w:color w:val="000000"/>
              </w:rPr>
              <w:sym w:font="Wingdings" w:char="00A8"/>
            </w:r>
            <w:r>
              <w:rPr>
                <w:rFonts w:hint="eastAsia"/>
                <w:color w:val="000000"/>
              </w:rPr>
              <w:t xml:space="preserve">锅炉  </w:t>
            </w:r>
            <w:r>
              <w:rPr>
                <w:color w:val="000000"/>
              </w:rPr>
              <w:sym w:font="Wingdings" w:char="00A8"/>
            </w:r>
            <w:r>
              <w:rPr>
                <w:rFonts w:hint="eastAsia"/>
                <w:color w:val="000000"/>
              </w:rPr>
              <w:t xml:space="preserve">机床    </w:t>
            </w:r>
            <w:r>
              <w:rPr>
                <w:color w:val="000000"/>
              </w:rPr>
              <w:sym w:font="Wingdings" w:char="00A8"/>
            </w:r>
            <w:r>
              <w:rPr>
                <w:rFonts w:hint="eastAsia"/>
                <w:color w:val="000000"/>
              </w:rPr>
              <w:t xml:space="preserve">锻压设备   </w:t>
            </w:r>
            <w:r>
              <w:rPr>
                <w:color w:val="000000"/>
              </w:rPr>
              <w:sym w:font="Wingdings" w:char="00A8"/>
            </w:r>
            <w:r>
              <w:rPr>
                <w:rFonts w:hint="eastAsia"/>
                <w:color w:val="000000"/>
              </w:rPr>
              <w:t xml:space="preserve">其他—— </w:t>
            </w:r>
          </w:p>
          <w:p>
            <w:pPr>
              <w:ind w:left="210" w:leftChars="100"/>
              <w:rPr>
                <w:color w:val="000000"/>
                <w:szCs w:val="18"/>
              </w:rPr>
            </w:pPr>
          </w:p>
          <w:p>
            <w:pPr>
              <w:rPr>
                <w:rFonts w:hint="eastAsia"/>
                <w:color w:val="000000"/>
                <w:szCs w:val="18"/>
              </w:rPr>
            </w:pPr>
            <w:r>
              <w:rPr>
                <w:rFonts w:hint="eastAsia"/>
                <w:color w:val="000000"/>
                <w:szCs w:val="18"/>
              </w:rPr>
              <w:t xml:space="preserve">- </w:t>
            </w:r>
            <w:r>
              <w:rPr>
                <w:color w:val="000000"/>
                <w:szCs w:val="18"/>
              </w:rPr>
              <w:t>了解能耗限值达标情况</w:t>
            </w:r>
          </w:p>
          <w:p>
            <w:pPr>
              <w:ind w:firstLine="210" w:firstLineChars="100"/>
              <w:rPr>
                <w:rFonts w:hint="eastAsia"/>
                <w:color w:val="000000"/>
              </w:rPr>
            </w:pPr>
            <w:r>
              <w:rPr>
                <w:color w:val="000000"/>
              </w:rPr>
              <w:sym w:font="Wingdings" w:char="00FE"/>
            </w:r>
            <w:r>
              <w:rPr>
                <w:rFonts w:hint="eastAsia"/>
                <w:color w:val="000000"/>
              </w:rPr>
              <w:t xml:space="preserve">达标    </w:t>
            </w:r>
            <w:r>
              <w:rPr>
                <w:color w:val="000000"/>
              </w:rPr>
              <w:sym w:font="Wingdings" w:char="00A8"/>
            </w:r>
            <w:r>
              <w:rPr>
                <w:rFonts w:hint="eastAsia"/>
                <w:color w:val="000000"/>
              </w:rPr>
              <w:t>不达标，原因：————————</w:t>
            </w:r>
          </w:p>
          <w:p>
            <w:pPr>
              <w:ind w:firstLine="210" w:firstLineChars="100"/>
              <w:rPr>
                <w:color w:val="000000"/>
                <w:szCs w:val="18"/>
              </w:rPr>
            </w:pPr>
          </w:p>
          <w:p>
            <w:pPr>
              <w:rPr>
                <w:color w:val="000000"/>
                <w:szCs w:val="18"/>
              </w:rPr>
            </w:pPr>
            <w:r>
              <w:rPr>
                <w:rFonts w:hint="eastAsia"/>
                <w:color w:val="000000"/>
                <w:szCs w:val="18"/>
              </w:rPr>
              <w:t>- 了解能源计量器具配备情况</w:t>
            </w:r>
          </w:p>
          <w:p>
            <w:pPr>
              <w:rPr>
                <w:rFonts w:hint="eastAsia"/>
                <w:color w:val="000000"/>
                <w:szCs w:val="18"/>
              </w:rPr>
            </w:pPr>
            <w:r>
              <w:rPr>
                <w:color w:val="000000"/>
                <w:szCs w:val="18"/>
              </w:rPr>
              <w:sym w:font="Wingdings" w:char="00FE"/>
            </w:r>
            <w:r>
              <w:rPr>
                <w:rFonts w:hint="eastAsia"/>
                <w:color w:val="000000"/>
                <w:szCs w:val="18"/>
              </w:rPr>
              <w:t xml:space="preserve">用能单位            配备率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r>
              <w:rPr>
                <w:rFonts w:hint="eastAsia"/>
                <w:color w:val="000000"/>
                <w:szCs w:val="18"/>
              </w:rPr>
              <w:t xml:space="preserve">    配备等级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p>
          <w:p>
            <w:pPr>
              <w:rPr>
                <w:rFonts w:hint="eastAsia"/>
                <w:color w:val="000000"/>
                <w:szCs w:val="18"/>
              </w:rPr>
            </w:pPr>
            <w:r>
              <w:rPr>
                <w:color w:val="000000"/>
                <w:szCs w:val="18"/>
              </w:rPr>
              <w:sym w:font="Wingdings" w:char="00FE"/>
            </w:r>
            <w:r>
              <w:rPr>
                <w:color w:val="000000"/>
                <w:szCs w:val="18"/>
              </w:rPr>
              <w:t>主要次级用能单位</w:t>
            </w:r>
            <w:r>
              <w:rPr>
                <w:rFonts w:hint="eastAsia"/>
                <w:color w:val="000000"/>
                <w:szCs w:val="18"/>
              </w:rPr>
              <w:t xml:space="preserve">    配备率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r>
              <w:rPr>
                <w:rFonts w:hint="eastAsia"/>
                <w:color w:val="000000"/>
                <w:szCs w:val="18"/>
              </w:rPr>
              <w:t xml:space="preserve">    配备等级 </w:t>
            </w:r>
            <w:r>
              <w:rPr>
                <w:color w:val="000000"/>
                <w:szCs w:val="18"/>
              </w:rPr>
              <w:sym w:font="Wingdings" w:char="00A8"/>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p>
          <w:p>
            <w:pPr>
              <w:rPr>
                <w:rFonts w:hint="eastAsia"/>
                <w:color w:val="000000"/>
                <w:szCs w:val="18"/>
              </w:rPr>
            </w:pPr>
            <w:r>
              <w:rPr>
                <w:color w:val="000000"/>
                <w:szCs w:val="18"/>
              </w:rPr>
              <w:sym w:font="Wingdings" w:char="00FE"/>
            </w:r>
            <w:r>
              <w:rPr>
                <w:rFonts w:hint="eastAsia"/>
                <w:color w:val="000000"/>
                <w:szCs w:val="18"/>
              </w:rPr>
              <w:t xml:space="preserve">主要用能设备        配备率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r>
              <w:rPr>
                <w:rFonts w:hint="eastAsia"/>
                <w:color w:val="000000"/>
                <w:szCs w:val="18"/>
              </w:rPr>
              <w:t xml:space="preserve">    配备等级 </w:t>
            </w:r>
            <w:r>
              <w:rPr>
                <w:color w:val="000000"/>
                <w:szCs w:val="18"/>
              </w:rPr>
              <w:sym w:font="Wingdings" w:char="00A8"/>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p>
          <w:p>
            <w:pPr>
              <w:rPr>
                <w:color w:val="000000"/>
                <w:szCs w:val="18"/>
              </w:rPr>
            </w:pPr>
            <w:r>
              <w:rPr>
                <w:rFonts w:hint="eastAsia"/>
                <w:color w:val="000000"/>
                <w:szCs w:val="18"/>
              </w:rPr>
              <w:t xml:space="preserve"> </w:t>
            </w:r>
          </w:p>
          <w:p>
            <w:pPr>
              <w:rPr>
                <w:color w:val="000000"/>
              </w:rPr>
            </w:pPr>
          </w:p>
        </w:tc>
        <w:tc>
          <w:tcPr>
            <w:tcW w:w="1585"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6E0EC" w:themeFill="accent4" w:themeFillTint="32"/>
            <w:vAlign w:val="center"/>
          </w:tcPr>
          <w:p>
            <w:pPr>
              <w:rPr>
                <w:color w:val="000000"/>
              </w:rPr>
            </w:pPr>
            <w:r>
              <w:rPr>
                <w:rFonts w:hint="eastAsia"/>
                <w:color w:val="000000"/>
              </w:rPr>
              <w:t>近一年相关方反馈处理情况，</w:t>
            </w:r>
            <w:r>
              <w:rPr>
                <w:rFonts w:hint="eastAsia"/>
                <w:color w:val="000000"/>
                <w:szCs w:val="21"/>
                <w:lang w:eastAsia="zh-CN"/>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lang w:val="en-US" w:eastAsia="zh-CN"/>
              </w:rPr>
              <w:t xml:space="preserve">    </w:t>
            </w:r>
            <w:r>
              <w:rPr>
                <w:rFonts w:hint="eastAsia"/>
                <w:color w:val="000000"/>
                <w:szCs w:val="21"/>
                <w:lang w:eastAsia="zh-CN"/>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近一年重大能源事故情况，</w:t>
            </w:r>
            <w:r>
              <w:rPr>
                <w:rFonts w:hint="eastAsia"/>
                <w:color w:val="000000"/>
                <w:szCs w:val="21"/>
                <w:lang w:eastAsia="zh-CN"/>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6E0EC" w:themeFill="accent4" w:themeFillTint="32"/>
            <w:vAlign w:val="center"/>
          </w:tcPr>
          <w:p>
            <w:pPr>
              <w:rPr>
                <w:color w:val="000000"/>
                <w:szCs w:val="18"/>
              </w:rPr>
            </w:pPr>
            <w:r>
              <w:rPr>
                <w:rFonts w:hint="eastAsia"/>
                <w:color w:val="000000"/>
              </w:rPr>
              <w:t>- 巡视厂区，</w:t>
            </w:r>
            <w:r>
              <w:rPr>
                <w:rFonts w:hint="eastAsia"/>
                <w:color w:val="000000"/>
                <w:szCs w:val="18"/>
              </w:rPr>
              <w:t>查看地理位置图、厂区平面图（适用时）</w:t>
            </w:r>
          </w:p>
          <w:p>
            <w:pPr>
              <w:ind w:firstLine="210" w:firstLineChars="100"/>
              <w:rPr>
                <w:color w:val="000000"/>
                <w:szCs w:val="18"/>
              </w:rPr>
            </w:pPr>
            <w:r>
              <w:rPr>
                <w:color w:val="000000"/>
              </w:rPr>
              <w:sym w:font="Wingdings" w:char="00FE"/>
            </w:r>
            <w:r>
              <w:rPr>
                <w:rFonts w:hint="eastAsia"/>
                <w:color w:val="000000"/>
              </w:rPr>
              <w:t xml:space="preserve">工业区   </w:t>
            </w:r>
            <w:r>
              <w:rPr>
                <w:color w:val="000000"/>
              </w:rPr>
              <w:sym w:font="Wingdings" w:char="00A8"/>
            </w:r>
            <w:r>
              <w:rPr>
                <w:rFonts w:hint="eastAsia"/>
                <w:color w:val="000000"/>
                <w:szCs w:val="18"/>
              </w:rPr>
              <w:t>商业区</w:t>
            </w:r>
            <w:r>
              <w:rPr>
                <w:rFonts w:hint="eastAsia"/>
                <w:color w:val="000000"/>
              </w:rPr>
              <w:t xml:space="preserve">   </w:t>
            </w:r>
            <w:r>
              <w:rPr>
                <w:color w:val="000000"/>
              </w:rPr>
              <w:sym w:font="Wingdings" w:char="00A8"/>
            </w:r>
            <w:r>
              <w:rPr>
                <w:rFonts w:hint="eastAsia"/>
                <w:color w:val="000000"/>
                <w:szCs w:val="18"/>
              </w:rPr>
              <w:t xml:space="preserve">生态保护区   </w:t>
            </w:r>
            <w:r>
              <w:rPr>
                <w:color w:val="000000"/>
              </w:rPr>
              <w:sym w:font="Wingdings" w:char="00A8"/>
            </w:r>
            <w:r>
              <w:rPr>
                <w:rFonts w:hint="eastAsia"/>
                <w:color w:val="000000"/>
              </w:rPr>
              <w:t>其他——</w:t>
            </w:r>
          </w:p>
          <w:p>
            <w:pPr>
              <w:rPr>
                <w:color w:val="000000"/>
              </w:rPr>
            </w:pPr>
          </w:p>
          <w:p>
            <w:pPr>
              <w:rPr>
                <w:color w:val="000000"/>
              </w:rPr>
            </w:pPr>
            <w:r>
              <w:rPr>
                <w:rFonts w:hint="eastAsia"/>
                <w:color w:val="000000"/>
              </w:rPr>
              <w:t>-</w:t>
            </w:r>
            <w:r>
              <w:rPr>
                <w:rFonts w:hint="eastAsia"/>
                <w:color w:val="000000"/>
                <w:lang w:val="en-US" w:eastAsia="zh-CN"/>
              </w:rPr>
              <w:t xml:space="preserve"> </w:t>
            </w:r>
            <w:r>
              <w:rPr>
                <w:rFonts w:hint="eastAsia"/>
                <w:color w:val="000000"/>
              </w:rPr>
              <w:t>巡视办公区域和生产区域的能源管理情况，是否存在：</w:t>
            </w:r>
          </w:p>
          <w:p>
            <w:pPr>
              <w:rPr>
                <w:color w:val="000000"/>
                <w:szCs w:val="18"/>
              </w:rPr>
            </w:pPr>
            <w:r>
              <w:rPr>
                <w:rFonts w:hint="eastAsia"/>
                <w:color w:val="000000"/>
              </w:rPr>
              <w:t xml:space="preserve"> </w:t>
            </w:r>
            <w:r>
              <w:rPr>
                <w:rFonts w:hint="eastAsia"/>
                <w:color w:val="000000"/>
                <w:lang w:val="en-US" w:eastAsia="zh-CN"/>
              </w:rPr>
              <w:t xml:space="preserve"> </w:t>
            </w:r>
            <w:r>
              <w:rPr>
                <w:color w:val="000000"/>
                <w:szCs w:val="21"/>
              </w:rPr>
              <w:sym w:font="Wingdings" w:char="00A8"/>
            </w:r>
            <w:r>
              <w:rPr>
                <w:rFonts w:hint="eastAsia" w:ascii="宋体" w:hAnsi="宋体" w:cs="宋体"/>
                <w:kern w:val="0"/>
                <w:szCs w:val="21"/>
              </w:rPr>
              <w:t>空调温度控制，</w:t>
            </w:r>
            <w:r>
              <w:rPr>
                <w:color w:val="000000"/>
                <w:szCs w:val="21"/>
              </w:rPr>
              <w:sym w:font="Wingdings" w:char="00A8"/>
            </w:r>
            <w:r>
              <w:rPr>
                <w:rFonts w:hint="eastAsia" w:ascii="宋体" w:hAnsi="宋体" w:cs="宋体"/>
                <w:kern w:val="0"/>
                <w:szCs w:val="21"/>
              </w:rPr>
              <w:t>长明灯，</w:t>
            </w:r>
            <w:r>
              <w:rPr>
                <w:color w:val="000000"/>
                <w:szCs w:val="21"/>
              </w:rPr>
              <w:sym w:font="Wingdings" w:char="00A8"/>
            </w:r>
            <w:r>
              <w:rPr>
                <w:rFonts w:hint="eastAsia" w:ascii="宋体" w:hAnsi="宋体" w:cs="宋体"/>
                <w:kern w:val="0"/>
                <w:szCs w:val="21"/>
              </w:rPr>
              <w:t>长流水；</w:t>
            </w:r>
            <w:r>
              <w:rPr>
                <w:rFonts w:hint="eastAsia"/>
                <w:color w:val="000000"/>
                <w:szCs w:val="18"/>
              </w:rPr>
              <w:t xml:space="preserve"> </w:t>
            </w:r>
            <w:r>
              <w:rPr>
                <w:color w:val="000000"/>
              </w:rPr>
              <w:sym w:font="Wingdings" w:char="00A8"/>
            </w:r>
            <w:r>
              <w:rPr>
                <w:rFonts w:hint="eastAsia" w:ascii="宋体" w:hAnsi="宋体" w:cs="宋体"/>
                <w:kern w:val="0"/>
                <w:szCs w:val="21"/>
              </w:rPr>
              <w:t xml:space="preserve">天然气使用开关关闭； </w:t>
            </w:r>
            <w:r>
              <w:rPr>
                <w:color w:val="000000"/>
              </w:rPr>
              <w:sym w:font="Wingdings" w:char="00A8"/>
            </w:r>
            <w:r>
              <w:rPr>
                <w:rFonts w:hint="eastAsia"/>
                <w:color w:val="000000"/>
              </w:rPr>
              <w:t>其他——</w:t>
            </w:r>
          </w:p>
          <w:p>
            <w:pPr>
              <w:rPr>
                <w:rFonts w:ascii="宋体" w:hAnsi="宋体" w:cs="宋体"/>
                <w:kern w:val="0"/>
                <w:szCs w:val="21"/>
              </w:rPr>
            </w:pPr>
          </w:p>
          <w:p>
            <w:pPr>
              <w:rPr>
                <w:color w:val="000000"/>
                <w:szCs w:val="18"/>
              </w:rPr>
            </w:pPr>
            <w:r>
              <w:rPr>
                <w:rFonts w:hint="eastAsia"/>
                <w:color w:val="000000"/>
              </w:rPr>
              <w:t>- 巡视生产区域（厂区、车间、锅炉、加热炉、公用工程等），</w:t>
            </w:r>
            <w:r>
              <w:rPr>
                <w:rFonts w:hint="eastAsia"/>
                <w:color w:val="000000"/>
                <w:szCs w:val="18"/>
              </w:rPr>
              <w:t>了解能源使用的种类：</w:t>
            </w:r>
          </w:p>
          <w:p>
            <w:pPr>
              <w:rPr>
                <w:color w:val="000000"/>
                <w:szCs w:val="18"/>
              </w:rPr>
            </w:pPr>
            <w:r>
              <w:rPr>
                <w:rFonts w:hint="eastAsia"/>
                <w:color w:val="000000"/>
                <w:szCs w:val="18"/>
              </w:rPr>
              <w:t>资源能源消耗类：</w:t>
            </w:r>
          </w:p>
          <w:p>
            <w:pPr>
              <w:widowControl/>
              <w:spacing w:before="40"/>
              <w:ind w:firstLine="210" w:firstLineChars="100"/>
              <w:jc w:val="left"/>
              <w:rPr>
                <w:rFonts w:hint="eastAsia"/>
                <w:color w:val="000000"/>
              </w:rPr>
            </w:pPr>
            <w:r>
              <w:rPr>
                <w:color w:val="000000"/>
              </w:rPr>
              <w:sym w:font="Wingdings" w:char="00A8"/>
            </w:r>
            <w:r>
              <w:rPr>
                <w:rFonts w:hint="eastAsia"/>
                <w:color w:val="000000"/>
              </w:rPr>
              <w:t xml:space="preserve">燃料气   </w:t>
            </w:r>
            <w:r>
              <w:rPr>
                <w:color w:val="000000"/>
              </w:rPr>
              <w:sym w:font="Wingdings" w:char="00A8"/>
            </w:r>
            <w:r>
              <w:rPr>
                <w:rFonts w:hint="eastAsia"/>
                <w:color w:val="000000"/>
              </w:rPr>
              <w:t xml:space="preserve">热水  </w:t>
            </w:r>
            <w:r>
              <w:rPr>
                <w:color w:val="000000"/>
              </w:rPr>
              <w:sym w:font="Wingdings" w:char="00A8"/>
            </w:r>
            <w:r>
              <w:rPr>
                <w:rFonts w:hint="eastAsia"/>
                <w:color w:val="000000"/>
              </w:rPr>
              <w:t xml:space="preserve">燃料油  </w:t>
            </w:r>
            <w:r>
              <w:rPr>
                <w:color w:val="000000"/>
              </w:rPr>
              <w:sym w:font="Wingdings" w:char="00FE"/>
            </w:r>
            <w:r>
              <w:rPr>
                <w:rFonts w:hint="eastAsia"/>
                <w:color w:val="000000"/>
              </w:rPr>
              <w:t xml:space="preserve">电能    </w:t>
            </w:r>
            <w:r>
              <w:rPr>
                <w:color w:val="000000"/>
              </w:rPr>
              <w:sym w:font="Wingdings" w:char="00A8"/>
            </w:r>
            <w:r>
              <w:rPr>
                <w:rFonts w:hint="eastAsia"/>
                <w:color w:val="000000"/>
              </w:rPr>
              <w:t xml:space="preserve">天然气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蒸汽   </w:t>
            </w:r>
            <w:r>
              <w:rPr>
                <w:color w:val="000000"/>
              </w:rPr>
              <w:sym w:font="Wingdings" w:char="00A8"/>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巡视动力设施和辅助设施的状况，关注主要用能场所：</w:t>
            </w:r>
          </w:p>
          <w:p>
            <w:pPr>
              <w:widowControl/>
              <w:spacing w:before="40"/>
              <w:ind w:left="420" w:leftChars="100" w:hanging="210" w:hangingChars="100"/>
              <w:jc w:val="left"/>
              <w:rPr>
                <w:rFonts w:hint="eastAsia"/>
                <w:color w:val="000000"/>
              </w:rPr>
            </w:pPr>
            <w:r>
              <w:rPr>
                <w:rFonts w:hint="eastAsia"/>
                <w:color w:val="000000"/>
              </w:rPr>
              <w:t xml:space="preserve"> </w:t>
            </w:r>
            <w:r>
              <w:rPr>
                <w:color w:val="000000"/>
              </w:rPr>
              <w:sym w:font="Wingdings" w:char="00A8"/>
            </w:r>
            <w:r>
              <w:rPr>
                <w:rFonts w:hint="eastAsia"/>
                <w:color w:val="000000"/>
              </w:rPr>
              <w:t xml:space="preserve">锅炉房     </w:t>
            </w:r>
            <w:r>
              <w:rPr>
                <w:color w:val="000000"/>
              </w:rPr>
              <w:sym w:font="Wingdings" w:char="00A8"/>
            </w:r>
            <w:r>
              <w:rPr>
                <w:rFonts w:hint="eastAsia"/>
                <w:color w:val="000000"/>
              </w:rPr>
              <w:t xml:space="preserve">加热炉   </w:t>
            </w:r>
            <w:r>
              <w:rPr>
                <w:color w:val="000000"/>
              </w:rPr>
              <w:sym w:font="Wingdings" w:char="00A8"/>
            </w:r>
            <w:r>
              <w:rPr>
                <w:color w:val="000000"/>
              </w:rPr>
              <w:t>汽轮机</w:t>
            </w:r>
            <w:r>
              <w:rPr>
                <w:rFonts w:hint="eastAsia"/>
                <w:color w:val="000000"/>
              </w:rPr>
              <w:t>、</w:t>
            </w:r>
            <w:r>
              <w:rPr>
                <w:color w:val="000000"/>
              </w:rPr>
              <w:t>空压机</w:t>
            </w:r>
            <w:r>
              <w:rPr>
                <w:rFonts w:hint="eastAsia"/>
                <w:color w:val="000000"/>
              </w:rPr>
              <w:t xml:space="preserve">   </w:t>
            </w:r>
            <w:r>
              <w:rPr>
                <w:color w:val="000000"/>
              </w:rPr>
              <w:sym w:font="Wingdings" w:char="00FE"/>
            </w:r>
            <w:r>
              <w:rPr>
                <w:rFonts w:hint="eastAsia"/>
                <w:color w:val="000000"/>
              </w:rPr>
              <w:t xml:space="preserve">高压配电室  </w:t>
            </w:r>
            <w:r>
              <w:rPr>
                <w:color w:val="000000"/>
              </w:rPr>
              <w:sym w:font="Wingdings" w:char="00FE"/>
            </w:r>
            <w:r>
              <w:rPr>
                <w:rFonts w:hint="eastAsia"/>
                <w:color w:val="000000"/>
              </w:rPr>
              <w:t xml:space="preserve">低压配电室  </w:t>
            </w:r>
            <w:r>
              <w:rPr>
                <w:color w:val="000000"/>
              </w:rPr>
              <w:sym w:font="Wingdings" w:char="00A8"/>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 xml:space="preserve">污水处理站    </w:t>
            </w:r>
            <w:r>
              <w:rPr>
                <w:color w:val="000000"/>
              </w:rPr>
              <w:sym w:font="Wingdings" w:char="00A8"/>
            </w:r>
            <w:r>
              <w:rPr>
                <w:rFonts w:hint="eastAsia"/>
                <w:color w:val="000000"/>
              </w:rPr>
              <w:t xml:space="preserve">改建/扩建施工现场     </w:t>
            </w:r>
            <w:r>
              <w:rPr>
                <w:color w:val="000000"/>
              </w:rPr>
              <w:sym w:font="Wingdings" w:char="00A8"/>
            </w:r>
            <w:r>
              <w:rPr>
                <w:rFonts w:hint="eastAsia"/>
                <w:color w:val="000000"/>
              </w:rPr>
              <w:t xml:space="preserve">食堂       </w:t>
            </w:r>
            <w:r>
              <w:rPr>
                <w:color w:val="000000"/>
              </w:rPr>
              <w:sym w:font="Wingdings" w:char="00A8"/>
            </w:r>
            <w:r>
              <w:rPr>
                <w:rFonts w:hint="eastAsia"/>
                <w:color w:val="000000"/>
              </w:rPr>
              <w:t xml:space="preserve">其他—— </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color w:val="000000"/>
              </w:rPr>
              <w:sym w:font="Wingdings" w:char="00FE"/>
            </w:r>
            <w:r>
              <w:rPr>
                <w:rFonts w:hint="eastAsia"/>
                <w:color w:val="000000"/>
              </w:rPr>
              <w:t xml:space="preserve">与提供流程图一致   </w:t>
            </w:r>
            <w:r>
              <w:rPr>
                <w:color w:val="000000"/>
              </w:rPr>
              <w:sym w:font="Wingdings" w:char="00A8"/>
            </w:r>
            <w:r>
              <w:rPr>
                <w:rFonts w:hint="eastAsia"/>
                <w:color w:val="000000"/>
              </w:rPr>
              <w:t xml:space="preserve">与提供流程图不一致，说明： </w:t>
            </w:r>
            <w:r>
              <w:rPr>
                <w:rFonts w:hint="eastAsia"/>
                <w:color w:val="000000"/>
                <w:u w:val="single"/>
              </w:rPr>
              <w:t xml:space="preserve">                        </w:t>
            </w:r>
          </w:p>
          <w:p>
            <w:pPr>
              <w:widowControl/>
              <w:spacing w:before="40"/>
              <w:jc w:val="left"/>
              <w:rPr>
                <w:color w:val="000000"/>
              </w:rPr>
            </w:pPr>
          </w:p>
          <w:p>
            <w:pPr>
              <w:widowControl/>
              <w:spacing w:before="40"/>
              <w:jc w:val="left"/>
              <w:rPr>
                <w:color w:val="000000"/>
              </w:rPr>
            </w:pPr>
            <w:r>
              <w:rPr>
                <w:rFonts w:hint="eastAsia"/>
                <w:color w:val="000000"/>
              </w:rPr>
              <w:t>- 观察基础设施（高耗能设备）运行完好：是否存在低负荷运行——</w:t>
            </w:r>
          </w:p>
          <w:p>
            <w:pPr>
              <w:widowControl/>
              <w:spacing w:before="40"/>
              <w:ind w:left="420" w:leftChars="100" w:hanging="210" w:hangingChars="100"/>
              <w:jc w:val="left"/>
              <w:rPr>
                <w:color w:val="000000"/>
              </w:rPr>
            </w:pPr>
            <w:r>
              <w:rPr>
                <w:color w:val="000000"/>
              </w:rPr>
              <w:sym w:font="Wingdings" w:char="00FE"/>
            </w:r>
            <w:r>
              <w:rPr>
                <w:rFonts w:hint="eastAsia"/>
                <w:color w:val="000000"/>
              </w:rPr>
              <w:t xml:space="preserve">电动机   </w:t>
            </w:r>
            <w:r>
              <w:rPr>
                <w:color w:val="000000"/>
              </w:rPr>
              <w:sym w:font="Wingdings" w:char="00A8"/>
            </w:r>
            <w:r>
              <w:rPr>
                <w:rFonts w:hint="eastAsia"/>
                <w:color w:val="000000"/>
              </w:rPr>
              <w:t xml:space="preserve">工业锅炉   </w:t>
            </w:r>
            <w:r>
              <w:rPr>
                <w:color w:val="000000"/>
              </w:rPr>
              <w:sym w:font="Wingdings" w:char="00A8"/>
            </w:r>
            <w:r>
              <w:rPr>
                <w:rFonts w:hint="eastAsia"/>
                <w:color w:val="000000"/>
              </w:rPr>
              <w:t xml:space="preserve">工业炉窑    </w:t>
            </w:r>
            <w:r>
              <w:rPr>
                <w:color w:val="000000"/>
              </w:rPr>
              <w:sym w:font="Wingdings" w:char="00A8"/>
            </w:r>
            <w:r>
              <w:rPr>
                <w:rFonts w:hint="eastAsia"/>
                <w:color w:val="000000"/>
              </w:rPr>
              <w:t xml:space="preserve">电器   </w:t>
            </w:r>
            <w:r>
              <w:rPr>
                <w:color w:val="000000"/>
              </w:rPr>
              <w:sym w:font="Wingdings" w:char="00A8"/>
            </w:r>
            <w:r>
              <w:rPr>
                <w:rFonts w:hint="eastAsia"/>
                <w:color w:val="000000"/>
              </w:rPr>
              <w:t xml:space="preserve">反应釜   </w:t>
            </w:r>
            <w:r>
              <w:rPr>
                <w:color w:val="000000"/>
              </w:rPr>
              <w:sym w:font="Wingdings" w:char="00A8"/>
            </w:r>
            <w:r>
              <w:rPr>
                <w:rFonts w:hint="eastAsia"/>
                <w:color w:val="000000"/>
              </w:rPr>
              <w:t xml:space="preserve">机床  </w:t>
            </w:r>
            <w:r>
              <w:rPr>
                <w:color w:val="000000"/>
              </w:rPr>
              <w:sym w:font="Wingdings" w:char="00A8"/>
            </w:r>
            <w:r>
              <w:rPr>
                <w:rFonts w:hint="eastAsia"/>
                <w:color w:val="000000"/>
              </w:rPr>
              <w:t>锻压设备</w:t>
            </w:r>
            <w:r>
              <w:rPr>
                <w:rFonts w:hint="eastAsia"/>
                <w:color w:val="000000"/>
                <w:lang w:val="en-US" w:eastAsia="zh-CN"/>
              </w:rPr>
              <w:t xml:space="preserve">  </w:t>
            </w:r>
            <w:r>
              <w:rPr>
                <w:rFonts w:hint="eastAsia"/>
                <w:color w:val="000000"/>
              </w:rPr>
              <w:t xml:space="preserve"> </w:t>
            </w:r>
            <w:r>
              <w:rPr>
                <w:color w:val="000000"/>
              </w:rPr>
              <w:sym w:font="Wingdings" w:char="00A8"/>
            </w:r>
            <w:r>
              <w:rPr>
                <w:rFonts w:hint="eastAsia"/>
                <w:color w:val="000000"/>
              </w:rPr>
              <w:t>热处理设备</w:t>
            </w:r>
          </w:p>
          <w:p>
            <w:pPr>
              <w:widowControl/>
              <w:spacing w:before="40"/>
              <w:ind w:left="420" w:leftChars="100" w:hanging="210" w:hangingChars="100"/>
              <w:jc w:val="left"/>
              <w:rPr>
                <w:color w:val="000000"/>
              </w:rPr>
            </w:pPr>
            <w:r>
              <w:rPr>
                <w:rFonts w:hint="eastAsia"/>
                <w:color w:val="000000"/>
              </w:rPr>
              <w:t xml:space="preserve">   </w:t>
            </w:r>
            <w:r>
              <w:rPr>
                <w:color w:val="000000"/>
              </w:rPr>
              <w:sym w:font="Wingdings" w:char="00A8"/>
            </w:r>
            <w:r>
              <w:rPr>
                <w:rFonts w:hint="eastAsia"/>
                <w:color w:val="000000"/>
              </w:rPr>
              <w:t xml:space="preserve">制冷设备   </w:t>
            </w:r>
            <w:r>
              <w:rPr>
                <w:color w:val="000000"/>
              </w:rPr>
              <w:sym w:font="Wingdings" w:char="00A8"/>
            </w:r>
            <w:r>
              <w:rPr>
                <w:rFonts w:hint="eastAsia"/>
                <w:color w:val="000000"/>
              </w:rPr>
              <w:t xml:space="preserve">泵     </w:t>
            </w:r>
            <w:r>
              <w:rPr>
                <w:color w:val="000000"/>
              </w:rPr>
              <w:sym w:font="Wingdings" w:char="00FE"/>
            </w:r>
            <w:r>
              <w:rPr>
                <w:rFonts w:hint="eastAsia"/>
                <w:color w:val="000000"/>
              </w:rPr>
              <w:t>其他——</w:t>
            </w:r>
          </w:p>
          <w:p>
            <w:pPr>
              <w:widowControl/>
              <w:spacing w:before="40"/>
              <w:jc w:val="left"/>
              <w:rPr>
                <w:color w:val="000000"/>
              </w:rPr>
            </w:pPr>
            <w:r>
              <w:rPr>
                <w:rFonts w:hint="eastAsia"/>
                <w:color w:val="000000"/>
              </w:rPr>
              <w:t>- 观察能源相关的监视和测量设备的种类并了解检定/校准情况</w:t>
            </w:r>
          </w:p>
          <w:p>
            <w:pPr>
              <w:widowControl/>
              <w:spacing w:before="40"/>
              <w:ind w:firstLine="210" w:firstLineChars="100"/>
              <w:jc w:val="left"/>
              <w:rPr>
                <w:color w:val="000000"/>
              </w:rPr>
            </w:pPr>
            <w:r>
              <w:rPr>
                <w:color w:val="000000"/>
              </w:rPr>
              <w:sym w:font="Wingdings" w:char="00A8"/>
            </w:r>
            <w:r>
              <w:rPr>
                <w:color w:val="000000"/>
              </w:rPr>
              <w:t>流量计</w:t>
            </w:r>
            <w:r>
              <w:rPr>
                <w:rFonts w:hint="eastAsia"/>
                <w:color w:val="000000"/>
              </w:rPr>
              <w:t xml:space="preserve">   </w:t>
            </w:r>
            <w:r>
              <w:rPr>
                <w:color w:val="000000"/>
              </w:rPr>
              <w:sym w:font="Wingdings" w:char="00A8"/>
            </w:r>
            <w:r>
              <w:rPr>
                <w:rFonts w:hint="eastAsia"/>
                <w:color w:val="000000"/>
              </w:rPr>
              <w:t xml:space="preserve">温度计  </w:t>
            </w:r>
            <w:r>
              <w:rPr>
                <w:color w:val="000000"/>
              </w:rPr>
              <w:sym w:font="Wingdings" w:char="00A8"/>
            </w:r>
            <w:r>
              <w:rPr>
                <w:rFonts w:hint="eastAsia"/>
                <w:color w:val="000000"/>
              </w:rPr>
              <w:t xml:space="preserve">氧化锆测定仪  </w:t>
            </w:r>
            <w:r>
              <w:rPr>
                <w:color w:val="000000"/>
              </w:rPr>
              <w:sym w:font="Wingdings" w:char="00A8"/>
            </w:r>
            <w:r>
              <w:rPr>
                <w:rFonts w:hint="eastAsia"/>
                <w:color w:val="000000"/>
              </w:rPr>
              <w:t xml:space="preserve">压力表   </w:t>
            </w:r>
            <w:r>
              <w:rPr>
                <w:color w:val="000000"/>
              </w:rPr>
              <w:sym w:font="Wingdings" w:char="00FE"/>
            </w:r>
            <w:r>
              <w:rPr>
                <w:rFonts w:hint="eastAsia"/>
                <w:color w:val="000000"/>
              </w:rPr>
              <w:t xml:space="preserve">电表   </w:t>
            </w:r>
            <w:r>
              <w:rPr>
                <w:color w:val="000000"/>
              </w:rPr>
              <w:sym w:font="Wingdings" w:char="00FE"/>
            </w:r>
            <w:r>
              <w:rPr>
                <w:rFonts w:hint="eastAsia"/>
                <w:color w:val="000000"/>
              </w:rPr>
              <w:t xml:space="preserve">电流表    </w:t>
            </w:r>
            <w:r>
              <w:rPr>
                <w:color w:val="000000"/>
              </w:rPr>
              <w:sym w:font="Wingdings" w:char="00FE"/>
            </w:r>
            <w:r>
              <w:rPr>
                <w:rFonts w:hint="eastAsia"/>
                <w:color w:val="000000"/>
              </w:rPr>
              <w:t xml:space="preserve">电压表   </w:t>
            </w:r>
            <w:r>
              <w:rPr>
                <w:color w:val="000000"/>
              </w:rPr>
              <w:sym w:font="Wingdings" w:char="00A8"/>
            </w:r>
            <w:r>
              <w:rPr>
                <w:rFonts w:hint="eastAsia"/>
                <w:color w:val="000000"/>
              </w:rPr>
              <w:t>其他——</w:t>
            </w:r>
          </w:p>
          <w:p>
            <w:pPr>
              <w:widowControl/>
              <w:spacing w:before="40"/>
              <w:jc w:val="left"/>
              <w:rPr>
                <w:color w:val="000000"/>
                <w:szCs w:val="21"/>
              </w:rPr>
            </w:pPr>
            <w:r>
              <w:rPr>
                <w:rFonts w:hint="eastAsia"/>
                <w:color w:val="000000"/>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rPr>
            </w:pPr>
            <w:r>
              <w:rPr>
                <w:rFonts w:hint="eastAsia"/>
                <w:color w:val="000000"/>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3"/>
              <w:numPr>
                <w:ilvl w:val="0"/>
                <w:numId w:val="2"/>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3"/>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识别二阶段审核的资源配置情况</w:t>
            </w:r>
          </w:p>
          <w:p>
            <w:pPr>
              <w:pStyle w:val="13"/>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有生产/服务现场   </w:t>
            </w:r>
            <w:r>
              <w:rPr>
                <w:rFonts w:hint="eastAsia"/>
                <w:color w:val="000000"/>
                <w:sz w:val="21"/>
                <w:szCs w:val="21"/>
                <w:lang w:eastAsia="zh-CN"/>
              </w:rPr>
              <w:t>☑</w:t>
            </w:r>
            <w:r>
              <w:rPr>
                <w:rFonts w:hint="eastAsia"/>
                <w:color w:val="000000"/>
                <w:sz w:val="21"/>
                <w:szCs w:val="21"/>
              </w:rPr>
              <w:t xml:space="preserve">领导层可以迎审  </w:t>
            </w:r>
            <w:r>
              <w:rPr>
                <w:rFonts w:hint="eastAsia"/>
                <w:color w:val="000000"/>
                <w:sz w:val="21"/>
                <w:szCs w:val="21"/>
                <w:lang w:eastAsia="zh-CN"/>
              </w:rPr>
              <w:t>☑</w:t>
            </w:r>
            <w:r>
              <w:rPr>
                <w:rFonts w:hint="eastAsia"/>
                <w:color w:val="000000"/>
                <w:sz w:val="21"/>
                <w:szCs w:val="21"/>
              </w:rPr>
              <w:t xml:space="preserve">交通食宿  </w:t>
            </w:r>
            <w:r>
              <w:rPr>
                <w:rFonts w:hint="eastAsia"/>
                <w:color w:val="000000"/>
                <w:sz w:val="21"/>
                <w:szCs w:val="21"/>
                <w:lang w:eastAsia="zh-CN"/>
              </w:rPr>
              <w:t>☑</w:t>
            </w:r>
            <w:r>
              <w:rPr>
                <w:rFonts w:hint="eastAsia"/>
                <w:color w:val="000000"/>
                <w:sz w:val="21"/>
                <w:szCs w:val="21"/>
              </w:rPr>
              <w:t xml:space="preserve">劳保用品  </w:t>
            </w:r>
          </w:p>
          <w:p>
            <w:pPr>
              <w:pStyle w:val="13"/>
              <w:ind w:firstLine="0" w:firstLineChars="0"/>
              <w:jc w:val="left"/>
              <w:rPr>
                <w:color w:val="000000"/>
                <w:sz w:val="21"/>
                <w:szCs w:val="21"/>
              </w:rPr>
            </w:pPr>
            <w:r>
              <w:rPr>
                <w:rFonts w:hint="eastAsia"/>
                <w:color w:val="000000"/>
                <w:sz w:val="21"/>
                <w:szCs w:val="21"/>
              </w:rPr>
              <w:t>□ 其他：</w:t>
            </w:r>
          </w:p>
          <w:p>
            <w:pPr>
              <w:pStyle w:val="13"/>
              <w:ind w:firstLine="0" w:firstLineChars="0"/>
              <w:jc w:val="left"/>
              <w:rPr>
                <w:color w:val="000000"/>
                <w:sz w:val="21"/>
                <w:szCs w:val="21"/>
              </w:rPr>
            </w:pPr>
            <w:r>
              <w:rPr>
                <w:rFonts w:hint="eastAsia"/>
                <w:color w:val="000000"/>
                <w:sz w:val="21"/>
                <w:szCs w:val="21"/>
              </w:rPr>
              <w:t xml:space="preserve">              </w:t>
            </w:r>
          </w:p>
          <w:p>
            <w:pPr>
              <w:pStyle w:val="13"/>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识别二阶段审核的可行性</w:t>
            </w:r>
          </w:p>
          <w:p>
            <w:pPr>
              <w:pStyle w:val="13"/>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二阶段日期的可接受性  </w:t>
            </w:r>
            <w:r>
              <w:rPr>
                <w:rFonts w:hint="eastAsia"/>
                <w:color w:val="000000"/>
                <w:sz w:val="21"/>
                <w:szCs w:val="21"/>
                <w:lang w:eastAsia="zh-CN"/>
              </w:rPr>
              <w:t>☑</w:t>
            </w:r>
            <w:r>
              <w:rPr>
                <w:rFonts w:hint="eastAsia"/>
                <w:color w:val="000000"/>
                <w:sz w:val="21"/>
                <w:szCs w:val="21"/>
              </w:rPr>
              <w:t xml:space="preserve">审核组成员的可接受性  </w:t>
            </w:r>
            <w:r>
              <w:rPr>
                <w:rFonts w:hint="eastAsia"/>
                <w:color w:val="000000"/>
                <w:sz w:val="21"/>
                <w:szCs w:val="21"/>
                <w:lang w:eastAsia="zh-CN"/>
              </w:rPr>
              <w:t>☑</w:t>
            </w:r>
            <w:r>
              <w:rPr>
                <w:rFonts w:hint="eastAsia"/>
                <w:color w:val="000000"/>
                <w:sz w:val="21"/>
                <w:szCs w:val="21"/>
              </w:rPr>
              <w:t>一阶段的问题已整改</w:t>
            </w:r>
          </w:p>
          <w:p>
            <w:pPr>
              <w:pStyle w:val="13"/>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不存在影响二阶段审核的问题</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1"/>
      </w:pBdr>
      <w:spacing w:line="320" w:lineRule="exact"/>
      <w:ind w:firstLine="720" w:firstLineChars="400"/>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eq5XLSAQAAjw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ueUGKZx4qef&#10;P06//px+fyeLqE/voMS0O4eJYfhoB9yaRz+gM9IeGq/jFwkRjKO6x7O6YgiEozO/WC7zi4ISjrG8&#10;uCouk/zZv9vOQ7gVVpNoVNTj9JKo7PAZAnaCqY8psRhYJeutVCodfLv7pDw5MJz0Nj2xSbzyX5oy&#10;pK/odZEXCdnYeH/MUybiiLQ0U71IfaQYrTDshkmPna2PKMfeedl22GoSJItJOKdUddqpuAhPz2g/&#10;/Y/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Bqrl1gAAAAoBAAAPAAAAAAAAAAEAIAAAACIA&#10;AABkcnMvZG93bnJldi54bWxQSwECFAAUAAAACACHTuJAd6rlctIBAACPAwAADgAAAAAAAAABACAA&#10;AAAlAQAAZHJzL2Uyb0RvYy54bWxQSwUGAAAAAAYABgBZAQAAa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2"/>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7A16B35"/>
    <w:multiLevelType w:val="multilevel"/>
    <w:tmpl w:val="37A16B35"/>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6C4A"/>
    <w:rsid w:val="0003373A"/>
    <w:rsid w:val="00050712"/>
    <w:rsid w:val="00062769"/>
    <w:rsid w:val="00074D9E"/>
    <w:rsid w:val="00076F03"/>
    <w:rsid w:val="00097367"/>
    <w:rsid w:val="000C6230"/>
    <w:rsid w:val="000D470C"/>
    <w:rsid w:val="00100C47"/>
    <w:rsid w:val="00103E50"/>
    <w:rsid w:val="00105A91"/>
    <w:rsid w:val="00142813"/>
    <w:rsid w:val="0016190B"/>
    <w:rsid w:val="0019467A"/>
    <w:rsid w:val="001A2D7F"/>
    <w:rsid w:val="001D3EA6"/>
    <w:rsid w:val="0020266E"/>
    <w:rsid w:val="002231B7"/>
    <w:rsid w:val="002B73EB"/>
    <w:rsid w:val="002E5391"/>
    <w:rsid w:val="003027A0"/>
    <w:rsid w:val="00311C11"/>
    <w:rsid w:val="00337922"/>
    <w:rsid w:val="00340867"/>
    <w:rsid w:val="00340955"/>
    <w:rsid w:val="00380837"/>
    <w:rsid w:val="003D039F"/>
    <w:rsid w:val="00410914"/>
    <w:rsid w:val="00476214"/>
    <w:rsid w:val="00480A77"/>
    <w:rsid w:val="004E2167"/>
    <w:rsid w:val="00501B6F"/>
    <w:rsid w:val="00536930"/>
    <w:rsid w:val="00564E53"/>
    <w:rsid w:val="00577053"/>
    <w:rsid w:val="00577834"/>
    <w:rsid w:val="005C2AC8"/>
    <w:rsid w:val="005E1D4D"/>
    <w:rsid w:val="005F277C"/>
    <w:rsid w:val="005F54B8"/>
    <w:rsid w:val="00622D37"/>
    <w:rsid w:val="00644FE2"/>
    <w:rsid w:val="0067640C"/>
    <w:rsid w:val="0067722B"/>
    <w:rsid w:val="006A51B5"/>
    <w:rsid w:val="006D4E32"/>
    <w:rsid w:val="006E678B"/>
    <w:rsid w:val="006F4C57"/>
    <w:rsid w:val="0074211D"/>
    <w:rsid w:val="00763D34"/>
    <w:rsid w:val="007757F3"/>
    <w:rsid w:val="007E6AEB"/>
    <w:rsid w:val="00824194"/>
    <w:rsid w:val="00854B68"/>
    <w:rsid w:val="00871C15"/>
    <w:rsid w:val="008726E2"/>
    <w:rsid w:val="008973EE"/>
    <w:rsid w:val="008C7D6A"/>
    <w:rsid w:val="0090203B"/>
    <w:rsid w:val="009051F1"/>
    <w:rsid w:val="00916110"/>
    <w:rsid w:val="0093215A"/>
    <w:rsid w:val="00971600"/>
    <w:rsid w:val="00971A54"/>
    <w:rsid w:val="00981736"/>
    <w:rsid w:val="009973B4"/>
    <w:rsid w:val="009C0511"/>
    <w:rsid w:val="009F78F1"/>
    <w:rsid w:val="009F7EED"/>
    <w:rsid w:val="00A04720"/>
    <w:rsid w:val="00A061E7"/>
    <w:rsid w:val="00A27ED7"/>
    <w:rsid w:val="00AD1D75"/>
    <w:rsid w:val="00AF0AAB"/>
    <w:rsid w:val="00B07E97"/>
    <w:rsid w:val="00B22211"/>
    <w:rsid w:val="00B258C1"/>
    <w:rsid w:val="00B317B8"/>
    <w:rsid w:val="00B90C74"/>
    <w:rsid w:val="00B915AC"/>
    <w:rsid w:val="00B94AE0"/>
    <w:rsid w:val="00BB78B7"/>
    <w:rsid w:val="00BD73F7"/>
    <w:rsid w:val="00BF597E"/>
    <w:rsid w:val="00C15170"/>
    <w:rsid w:val="00C220BC"/>
    <w:rsid w:val="00C35CB6"/>
    <w:rsid w:val="00C51A36"/>
    <w:rsid w:val="00C55228"/>
    <w:rsid w:val="00C616BB"/>
    <w:rsid w:val="00C744D2"/>
    <w:rsid w:val="00CC7D3E"/>
    <w:rsid w:val="00CE315A"/>
    <w:rsid w:val="00D06F59"/>
    <w:rsid w:val="00D21991"/>
    <w:rsid w:val="00D42726"/>
    <w:rsid w:val="00D8388C"/>
    <w:rsid w:val="00E13F1E"/>
    <w:rsid w:val="00E60789"/>
    <w:rsid w:val="00E60CEC"/>
    <w:rsid w:val="00E678D6"/>
    <w:rsid w:val="00E734D5"/>
    <w:rsid w:val="00E96296"/>
    <w:rsid w:val="00EB0164"/>
    <w:rsid w:val="00EC2D9D"/>
    <w:rsid w:val="00ED0F62"/>
    <w:rsid w:val="00ED31DE"/>
    <w:rsid w:val="00F05CBB"/>
    <w:rsid w:val="00F135F7"/>
    <w:rsid w:val="00F17883"/>
    <w:rsid w:val="00F35C3A"/>
    <w:rsid w:val="00F411FF"/>
    <w:rsid w:val="00F71ED3"/>
    <w:rsid w:val="00F85FCD"/>
    <w:rsid w:val="00F9689E"/>
    <w:rsid w:val="023E3548"/>
    <w:rsid w:val="023E7EF8"/>
    <w:rsid w:val="033D1C2C"/>
    <w:rsid w:val="03CC01AD"/>
    <w:rsid w:val="04242A2B"/>
    <w:rsid w:val="048575B6"/>
    <w:rsid w:val="05A97751"/>
    <w:rsid w:val="07505369"/>
    <w:rsid w:val="07687D49"/>
    <w:rsid w:val="089D2465"/>
    <w:rsid w:val="0B0349A4"/>
    <w:rsid w:val="0B620728"/>
    <w:rsid w:val="0BA547CC"/>
    <w:rsid w:val="0BAB3B27"/>
    <w:rsid w:val="0BC26CBE"/>
    <w:rsid w:val="0BF31613"/>
    <w:rsid w:val="0CBD2869"/>
    <w:rsid w:val="0CE360D5"/>
    <w:rsid w:val="0D2E023B"/>
    <w:rsid w:val="0DE37984"/>
    <w:rsid w:val="0E7B2CC7"/>
    <w:rsid w:val="0F0D1284"/>
    <w:rsid w:val="0F751007"/>
    <w:rsid w:val="108219C2"/>
    <w:rsid w:val="10957F92"/>
    <w:rsid w:val="109E2734"/>
    <w:rsid w:val="10AB520A"/>
    <w:rsid w:val="11537B43"/>
    <w:rsid w:val="117E6D5A"/>
    <w:rsid w:val="11B94A66"/>
    <w:rsid w:val="11CD659A"/>
    <w:rsid w:val="12787EE6"/>
    <w:rsid w:val="12D12C05"/>
    <w:rsid w:val="130E504F"/>
    <w:rsid w:val="131B209B"/>
    <w:rsid w:val="13890C34"/>
    <w:rsid w:val="144E55A7"/>
    <w:rsid w:val="14BA7805"/>
    <w:rsid w:val="16674354"/>
    <w:rsid w:val="16950047"/>
    <w:rsid w:val="184C61B5"/>
    <w:rsid w:val="18A12E8E"/>
    <w:rsid w:val="1B0C55E1"/>
    <w:rsid w:val="1B121C61"/>
    <w:rsid w:val="1B8D4D03"/>
    <w:rsid w:val="1B917B85"/>
    <w:rsid w:val="1B9B6ABA"/>
    <w:rsid w:val="1C5A0E97"/>
    <w:rsid w:val="1C633876"/>
    <w:rsid w:val="1CB32766"/>
    <w:rsid w:val="1F022080"/>
    <w:rsid w:val="1F4D1700"/>
    <w:rsid w:val="1F8B7D7A"/>
    <w:rsid w:val="1FA53B1A"/>
    <w:rsid w:val="205B068C"/>
    <w:rsid w:val="21016ED3"/>
    <w:rsid w:val="210D0437"/>
    <w:rsid w:val="21517F70"/>
    <w:rsid w:val="216E6B4D"/>
    <w:rsid w:val="217577AF"/>
    <w:rsid w:val="21C70CC8"/>
    <w:rsid w:val="22401A05"/>
    <w:rsid w:val="22847E42"/>
    <w:rsid w:val="24130147"/>
    <w:rsid w:val="24564FE2"/>
    <w:rsid w:val="252F00C9"/>
    <w:rsid w:val="25F731AD"/>
    <w:rsid w:val="26241121"/>
    <w:rsid w:val="26A36FC5"/>
    <w:rsid w:val="26D86D9D"/>
    <w:rsid w:val="278D18F5"/>
    <w:rsid w:val="278F25E8"/>
    <w:rsid w:val="27C52A22"/>
    <w:rsid w:val="283B0D09"/>
    <w:rsid w:val="28AE480B"/>
    <w:rsid w:val="28B643EE"/>
    <w:rsid w:val="290F2A57"/>
    <w:rsid w:val="29384107"/>
    <w:rsid w:val="29860A3F"/>
    <w:rsid w:val="2A55501F"/>
    <w:rsid w:val="2ACD303D"/>
    <w:rsid w:val="2B5D50A3"/>
    <w:rsid w:val="2DEB5B9F"/>
    <w:rsid w:val="2EE13094"/>
    <w:rsid w:val="2F2B229D"/>
    <w:rsid w:val="30A94000"/>
    <w:rsid w:val="30D4357D"/>
    <w:rsid w:val="322F7AAD"/>
    <w:rsid w:val="33500004"/>
    <w:rsid w:val="337866CB"/>
    <w:rsid w:val="342E5633"/>
    <w:rsid w:val="357300C6"/>
    <w:rsid w:val="362C71DC"/>
    <w:rsid w:val="368D4A53"/>
    <w:rsid w:val="37741286"/>
    <w:rsid w:val="38442B85"/>
    <w:rsid w:val="385A4AB2"/>
    <w:rsid w:val="38CF3AE1"/>
    <w:rsid w:val="39AB58CB"/>
    <w:rsid w:val="3A242819"/>
    <w:rsid w:val="3AC608CB"/>
    <w:rsid w:val="3BBB3FFC"/>
    <w:rsid w:val="3BE22D59"/>
    <w:rsid w:val="3BF56761"/>
    <w:rsid w:val="3C4A64C8"/>
    <w:rsid w:val="3CBD076F"/>
    <w:rsid w:val="3D1E51E8"/>
    <w:rsid w:val="3D207B84"/>
    <w:rsid w:val="3D662E26"/>
    <w:rsid w:val="3E3D7DAA"/>
    <w:rsid w:val="3EBF4EFB"/>
    <w:rsid w:val="3EF82323"/>
    <w:rsid w:val="40D80BB8"/>
    <w:rsid w:val="40D92CA7"/>
    <w:rsid w:val="40DB3A0C"/>
    <w:rsid w:val="413D1451"/>
    <w:rsid w:val="42A52C5E"/>
    <w:rsid w:val="4489454F"/>
    <w:rsid w:val="44E8380F"/>
    <w:rsid w:val="44FC1CFD"/>
    <w:rsid w:val="451C7A07"/>
    <w:rsid w:val="45E625F9"/>
    <w:rsid w:val="462C25D5"/>
    <w:rsid w:val="46F31DBC"/>
    <w:rsid w:val="478A2FD4"/>
    <w:rsid w:val="4A040AF9"/>
    <w:rsid w:val="4A3D6CDC"/>
    <w:rsid w:val="4A474B11"/>
    <w:rsid w:val="4A817CA5"/>
    <w:rsid w:val="4C133CFF"/>
    <w:rsid w:val="4CD55567"/>
    <w:rsid w:val="4DB85769"/>
    <w:rsid w:val="4E767696"/>
    <w:rsid w:val="4F8F6E42"/>
    <w:rsid w:val="4FC73748"/>
    <w:rsid w:val="50486EB2"/>
    <w:rsid w:val="504978B1"/>
    <w:rsid w:val="50F446D1"/>
    <w:rsid w:val="51A77C3C"/>
    <w:rsid w:val="51F24ECB"/>
    <w:rsid w:val="52721D12"/>
    <w:rsid w:val="53C433BC"/>
    <w:rsid w:val="54050D0D"/>
    <w:rsid w:val="54AF6381"/>
    <w:rsid w:val="54F02770"/>
    <w:rsid w:val="552A24C0"/>
    <w:rsid w:val="558E510B"/>
    <w:rsid w:val="57732CC8"/>
    <w:rsid w:val="57D23F41"/>
    <w:rsid w:val="58A62B52"/>
    <w:rsid w:val="58BE376D"/>
    <w:rsid w:val="59680055"/>
    <w:rsid w:val="59FE62E7"/>
    <w:rsid w:val="5A087CD7"/>
    <w:rsid w:val="5AA17491"/>
    <w:rsid w:val="5B926253"/>
    <w:rsid w:val="5BEB433B"/>
    <w:rsid w:val="5C5D1F9F"/>
    <w:rsid w:val="5D3C6685"/>
    <w:rsid w:val="5D5A33F7"/>
    <w:rsid w:val="5D697058"/>
    <w:rsid w:val="5DDA3CC4"/>
    <w:rsid w:val="5DE244B7"/>
    <w:rsid w:val="5E4661C7"/>
    <w:rsid w:val="5E512C04"/>
    <w:rsid w:val="5E6A62AC"/>
    <w:rsid w:val="5E9F63B4"/>
    <w:rsid w:val="5EA12B9A"/>
    <w:rsid w:val="5FE127AB"/>
    <w:rsid w:val="5FE52ADF"/>
    <w:rsid w:val="601604B1"/>
    <w:rsid w:val="607623F4"/>
    <w:rsid w:val="60D91598"/>
    <w:rsid w:val="61831066"/>
    <w:rsid w:val="621052F3"/>
    <w:rsid w:val="623138DD"/>
    <w:rsid w:val="62A55CAB"/>
    <w:rsid w:val="6413502E"/>
    <w:rsid w:val="65137BB4"/>
    <w:rsid w:val="6612133A"/>
    <w:rsid w:val="663634DC"/>
    <w:rsid w:val="663C1257"/>
    <w:rsid w:val="66557E57"/>
    <w:rsid w:val="675117C4"/>
    <w:rsid w:val="67EC006B"/>
    <w:rsid w:val="67EE12FA"/>
    <w:rsid w:val="67FF671A"/>
    <w:rsid w:val="68F6125C"/>
    <w:rsid w:val="69A27837"/>
    <w:rsid w:val="69F73940"/>
    <w:rsid w:val="6A35028E"/>
    <w:rsid w:val="6A4D59DC"/>
    <w:rsid w:val="6A666DEF"/>
    <w:rsid w:val="6A7E2167"/>
    <w:rsid w:val="6AF11F23"/>
    <w:rsid w:val="6BC3715D"/>
    <w:rsid w:val="6C665B72"/>
    <w:rsid w:val="6C7B045A"/>
    <w:rsid w:val="6CAF4B0F"/>
    <w:rsid w:val="6E77647E"/>
    <w:rsid w:val="6E847463"/>
    <w:rsid w:val="6E95000D"/>
    <w:rsid w:val="6F753E02"/>
    <w:rsid w:val="704F0115"/>
    <w:rsid w:val="70E63C29"/>
    <w:rsid w:val="70F03A75"/>
    <w:rsid w:val="711D4B74"/>
    <w:rsid w:val="71A03430"/>
    <w:rsid w:val="724868FF"/>
    <w:rsid w:val="727536BE"/>
    <w:rsid w:val="72824AAA"/>
    <w:rsid w:val="72BC26A9"/>
    <w:rsid w:val="72E6512C"/>
    <w:rsid w:val="73125CA2"/>
    <w:rsid w:val="731A42E7"/>
    <w:rsid w:val="736232A6"/>
    <w:rsid w:val="74024AB6"/>
    <w:rsid w:val="7450335A"/>
    <w:rsid w:val="74C14BCB"/>
    <w:rsid w:val="74D166F6"/>
    <w:rsid w:val="751506D8"/>
    <w:rsid w:val="75370FDC"/>
    <w:rsid w:val="75DC32CD"/>
    <w:rsid w:val="75E954AA"/>
    <w:rsid w:val="75FF34EF"/>
    <w:rsid w:val="764C516C"/>
    <w:rsid w:val="76CC1AB2"/>
    <w:rsid w:val="77433FC0"/>
    <w:rsid w:val="785E4287"/>
    <w:rsid w:val="78951B16"/>
    <w:rsid w:val="795E6060"/>
    <w:rsid w:val="7A447DAB"/>
    <w:rsid w:val="7A907574"/>
    <w:rsid w:val="7ADF52F1"/>
    <w:rsid w:val="7AF26147"/>
    <w:rsid w:val="7C942478"/>
    <w:rsid w:val="7CA96862"/>
    <w:rsid w:val="7CFC1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2710</Words>
  <Characters>15447</Characters>
  <Lines>128</Lines>
  <Paragraphs>36</Paragraphs>
  <TotalTime>12</TotalTime>
  <ScaleCrop>false</ScaleCrop>
  <LinksUpToDate>false</LinksUpToDate>
  <CharactersWithSpaces>18121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2021-04-12T12:33:18Z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EB561BD5D7FE47299659BD99DE93BE0C</vt:lpwstr>
  </property>
</Properties>
</file>