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239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江苏青木极致文化传媒有限公司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1017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34.06.00,35.07.00,35.20.00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2025年12月29日上午至2025年12月29日上午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2025年12月29日上午至2025年12月29日上午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0324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