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0268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ind w:firstLine="422" w:firstLineChars="200"/>
              <w:jc w:val="both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0560" cy="403225"/>
            <wp:effectExtent l="0" t="0" r="15240" b="15875"/>
            <wp:docPr id="1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2021.4.3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F1965"/>
    <w:rsid w:val="3B42062B"/>
    <w:rsid w:val="3BFE35D7"/>
    <w:rsid w:val="4D254CA4"/>
    <w:rsid w:val="54BC0FB4"/>
    <w:rsid w:val="651F3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2021-04-02T08:32:30Z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924C6FC5DAED48F39ED1DD61C7148BE9</vt:lpwstr>
  </property>
</Properties>
</file>