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6B4" w:rsidRDefault="00AE417D">
      <w:pPr>
        <w:snapToGrid w:val="0"/>
        <w:spacing w:line="480" w:lineRule="auto"/>
        <w:rPr>
          <w:b/>
        </w:rPr>
      </w:pPr>
    </w:p>
    <w:p w:rsidR="005B46B4" w:rsidRDefault="00AE417D">
      <w:pPr>
        <w:snapToGrid w:val="0"/>
        <w:spacing w:line="480" w:lineRule="auto"/>
        <w:jc w:val="center"/>
        <w:rPr>
          <w:rFonts w:eastAsia="隶书"/>
          <w:sz w:val="52"/>
        </w:rPr>
      </w:pPr>
    </w:p>
    <w:p w:rsidR="005B46B4" w:rsidRDefault="00AE417D">
      <w:pPr>
        <w:snapToGrid w:val="0"/>
        <w:spacing w:line="480" w:lineRule="auto"/>
        <w:jc w:val="center"/>
        <w:rPr>
          <w:rFonts w:eastAsia="隶书"/>
          <w:sz w:val="52"/>
        </w:rPr>
      </w:pPr>
    </w:p>
    <w:p w:rsidR="005B46B4" w:rsidRDefault="00AE417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E417D">
      <w:pPr>
        <w:snapToGrid w:val="0"/>
        <w:spacing w:line="480" w:lineRule="auto"/>
        <w:jc w:val="center"/>
        <w:rPr>
          <w:rFonts w:eastAsia="隶书"/>
          <w:sz w:val="52"/>
        </w:rPr>
      </w:pPr>
    </w:p>
    <w:p w:rsidR="005B46B4" w:rsidRDefault="006922D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E417D" w:rsidP="00DF5FC4">
      <w:pPr>
        <w:snapToGrid w:val="0"/>
        <w:spacing w:line="360" w:lineRule="auto"/>
        <w:ind w:firstLineChars="150" w:firstLine="450"/>
        <w:rPr>
          <w:sz w:val="30"/>
          <w:szCs w:val="30"/>
        </w:rPr>
      </w:pPr>
    </w:p>
    <w:p w:rsidR="005B46B4" w:rsidRDefault="00AE417D" w:rsidP="007E5720">
      <w:pPr>
        <w:snapToGrid w:val="0"/>
        <w:spacing w:line="360" w:lineRule="auto"/>
        <w:rPr>
          <w:b/>
          <w:sz w:val="30"/>
          <w:szCs w:val="30"/>
        </w:rPr>
      </w:pPr>
    </w:p>
    <w:p w:rsidR="005B46B4" w:rsidRDefault="006922DD" w:rsidP="000B1D53">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C9744B" w:rsidRPr="00C9744B">
        <w:rPr>
          <w:rFonts w:ascii="楷体" w:eastAsia="楷体" w:hAnsi="楷体" w:hint="eastAsia"/>
          <w:b/>
          <w:color w:val="000000"/>
          <w:sz w:val="32"/>
          <w:szCs w:val="32"/>
        </w:rPr>
        <w:t>乌鲁木齐天意百顺环卫设备有限公司</w:t>
      </w:r>
    </w:p>
    <w:p w:rsidR="005B46B4" w:rsidRDefault="00AE417D" w:rsidP="000B1D53">
      <w:pPr>
        <w:snapToGrid w:val="0"/>
        <w:spacing w:afterLines="30" w:after="97"/>
        <w:rPr>
          <w:rFonts w:ascii="楷体" w:eastAsia="楷体" w:hAnsi="楷体"/>
          <w:b/>
          <w:color w:val="000000"/>
          <w:sz w:val="32"/>
          <w:szCs w:val="32"/>
        </w:rPr>
      </w:pPr>
    </w:p>
    <w:p w:rsidR="005B46B4" w:rsidRDefault="006922DD" w:rsidP="000B1D5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6922DD" w:rsidP="000B1D53">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922DD" w:rsidP="000B1D53">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A587E" w:rsidRPr="00B532B1">
        <w:rPr>
          <w:rFonts w:ascii="楷体_GB2312" w:eastAsia="楷体_GB2312" w:hint="eastAsia"/>
          <w:b/>
          <w:color w:val="FF0000"/>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6922DD" w:rsidP="000B1D53">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A587E" w:rsidRPr="00B532B1">
        <w:rPr>
          <w:rFonts w:ascii="楷体_GB2312" w:eastAsia="楷体_GB2312" w:hint="eastAsia"/>
          <w:b/>
          <w:color w:val="FF0000"/>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E417D">
      <w:pPr>
        <w:snapToGrid w:val="0"/>
        <w:spacing w:line="480" w:lineRule="auto"/>
        <w:ind w:left="850"/>
        <w:rPr>
          <w:rFonts w:ascii="楷体" w:eastAsia="楷体" w:hAnsi="楷体"/>
          <w:b/>
          <w:color w:val="000000"/>
          <w:sz w:val="32"/>
          <w:szCs w:val="32"/>
        </w:rPr>
      </w:pPr>
    </w:p>
    <w:p w:rsidR="005D6D93" w:rsidRDefault="00AE417D">
      <w:pPr>
        <w:snapToGrid w:val="0"/>
        <w:spacing w:line="480" w:lineRule="auto"/>
        <w:ind w:left="850"/>
        <w:rPr>
          <w:rFonts w:eastAsia="楷体_GB2312"/>
          <w:sz w:val="32"/>
        </w:rPr>
      </w:pPr>
    </w:p>
    <w:p w:rsidR="005B46B4" w:rsidRDefault="006922DD" w:rsidP="000B1D5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6922DD"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C9744B" w:rsidRDefault="00C9744B" w:rsidP="00DF5FC4">
      <w:pPr>
        <w:ind w:firstLineChars="200" w:firstLine="522"/>
        <w:rPr>
          <w:rFonts w:ascii="宋体" w:hAnsi="宋体"/>
          <w:b/>
          <w:color w:val="000000"/>
          <w:sz w:val="26"/>
          <w:szCs w:val="26"/>
        </w:rPr>
      </w:pPr>
    </w:p>
    <w:p w:rsidR="005B46B4" w:rsidRDefault="006922DD"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EE5F9F" w:rsidTr="009D6308">
        <w:trPr>
          <w:trHeight w:val="354"/>
        </w:trPr>
        <w:tc>
          <w:tcPr>
            <w:tcW w:w="1559" w:type="dxa"/>
            <w:gridSpan w:val="2"/>
            <w:vAlign w:val="center"/>
          </w:tcPr>
          <w:p w:rsidR="005B46B4" w:rsidRPr="005D6D93" w:rsidRDefault="006922DD">
            <w:pPr>
              <w:rPr>
                <w:b/>
                <w:sz w:val="21"/>
                <w:szCs w:val="21"/>
              </w:rPr>
            </w:pPr>
            <w:r w:rsidRPr="005D6D93">
              <w:rPr>
                <w:rFonts w:hint="eastAsia"/>
                <w:b/>
                <w:sz w:val="21"/>
                <w:szCs w:val="21"/>
              </w:rPr>
              <w:t>审核方名称</w:t>
            </w:r>
          </w:p>
        </w:tc>
        <w:tc>
          <w:tcPr>
            <w:tcW w:w="8275" w:type="dxa"/>
            <w:gridSpan w:val="8"/>
          </w:tcPr>
          <w:p w:rsidR="005B46B4" w:rsidRPr="005D6D93" w:rsidRDefault="006922DD">
            <w:pPr>
              <w:rPr>
                <w:b/>
                <w:sz w:val="21"/>
                <w:szCs w:val="21"/>
              </w:rPr>
            </w:pPr>
            <w:bookmarkStart w:id="4" w:name="组织名称"/>
            <w:r w:rsidRPr="005D6D93">
              <w:rPr>
                <w:rFonts w:hint="eastAsia"/>
                <w:b/>
                <w:sz w:val="21"/>
                <w:szCs w:val="21"/>
              </w:rPr>
              <w:t>乌鲁木齐天意百顺环卫设备有限公司</w:t>
            </w:r>
            <w:bookmarkEnd w:id="4"/>
          </w:p>
        </w:tc>
      </w:tr>
      <w:tr w:rsidR="00EE5F9F" w:rsidTr="009D6308">
        <w:trPr>
          <w:trHeight w:val="377"/>
        </w:trPr>
        <w:tc>
          <w:tcPr>
            <w:tcW w:w="1559" w:type="dxa"/>
            <w:gridSpan w:val="2"/>
            <w:vAlign w:val="center"/>
          </w:tcPr>
          <w:p w:rsidR="005B46B4" w:rsidRPr="005D6D93" w:rsidRDefault="006922DD">
            <w:pPr>
              <w:rPr>
                <w:b/>
                <w:sz w:val="21"/>
                <w:szCs w:val="21"/>
              </w:rPr>
            </w:pPr>
            <w:r w:rsidRPr="005D6D93">
              <w:rPr>
                <w:rFonts w:hint="eastAsia"/>
                <w:b/>
                <w:sz w:val="21"/>
                <w:szCs w:val="21"/>
              </w:rPr>
              <w:t>审核方地址</w:t>
            </w:r>
          </w:p>
        </w:tc>
        <w:tc>
          <w:tcPr>
            <w:tcW w:w="5811" w:type="dxa"/>
            <w:gridSpan w:val="5"/>
          </w:tcPr>
          <w:p w:rsidR="005B46B4" w:rsidRPr="005D6D93" w:rsidRDefault="006922DD" w:rsidP="00DF5FC4">
            <w:pPr>
              <w:rPr>
                <w:b/>
                <w:sz w:val="21"/>
                <w:szCs w:val="21"/>
              </w:rPr>
            </w:pPr>
            <w:bookmarkStart w:id="5" w:name="生产地址"/>
            <w:r w:rsidRPr="005D6D93">
              <w:rPr>
                <w:rFonts w:hint="eastAsia"/>
                <w:b/>
                <w:sz w:val="21"/>
                <w:szCs w:val="21"/>
              </w:rPr>
              <w:t>新疆乌鲁木齐经济技术开发区（</w:t>
            </w:r>
            <w:proofErr w:type="gramStart"/>
            <w:r w:rsidRPr="005D6D93">
              <w:rPr>
                <w:rFonts w:hint="eastAsia"/>
                <w:b/>
                <w:sz w:val="21"/>
                <w:szCs w:val="21"/>
              </w:rPr>
              <w:t>头屯河区</w:t>
            </w:r>
            <w:proofErr w:type="gramEnd"/>
            <w:r w:rsidRPr="005D6D93">
              <w:rPr>
                <w:rFonts w:hint="eastAsia"/>
                <w:b/>
                <w:sz w:val="21"/>
                <w:szCs w:val="21"/>
              </w:rPr>
              <w:t>）沂蒙山街</w:t>
            </w:r>
            <w:r w:rsidRPr="005D6D93">
              <w:rPr>
                <w:rFonts w:hint="eastAsia"/>
                <w:b/>
                <w:sz w:val="21"/>
                <w:szCs w:val="21"/>
              </w:rPr>
              <w:t>456</w:t>
            </w:r>
            <w:r w:rsidRPr="005D6D93">
              <w:rPr>
                <w:rFonts w:hint="eastAsia"/>
                <w:b/>
                <w:sz w:val="21"/>
                <w:szCs w:val="21"/>
              </w:rPr>
              <w:t>号</w:t>
            </w:r>
            <w:bookmarkEnd w:id="5"/>
          </w:p>
        </w:tc>
        <w:tc>
          <w:tcPr>
            <w:tcW w:w="850" w:type="dxa"/>
            <w:gridSpan w:val="2"/>
          </w:tcPr>
          <w:p w:rsidR="005B46B4" w:rsidRPr="005D6D93" w:rsidRDefault="006922DD">
            <w:pPr>
              <w:rPr>
                <w:b/>
                <w:sz w:val="21"/>
                <w:szCs w:val="21"/>
              </w:rPr>
            </w:pPr>
            <w:r w:rsidRPr="005D6D93">
              <w:rPr>
                <w:rFonts w:hint="eastAsia"/>
                <w:b/>
                <w:sz w:val="21"/>
                <w:szCs w:val="21"/>
              </w:rPr>
              <w:t>邮编</w:t>
            </w:r>
          </w:p>
        </w:tc>
        <w:tc>
          <w:tcPr>
            <w:tcW w:w="1614" w:type="dxa"/>
          </w:tcPr>
          <w:p w:rsidR="005B46B4" w:rsidRPr="005D6D93" w:rsidRDefault="006922DD">
            <w:pPr>
              <w:rPr>
                <w:b/>
                <w:sz w:val="21"/>
                <w:szCs w:val="21"/>
              </w:rPr>
            </w:pPr>
            <w:r>
              <w:rPr>
                <w:rFonts w:hint="eastAsia"/>
                <w:b/>
                <w:sz w:val="21"/>
                <w:szCs w:val="21"/>
              </w:rPr>
              <w:t>100101</w:t>
            </w:r>
          </w:p>
        </w:tc>
      </w:tr>
      <w:tr w:rsidR="00EE5F9F" w:rsidTr="005A7327">
        <w:trPr>
          <w:trHeight w:val="377"/>
        </w:trPr>
        <w:tc>
          <w:tcPr>
            <w:tcW w:w="1559" w:type="dxa"/>
            <w:gridSpan w:val="2"/>
            <w:vAlign w:val="center"/>
          </w:tcPr>
          <w:p w:rsidR="000B1D53" w:rsidRPr="005D6D93" w:rsidRDefault="006922DD">
            <w:pPr>
              <w:rPr>
                <w:b/>
                <w:sz w:val="21"/>
                <w:szCs w:val="21"/>
              </w:rPr>
            </w:pPr>
            <w:r w:rsidRPr="005D6D93">
              <w:rPr>
                <w:rFonts w:hint="eastAsia"/>
                <w:b/>
                <w:sz w:val="21"/>
                <w:szCs w:val="21"/>
              </w:rPr>
              <w:t>联系电话</w:t>
            </w:r>
          </w:p>
        </w:tc>
        <w:tc>
          <w:tcPr>
            <w:tcW w:w="8275" w:type="dxa"/>
            <w:gridSpan w:val="8"/>
          </w:tcPr>
          <w:p w:rsidR="000B1D53" w:rsidRPr="005D6D93" w:rsidRDefault="006922DD">
            <w:pPr>
              <w:rPr>
                <w:b/>
                <w:sz w:val="21"/>
                <w:szCs w:val="21"/>
              </w:rPr>
            </w:pPr>
            <w:bookmarkStart w:id="6" w:name="联系人电话"/>
            <w:r>
              <w:rPr>
                <w:b/>
                <w:sz w:val="21"/>
                <w:szCs w:val="21"/>
              </w:rPr>
              <w:t>13325563633</w:t>
            </w:r>
            <w:bookmarkEnd w:id="6"/>
          </w:p>
        </w:tc>
      </w:tr>
      <w:tr w:rsidR="00EE5F9F">
        <w:trPr>
          <w:trHeight w:val="428"/>
        </w:trPr>
        <w:tc>
          <w:tcPr>
            <w:tcW w:w="9834" w:type="dxa"/>
            <w:gridSpan w:val="10"/>
          </w:tcPr>
          <w:p w:rsidR="005B46B4" w:rsidRPr="005D6D93" w:rsidRDefault="006922DD">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EE5F9F" w:rsidTr="00060881">
        <w:trPr>
          <w:trHeight w:val="645"/>
        </w:trPr>
        <w:tc>
          <w:tcPr>
            <w:tcW w:w="1018" w:type="dxa"/>
            <w:vAlign w:val="center"/>
          </w:tcPr>
          <w:p w:rsidR="009D6308" w:rsidRPr="005D6D93" w:rsidRDefault="006922D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6922DD">
            <w:pPr>
              <w:jc w:val="center"/>
              <w:rPr>
                <w:b/>
                <w:sz w:val="21"/>
                <w:szCs w:val="21"/>
              </w:rPr>
            </w:pPr>
            <w:r w:rsidRPr="005D6D93">
              <w:rPr>
                <w:rFonts w:hint="eastAsia"/>
                <w:b/>
                <w:sz w:val="21"/>
                <w:szCs w:val="21"/>
              </w:rPr>
              <w:t>性别</w:t>
            </w:r>
          </w:p>
        </w:tc>
        <w:tc>
          <w:tcPr>
            <w:tcW w:w="1559" w:type="dxa"/>
            <w:vAlign w:val="center"/>
          </w:tcPr>
          <w:p w:rsidR="009D6308" w:rsidRPr="005D6D93" w:rsidRDefault="006922DD">
            <w:pPr>
              <w:jc w:val="center"/>
              <w:rPr>
                <w:b/>
                <w:sz w:val="21"/>
                <w:szCs w:val="21"/>
              </w:rPr>
            </w:pPr>
            <w:r w:rsidRPr="005D6D93">
              <w:rPr>
                <w:rFonts w:hint="eastAsia"/>
                <w:b/>
                <w:sz w:val="21"/>
                <w:szCs w:val="21"/>
              </w:rPr>
              <w:t>职务</w:t>
            </w:r>
          </w:p>
        </w:tc>
        <w:tc>
          <w:tcPr>
            <w:tcW w:w="1277" w:type="dxa"/>
            <w:vAlign w:val="center"/>
          </w:tcPr>
          <w:p w:rsidR="009D6308" w:rsidRPr="005D6D93" w:rsidRDefault="006922DD">
            <w:pPr>
              <w:jc w:val="center"/>
              <w:rPr>
                <w:b/>
                <w:sz w:val="21"/>
                <w:szCs w:val="21"/>
              </w:rPr>
            </w:pPr>
            <w:r w:rsidRPr="005D6D93">
              <w:rPr>
                <w:rFonts w:hint="eastAsia"/>
                <w:b/>
                <w:sz w:val="21"/>
                <w:szCs w:val="21"/>
              </w:rPr>
              <w:t>注册级别</w:t>
            </w:r>
          </w:p>
        </w:tc>
        <w:tc>
          <w:tcPr>
            <w:tcW w:w="1699" w:type="dxa"/>
            <w:vAlign w:val="center"/>
          </w:tcPr>
          <w:p w:rsidR="009D6308" w:rsidRPr="005D6D93" w:rsidRDefault="006922D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6922D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6922DD">
            <w:pPr>
              <w:jc w:val="center"/>
              <w:rPr>
                <w:b/>
                <w:sz w:val="21"/>
                <w:szCs w:val="21"/>
              </w:rPr>
            </w:pPr>
            <w:r w:rsidRPr="005D6D93">
              <w:rPr>
                <w:rFonts w:hint="eastAsia"/>
                <w:b/>
                <w:sz w:val="21"/>
                <w:szCs w:val="21"/>
              </w:rPr>
              <w:t>组内代号</w:t>
            </w:r>
          </w:p>
        </w:tc>
      </w:tr>
      <w:tr w:rsidR="00EE5F9F" w:rsidTr="00060881">
        <w:trPr>
          <w:trHeight w:val="645"/>
        </w:trPr>
        <w:tc>
          <w:tcPr>
            <w:tcW w:w="1018" w:type="dxa"/>
            <w:vAlign w:val="center"/>
          </w:tcPr>
          <w:p w:rsidR="009D6308" w:rsidRPr="005D6D93" w:rsidRDefault="006922DD">
            <w:pPr>
              <w:jc w:val="center"/>
              <w:rPr>
                <w:b/>
                <w:sz w:val="21"/>
                <w:szCs w:val="21"/>
              </w:rPr>
            </w:pPr>
            <w:r w:rsidRPr="005D6D93">
              <w:rPr>
                <w:b/>
                <w:sz w:val="21"/>
                <w:szCs w:val="21"/>
              </w:rPr>
              <w:t>闫俊然</w:t>
            </w:r>
          </w:p>
        </w:tc>
        <w:tc>
          <w:tcPr>
            <w:tcW w:w="824" w:type="dxa"/>
            <w:gridSpan w:val="2"/>
            <w:vAlign w:val="center"/>
          </w:tcPr>
          <w:p w:rsidR="009D6308" w:rsidRPr="005D6D93" w:rsidRDefault="006922DD">
            <w:pPr>
              <w:jc w:val="center"/>
              <w:rPr>
                <w:b/>
                <w:sz w:val="21"/>
                <w:szCs w:val="21"/>
              </w:rPr>
            </w:pPr>
            <w:r w:rsidRPr="005D6D93">
              <w:rPr>
                <w:b/>
                <w:sz w:val="21"/>
                <w:szCs w:val="21"/>
              </w:rPr>
              <w:t>女</w:t>
            </w:r>
          </w:p>
        </w:tc>
        <w:tc>
          <w:tcPr>
            <w:tcW w:w="1559" w:type="dxa"/>
            <w:vAlign w:val="center"/>
          </w:tcPr>
          <w:p w:rsidR="009D6308" w:rsidRPr="005D6D93" w:rsidRDefault="006922DD">
            <w:pPr>
              <w:jc w:val="center"/>
              <w:rPr>
                <w:b/>
                <w:sz w:val="21"/>
                <w:szCs w:val="21"/>
              </w:rPr>
            </w:pPr>
            <w:r w:rsidRPr="005D6D93">
              <w:rPr>
                <w:b/>
                <w:sz w:val="21"/>
                <w:szCs w:val="21"/>
              </w:rPr>
              <w:t>组长</w:t>
            </w:r>
          </w:p>
        </w:tc>
        <w:tc>
          <w:tcPr>
            <w:tcW w:w="1277" w:type="dxa"/>
            <w:vAlign w:val="center"/>
          </w:tcPr>
          <w:p w:rsidR="009D6308" w:rsidRPr="005D6D93" w:rsidRDefault="006922DD">
            <w:pPr>
              <w:jc w:val="center"/>
              <w:rPr>
                <w:b/>
                <w:sz w:val="21"/>
                <w:szCs w:val="21"/>
              </w:rPr>
            </w:pPr>
            <w:r w:rsidRPr="005D6D93">
              <w:rPr>
                <w:b/>
                <w:sz w:val="21"/>
                <w:szCs w:val="21"/>
              </w:rPr>
              <w:t>E:</w:t>
            </w:r>
            <w:r w:rsidRPr="005D6D93">
              <w:rPr>
                <w:b/>
                <w:sz w:val="21"/>
                <w:szCs w:val="21"/>
              </w:rPr>
              <w:t>审核员</w:t>
            </w:r>
          </w:p>
          <w:p w:rsidR="009D6308" w:rsidRPr="005D6D93" w:rsidRDefault="006922DD">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6922DD">
            <w:pPr>
              <w:jc w:val="center"/>
              <w:rPr>
                <w:b/>
                <w:sz w:val="21"/>
                <w:szCs w:val="21"/>
              </w:rPr>
            </w:pPr>
            <w:r w:rsidRPr="005D6D93">
              <w:rPr>
                <w:b/>
                <w:sz w:val="21"/>
                <w:szCs w:val="21"/>
              </w:rPr>
              <w:t>2017-N1EMS-2024597</w:t>
            </w:r>
          </w:p>
          <w:p w:rsidR="009D6308" w:rsidRPr="005D6D93" w:rsidRDefault="006922DD">
            <w:pPr>
              <w:jc w:val="center"/>
              <w:rPr>
                <w:b/>
                <w:sz w:val="21"/>
                <w:szCs w:val="21"/>
              </w:rPr>
            </w:pPr>
            <w:r w:rsidRPr="005D6D93">
              <w:rPr>
                <w:b/>
                <w:sz w:val="21"/>
                <w:szCs w:val="21"/>
              </w:rPr>
              <w:t>2017-N1OHSMS-2024597</w:t>
            </w:r>
          </w:p>
        </w:tc>
        <w:tc>
          <w:tcPr>
            <w:tcW w:w="1728" w:type="dxa"/>
            <w:gridSpan w:val="2"/>
            <w:vAlign w:val="center"/>
          </w:tcPr>
          <w:p w:rsidR="009D6308" w:rsidRPr="005D6D93" w:rsidRDefault="006922DD">
            <w:pPr>
              <w:jc w:val="center"/>
              <w:rPr>
                <w:b/>
                <w:sz w:val="21"/>
                <w:szCs w:val="21"/>
              </w:rPr>
            </w:pPr>
            <w:r w:rsidRPr="005D6D93">
              <w:rPr>
                <w:b/>
                <w:sz w:val="21"/>
                <w:szCs w:val="21"/>
              </w:rPr>
              <w:t>E:23.07.01,29.10.07</w:t>
            </w:r>
          </w:p>
          <w:p w:rsidR="009D6308" w:rsidRPr="005D6D93" w:rsidRDefault="006922DD">
            <w:pPr>
              <w:jc w:val="center"/>
              <w:rPr>
                <w:b/>
                <w:sz w:val="21"/>
                <w:szCs w:val="21"/>
              </w:rPr>
            </w:pPr>
            <w:r w:rsidRPr="005D6D93">
              <w:rPr>
                <w:b/>
                <w:sz w:val="21"/>
                <w:szCs w:val="21"/>
              </w:rPr>
              <w:t>O:23.07.01,29.10.07</w:t>
            </w:r>
          </w:p>
        </w:tc>
        <w:tc>
          <w:tcPr>
            <w:tcW w:w="1729" w:type="dxa"/>
            <w:gridSpan w:val="2"/>
            <w:vAlign w:val="center"/>
          </w:tcPr>
          <w:p w:rsidR="009D6308" w:rsidRPr="005D6D93" w:rsidRDefault="006922DD">
            <w:pPr>
              <w:jc w:val="center"/>
              <w:rPr>
                <w:b/>
                <w:sz w:val="21"/>
                <w:szCs w:val="21"/>
              </w:rPr>
            </w:pPr>
            <w:r w:rsidRPr="005D6D93">
              <w:rPr>
                <w:b/>
                <w:sz w:val="21"/>
                <w:szCs w:val="21"/>
              </w:rPr>
              <w:t>ISC-24597</w:t>
            </w:r>
          </w:p>
        </w:tc>
      </w:tr>
      <w:tr w:rsidR="00EE5F9F" w:rsidTr="006C6583">
        <w:trPr>
          <w:trHeight w:val="510"/>
        </w:trPr>
        <w:tc>
          <w:tcPr>
            <w:tcW w:w="1018" w:type="dxa"/>
          </w:tcPr>
          <w:p w:rsidR="009D6308" w:rsidRPr="005D6D93" w:rsidRDefault="00AE417D">
            <w:pPr>
              <w:rPr>
                <w:b/>
                <w:sz w:val="21"/>
                <w:szCs w:val="21"/>
              </w:rPr>
            </w:pPr>
          </w:p>
        </w:tc>
        <w:tc>
          <w:tcPr>
            <w:tcW w:w="824" w:type="dxa"/>
            <w:gridSpan w:val="2"/>
          </w:tcPr>
          <w:p w:rsidR="009D6308" w:rsidRPr="005D6D93" w:rsidRDefault="00AE417D">
            <w:pPr>
              <w:rPr>
                <w:b/>
                <w:sz w:val="21"/>
                <w:szCs w:val="21"/>
              </w:rPr>
            </w:pPr>
          </w:p>
        </w:tc>
        <w:tc>
          <w:tcPr>
            <w:tcW w:w="1559" w:type="dxa"/>
          </w:tcPr>
          <w:p w:rsidR="009D6308" w:rsidRPr="005D6D93" w:rsidRDefault="00AE417D">
            <w:pPr>
              <w:rPr>
                <w:b/>
                <w:sz w:val="21"/>
                <w:szCs w:val="21"/>
              </w:rPr>
            </w:pPr>
          </w:p>
        </w:tc>
        <w:tc>
          <w:tcPr>
            <w:tcW w:w="1277" w:type="dxa"/>
          </w:tcPr>
          <w:p w:rsidR="009D6308" w:rsidRPr="005D6D93" w:rsidRDefault="00AE417D">
            <w:pPr>
              <w:rPr>
                <w:b/>
                <w:sz w:val="21"/>
                <w:szCs w:val="21"/>
              </w:rPr>
            </w:pPr>
          </w:p>
        </w:tc>
        <w:tc>
          <w:tcPr>
            <w:tcW w:w="1699" w:type="dxa"/>
          </w:tcPr>
          <w:p w:rsidR="009D6308" w:rsidRPr="005D6D93" w:rsidRDefault="00AE417D">
            <w:pPr>
              <w:rPr>
                <w:b/>
                <w:sz w:val="21"/>
                <w:szCs w:val="21"/>
              </w:rPr>
            </w:pPr>
          </w:p>
        </w:tc>
        <w:tc>
          <w:tcPr>
            <w:tcW w:w="1728" w:type="dxa"/>
            <w:gridSpan w:val="2"/>
          </w:tcPr>
          <w:p w:rsidR="009D6308" w:rsidRPr="005D6D93" w:rsidRDefault="00AE417D">
            <w:pPr>
              <w:rPr>
                <w:b/>
                <w:sz w:val="21"/>
                <w:szCs w:val="21"/>
              </w:rPr>
            </w:pPr>
          </w:p>
        </w:tc>
        <w:tc>
          <w:tcPr>
            <w:tcW w:w="1729" w:type="dxa"/>
            <w:gridSpan w:val="2"/>
          </w:tcPr>
          <w:p w:rsidR="009D6308" w:rsidRPr="005D6D93" w:rsidRDefault="00AE417D">
            <w:pPr>
              <w:rPr>
                <w:b/>
                <w:sz w:val="21"/>
                <w:szCs w:val="21"/>
              </w:rPr>
            </w:pPr>
          </w:p>
        </w:tc>
      </w:tr>
      <w:tr w:rsidR="00EE5F9F" w:rsidTr="00CF18E6">
        <w:trPr>
          <w:trHeight w:val="465"/>
        </w:trPr>
        <w:tc>
          <w:tcPr>
            <w:tcW w:w="1018" w:type="dxa"/>
          </w:tcPr>
          <w:p w:rsidR="009D6308" w:rsidRPr="005D6D93" w:rsidRDefault="00AE417D">
            <w:pPr>
              <w:rPr>
                <w:b/>
                <w:sz w:val="21"/>
                <w:szCs w:val="21"/>
              </w:rPr>
            </w:pPr>
          </w:p>
        </w:tc>
        <w:tc>
          <w:tcPr>
            <w:tcW w:w="824" w:type="dxa"/>
            <w:gridSpan w:val="2"/>
          </w:tcPr>
          <w:p w:rsidR="009D6308" w:rsidRPr="005D6D93" w:rsidRDefault="00AE417D">
            <w:pPr>
              <w:rPr>
                <w:b/>
                <w:sz w:val="21"/>
                <w:szCs w:val="21"/>
              </w:rPr>
            </w:pPr>
          </w:p>
        </w:tc>
        <w:tc>
          <w:tcPr>
            <w:tcW w:w="1559" w:type="dxa"/>
          </w:tcPr>
          <w:p w:rsidR="009D6308" w:rsidRPr="005D6D93" w:rsidRDefault="00AE417D">
            <w:pPr>
              <w:rPr>
                <w:b/>
                <w:sz w:val="21"/>
                <w:szCs w:val="21"/>
              </w:rPr>
            </w:pPr>
          </w:p>
        </w:tc>
        <w:tc>
          <w:tcPr>
            <w:tcW w:w="1277" w:type="dxa"/>
          </w:tcPr>
          <w:p w:rsidR="009D6308" w:rsidRPr="005D6D93" w:rsidRDefault="00AE417D">
            <w:pPr>
              <w:rPr>
                <w:b/>
                <w:sz w:val="21"/>
                <w:szCs w:val="21"/>
              </w:rPr>
            </w:pPr>
          </w:p>
        </w:tc>
        <w:tc>
          <w:tcPr>
            <w:tcW w:w="1699" w:type="dxa"/>
          </w:tcPr>
          <w:p w:rsidR="009D6308" w:rsidRPr="005D6D93" w:rsidRDefault="00AE417D">
            <w:pPr>
              <w:rPr>
                <w:b/>
                <w:sz w:val="21"/>
                <w:szCs w:val="21"/>
              </w:rPr>
            </w:pPr>
          </w:p>
        </w:tc>
        <w:tc>
          <w:tcPr>
            <w:tcW w:w="1728" w:type="dxa"/>
            <w:gridSpan w:val="2"/>
          </w:tcPr>
          <w:p w:rsidR="009D6308" w:rsidRPr="005D6D93" w:rsidRDefault="00AE417D">
            <w:pPr>
              <w:rPr>
                <w:b/>
                <w:sz w:val="21"/>
                <w:szCs w:val="21"/>
              </w:rPr>
            </w:pPr>
          </w:p>
        </w:tc>
        <w:tc>
          <w:tcPr>
            <w:tcW w:w="1729" w:type="dxa"/>
            <w:gridSpan w:val="2"/>
          </w:tcPr>
          <w:p w:rsidR="009D6308" w:rsidRPr="005D6D93" w:rsidRDefault="00AE417D">
            <w:pPr>
              <w:rPr>
                <w:b/>
                <w:sz w:val="21"/>
                <w:szCs w:val="21"/>
              </w:rPr>
            </w:pPr>
          </w:p>
        </w:tc>
      </w:tr>
      <w:tr w:rsidR="00EE5F9F" w:rsidTr="00DA00F8">
        <w:trPr>
          <w:trHeight w:val="351"/>
        </w:trPr>
        <w:tc>
          <w:tcPr>
            <w:tcW w:w="1018" w:type="dxa"/>
          </w:tcPr>
          <w:p w:rsidR="009D6308" w:rsidRPr="005D6D93" w:rsidRDefault="00AE417D">
            <w:pPr>
              <w:rPr>
                <w:b/>
                <w:sz w:val="21"/>
                <w:szCs w:val="21"/>
              </w:rPr>
            </w:pPr>
          </w:p>
        </w:tc>
        <w:tc>
          <w:tcPr>
            <w:tcW w:w="824" w:type="dxa"/>
            <w:gridSpan w:val="2"/>
          </w:tcPr>
          <w:p w:rsidR="009D6308" w:rsidRPr="005D6D93" w:rsidRDefault="00AE417D">
            <w:pPr>
              <w:rPr>
                <w:b/>
                <w:sz w:val="21"/>
                <w:szCs w:val="21"/>
              </w:rPr>
            </w:pPr>
          </w:p>
        </w:tc>
        <w:tc>
          <w:tcPr>
            <w:tcW w:w="1559" w:type="dxa"/>
          </w:tcPr>
          <w:p w:rsidR="009D6308" w:rsidRPr="005D6D93" w:rsidRDefault="00AE417D">
            <w:pPr>
              <w:rPr>
                <w:b/>
                <w:sz w:val="21"/>
                <w:szCs w:val="21"/>
              </w:rPr>
            </w:pPr>
          </w:p>
        </w:tc>
        <w:tc>
          <w:tcPr>
            <w:tcW w:w="1277" w:type="dxa"/>
          </w:tcPr>
          <w:p w:rsidR="009D6308" w:rsidRPr="005D6D93" w:rsidRDefault="00AE417D">
            <w:pPr>
              <w:rPr>
                <w:b/>
                <w:sz w:val="21"/>
                <w:szCs w:val="21"/>
              </w:rPr>
            </w:pPr>
          </w:p>
        </w:tc>
        <w:tc>
          <w:tcPr>
            <w:tcW w:w="1699" w:type="dxa"/>
          </w:tcPr>
          <w:p w:rsidR="009D6308" w:rsidRPr="005D6D93" w:rsidRDefault="00AE417D">
            <w:pPr>
              <w:rPr>
                <w:b/>
                <w:sz w:val="21"/>
                <w:szCs w:val="21"/>
              </w:rPr>
            </w:pPr>
          </w:p>
        </w:tc>
        <w:tc>
          <w:tcPr>
            <w:tcW w:w="1728" w:type="dxa"/>
            <w:gridSpan w:val="2"/>
          </w:tcPr>
          <w:p w:rsidR="009D6308" w:rsidRPr="005D6D93" w:rsidRDefault="00AE417D">
            <w:pPr>
              <w:rPr>
                <w:b/>
                <w:sz w:val="21"/>
                <w:szCs w:val="21"/>
              </w:rPr>
            </w:pPr>
          </w:p>
        </w:tc>
        <w:tc>
          <w:tcPr>
            <w:tcW w:w="1729" w:type="dxa"/>
            <w:gridSpan w:val="2"/>
          </w:tcPr>
          <w:p w:rsidR="009D6308" w:rsidRPr="005D6D93" w:rsidRDefault="00AE417D">
            <w:pPr>
              <w:rPr>
                <w:b/>
                <w:sz w:val="21"/>
                <w:szCs w:val="21"/>
              </w:rPr>
            </w:pPr>
          </w:p>
        </w:tc>
      </w:tr>
      <w:tr w:rsidR="00EE5F9F">
        <w:trPr>
          <w:trHeight w:val="413"/>
        </w:trPr>
        <w:tc>
          <w:tcPr>
            <w:tcW w:w="9834" w:type="dxa"/>
            <w:gridSpan w:val="10"/>
          </w:tcPr>
          <w:p w:rsidR="005B46B4" w:rsidRPr="005D6D93" w:rsidRDefault="006922DD">
            <w:pPr>
              <w:rPr>
                <w:b/>
                <w:sz w:val="21"/>
                <w:szCs w:val="21"/>
              </w:rPr>
            </w:pPr>
            <w:r w:rsidRPr="005D6D93">
              <w:rPr>
                <w:rFonts w:hint="eastAsia"/>
                <w:b/>
                <w:sz w:val="21"/>
                <w:szCs w:val="21"/>
              </w:rPr>
              <w:t>与审核组同行人员信息</w:t>
            </w:r>
          </w:p>
        </w:tc>
      </w:tr>
      <w:tr w:rsidR="00EE5F9F" w:rsidTr="009D6308">
        <w:trPr>
          <w:trHeight w:val="418"/>
        </w:trPr>
        <w:tc>
          <w:tcPr>
            <w:tcW w:w="1018" w:type="dxa"/>
            <w:vAlign w:val="center"/>
          </w:tcPr>
          <w:p w:rsidR="005B46B4" w:rsidRPr="005D6D93" w:rsidRDefault="006922D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6922DD">
            <w:pPr>
              <w:jc w:val="center"/>
              <w:rPr>
                <w:b/>
                <w:sz w:val="21"/>
                <w:szCs w:val="21"/>
              </w:rPr>
            </w:pPr>
            <w:r w:rsidRPr="005D6D93">
              <w:rPr>
                <w:rFonts w:hint="eastAsia"/>
                <w:b/>
                <w:sz w:val="21"/>
                <w:szCs w:val="21"/>
              </w:rPr>
              <w:t>性别</w:t>
            </w:r>
          </w:p>
        </w:tc>
        <w:tc>
          <w:tcPr>
            <w:tcW w:w="1559" w:type="dxa"/>
            <w:vAlign w:val="center"/>
          </w:tcPr>
          <w:p w:rsidR="005B46B4" w:rsidRPr="005D6D93" w:rsidRDefault="006922D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6922DD">
            <w:pPr>
              <w:rPr>
                <w:b/>
                <w:sz w:val="21"/>
                <w:szCs w:val="21"/>
              </w:rPr>
            </w:pPr>
            <w:r w:rsidRPr="005D6D93">
              <w:rPr>
                <w:rFonts w:hint="eastAsia"/>
                <w:b/>
                <w:sz w:val="21"/>
                <w:szCs w:val="21"/>
              </w:rPr>
              <w:t>工作单位</w:t>
            </w:r>
          </w:p>
        </w:tc>
      </w:tr>
      <w:tr w:rsidR="00EE5F9F" w:rsidTr="009D6308">
        <w:trPr>
          <w:trHeight w:val="418"/>
        </w:trPr>
        <w:tc>
          <w:tcPr>
            <w:tcW w:w="1018" w:type="dxa"/>
            <w:vAlign w:val="center"/>
          </w:tcPr>
          <w:p w:rsidR="005B46B4" w:rsidRPr="005D6D93" w:rsidRDefault="00AE417D">
            <w:pPr>
              <w:jc w:val="center"/>
              <w:rPr>
                <w:b/>
                <w:sz w:val="21"/>
                <w:szCs w:val="21"/>
              </w:rPr>
            </w:pPr>
          </w:p>
        </w:tc>
        <w:tc>
          <w:tcPr>
            <w:tcW w:w="824" w:type="dxa"/>
            <w:gridSpan w:val="2"/>
            <w:vAlign w:val="center"/>
          </w:tcPr>
          <w:p w:rsidR="005B46B4" w:rsidRPr="005D6D93" w:rsidRDefault="00AE417D">
            <w:pPr>
              <w:jc w:val="center"/>
              <w:rPr>
                <w:b/>
                <w:sz w:val="21"/>
                <w:szCs w:val="21"/>
              </w:rPr>
            </w:pPr>
          </w:p>
        </w:tc>
        <w:tc>
          <w:tcPr>
            <w:tcW w:w="1559" w:type="dxa"/>
            <w:vAlign w:val="center"/>
          </w:tcPr>
          <w:p w:rsidR="005B46B4" w:rsidRPr="005D6D93" w:rsidRDefault="00AE417D">
            <w:pPr>
              <w:jc w:val="center"/>
              <w:rPr>
                <w:b/>
                <w:sz w:val="21"/>
                <w:szCs w:val="21"/>
              </w:rPr>
            </w:pPr>
          </w:p>
        </w:tc>
        <w:tc>
          <w:tcPr>
            <w:tcW w:w="6433" w:type="dxa"/>
            <w:gridSpan w:val="6"/>
            <w:vAlign w:val="center"/>
          </w:tcPr>
          <w:p w:rsidR="005B46B4" w:rsidRPr="005D6D93" w:rsidRDefault="00AE417D">
            <w:pPr>
              <w:rPr>
                <w:b/>
                <w:sz w:val="21"/>
                <w:szCs w:val="21"/>
              </w:rPr>
            </w:pPr>
          </w:p>
        </w:tc>
      </w:tr>
      <w:tr w:rsidR="00EE5F9F" w:rsidTr="009D6308">
        <w:trPr>
          <w:trHeight w:val="418"/>
        </w:trPr>
        <w:tc>
          <w:tcPr>
            <w:tcW w:w="1018" w:type="dxa"/>
            <w:vAlign w:val="center"/>
          </w:tcPr>
          <w:p w:rsidR="005B46B4" w:rsidRDefault="00AE417D">
            <w:pPr>
              <w:jc w:val="center"/>
              <w:rPr>
                <w:b/>
              </w:rPr>
            </w:pPr>
          </w:p>
        </w:tc>
        <w:tc>
          <w:tcPr>
            <w:tcW w:w="824" w:type="dxa"/>
            <w:gridSpan w:val="2"/>
            <w:vAlign w:val="center"/>
          </w:tcPr>
          <w:p w:rsidR="005B46B4" w:rsidRDefault="00AE417D">
            <w:pPr>
              <w:jc w:val="center"/>
              <w:rPr>
                <w:b/>
              </w:rPr>
            </w:pPr>
          </w:p>
        </w:tc>
        <w:tc>
          <w:tcPr>
            <w:tcW w:w="1559" w:type="dxa"/>
            <w:vAlign w:val="center"/>
          </w:tcPr>
          <w:p w:rsidR="005B46B4" w:rsidRDefault="00AE417D">
            <w:pPr>
              <w:jc w:val="center"/>
              <w:rPr>
                <w:b/>
              </w:rPr>
            </w:pPr>
          </w:p>
        </w:tc>
        <w:tc>
          <w:tcPr>
            <w:tcW w:w="6433" w:type="dxa"/>
            <w:gridSpan w:val="6"/>
            <w:vAlign w:val="center"/>
          </w:tcPr>
          <w:p w:rsidR="005B46B4" w:rsidRDefault="00AE417D">
            <w:pPr>
              <w:rPr>
                <w:b/>
              </w:rPr>
            </w:pPr>
          </w:p>
        </w:tc>
      </w:tr>
      <w:tr w:rsidR="00EE5F9F" w:rsidTr="009D6308">
        <w:trPr>
          <w:trHeight w:val="418"/>
        </w:trPr>
        <w:tc>
          <w:tcPr>
            <w:tcW w:w="1018" w:type="dxa"/>
            <w:vAlign w:val="center"/>
          </w:tcPr>
          <w:p w:rsidR="005B46B4" w:rsidRDefault="00AE417D">
            <w:pPr>
              <w:jc w:val="center"/>
              <w:rPr>
                <w:b/>
              </w:rPr>
            </w:pPr>
          </w:p>
        </w:tc>
        <w:tc>
          <w:tcPr>
            <w:tcW w:w="824" w:type="dxa"/>
            <w:gridSpan w:val="2"/>
            <w:vAlign w:val="center"/>
          </w:tcPr>
          <w:p w:rsidR="005B46B4" w:rsidRDefault="00AE417D">
            <w:pPr>
              <w:jc w:val="center"/>
              <w:rPr>
                <w:b/>
              </w:rPr>
            </w:pPr>
          </w:p>
        </w:tc>
        <w:tc>
          <w:tcPr>
            <w:tcW w:w="1559" w:type="dxa"/>
            <w:vAlign w:val="center"/>
          </w:tcPr>
          <w:p w:rsidR="005B46B4" w:rsidRDefault="00AE417D">
            <w:pPr>
              <w:jc w:val="center"/>
              <w:rPr>
                <w:b/>
              </w:rPr>
            </w:pPr>
          </w:p>
        </w:tc>
        <w:tc>
          <w:tcPr>
            <w:tcW w:w="6433" w:type="dxa"/>
            <w:gridSpan w:val="6"/>
            <w:vAlign w:val="center"/>
          </w:tcPr>
          <w:p w:rsidR="005B46B4" w:rsidRDefault="00AE417D">
            <w:pPr>
              <w:rPr>
                <w:b/>
              </w:rPr>
            </w:pPr>
          </w:p>
        </w:tc>
      </w:tr>
    </w:tbl>
    <w:p w:rsidR="005B46B4" w:rsidRDefault="006922DD">
      <w:pPr>
        <w:tabs>
          <w:tab w:val="left" w:pos="645"/>
        </w:tabs>
        <w:rPr>
          <w:b/>
          <w:sz w:val="26"/>
          <w:szCs w:val="26"/>
        </w:rPr>
      </w:pPr>
      <w:r>
        <w:rPr>
          <w:rFonts w:hint="eastAsia"/>
          <w:b/>
          <w:sz w:val="26"/>
          <w:szCs w:val="26"/>
        </w:rPr>
        <w:t>二、审核目的</w:t>
      </w:r>
    </w:p>
    <w:p w:rsidR="009D6308" w:rsidRPr="005D6D93" w:rsidRDefault="006922DD" w:rsidP="009D6308">
      <w:pPr>
        <w:tabs>
          <w:tab w:val="left" w:pos="645"/>
        </w:tabs>
        <w:rPr>
          <w:b/>
          <w:sz w:val="21"/>
          <w:szCs w:val="21"/>
        </w:rPr>
      </w:pPr>
      <w:bookmarkStart w:id="7" w:name="审核目的"/>
      <w:r w:rsidRPr="005D6D93">
        <w:rPr>
          <w:rFonts w:hint="eastAsia"/>
          <w:b/>
          <w:sz w:val="21"/>
          <w:szCs w:val="21"/>
        </w:rPr>
        <w:t>□认证注册：</w:t>
      </w:r>
      <w:r w:rsidRPr="005D6D93">
        <w:rPr>
          <w:rFonts w:hint="eastAsia"/>
          <w:b/>
          <w:sz w:val="21"/>
          <w:szCs w:val="21"/>
        </w:rPr>
        <w:t>__________</w:t>
      </w:r>
    </w:p>
    <w:p w:rsidR="00EE5F9F" w:rsidRPr="005D6D93" w:rsidRDefault="00C9744B" w:rsidP="009D6308">
      <w:pPr>
        <w:tabs>
          <w:tab w:val="left" w:pos="645"/>
        </w:tabs>
        <w:rPr>
          <w:b/>
          <w:sz w:val="21"/>
          <w:szCs w:val="21"/>
        </w:rPr>
      </w:pPr>
      <w:r w:rsidRPr="005D6D93">
        <w:rPr>
          <w:rFonts w:hint="eastAsia"/>
          <w:b/>
          <w:sz w:val="21"/>
          <w:szCs w:val="21"/>
        </w:rPr>
        <w:t>■</w:t>
      </w:r>
      <w:r w:rsidR="006922DD" w:rsidRPr="005D6D93">
        <w:rPr>
          <w:rFonts w:hint="eastAsia"/>
          <w:b/>
          <w:sz w:val="21"/>
          <w:szCs w:val="21"/>
        </w:rPr>
        <w:t>保持认证注册资格：</w:t>
      </w:r>
      <w:r w:rsidR="006922DD" w:rsidRPr="005D6D93">
        <w:rPr>
          <w:rFonts w:hint="eastAsia"/>
          <w:b/>
          <w:sz w:val="21"/>
          <w:szCs w:val="21"/>
        </w:rPr>
        <w:t>__________</w:t>
      </w:r>
    </w:p>
    <w:p w:rsidR="00EE5F9F" w:rsidRPr="005D6D93" w:rsidRDefault="006922D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E5F9F" w:rsidRPr="005D6D93" w:rsidRDefault="006922D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E5F9F" w:rsidRPr="005D6D93" w:rsidRDefault="006922D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7"/>
      <w:r>
        <w:rPr>
          <w:rFonts w:hint="eastAsia"/>
          <w:b/>
          <w:sz w:val="21"/>
          <w:szCs w:val="21"/>
        </w:rPr>
        <w:t xml:space="preserve"> </w:t>
      </w:r>
    </w:p>
    <w:p w:rsidR="005B46B4" w:rsidRDefault="006922DD" w:rsidP="009D6308">
      <w:pPr>
        <w:tabs>
          <w:tab w:val="left" w:pos="645"/>
        </w:tabs>
        <w:rPr>
          <w:b/>
          <w:sz w:val="16"/>
          <w:szCs w:val="16"/>
        </w:rPr>
      </w:pPr>
      <w:r>
        <w:rPr>
          <w:rFonts w:hint="eastAsia"/>
          <w:b/>
          <w:sz w:val="26"/>
          <w:szCs w:val="26"/>
        </w:rPr>
        <w:t>三、审核准则</w:t>
      </w:r>
    </w:p>
    <w:p w:rsidR="004209E6" w:rsidRPr="005D6D93" w:rsidRDefault="006922DD" w:rsidP="004209E6">
      <w:pPr>
        <w:tabs>
          <w:tab w:val="left" w:pos="645"/>
        </w:tabs>
        <w:rPr>
          <w:b/>
          <w:sz w:val="21"/>
          <w:szCs w:val="21"/>
        </w:rPr>
      </w:pPr>
      <w:bookmarkStart w:id="8" w:name="Q勾选15Add"/>
      <w:r w:rsidRPr="005D6D93">
        <w:rPr>
          <w:rFonts w:hint="eastAsia"/>
          <w:b/>
          <w:sz w:val="21"/>
          <w:szCs w:val="21"/>
        </w:rPr>
        <w:t>□</w:t>
      </w:r>
      <w:bookmarkEnd w:id="8"/>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6922DD" w:rsidP="004209E6">
      <w:pPr>
        <w:tabs>
          <w:tab w:val="left" w:pos="645"/>
        </w:tabs>
        <w:rPr>
          <w:b/>
          <w:sz w:val="21"/>
          <w:szCs w:val="21"/>
        </w:rPr>
      </w:pPr>
      <w:bookmarkStart w:id="9" w:name="QJ勾选Add"/>
      <w:r w:rsidRPr="005D6D93">
        <w:rPr>
          <w:rFonts w:hint="eastAsia"/>
          <w:b/>
          <w:sz w:val="21"/>
          <w:szCs w:val="21"/>
        </w:rPr>
        <w:t>□</w:t>
      </w:r>
      <w:bookmarkEnd w:id="9"/>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6922DD" w:rsidP="004209E6">
      <w:pPr>
        <w:tabs>
          <w:tab w:val="left" w:pos="645"/>
        </w:tabs>
        <w:rPr>
          <w:b/>
          <w:sz w:val="21"/>
          <w:szCs w:val="21"/>
        </w:rPr>
      </w:pPr>
      <w:bookmarkStart w:id="10" w:name="E勾选Add"/>
      <w:r w:rsidRPr="005D6D93">
        <w:rPr>
          <w:rFonts w:hint="eastAsia"/>
          <w:b/>
          <w:sz w:val="21"/>
          <w:szCs w:val="21"/>
        </w:rPr>
        <w:t>■</w:t>
      </w:r>
      <w:bookmarkEnd w:id="10"/>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C9744B" w:rsidP="004209E6">
      <w:pPr>
        <w:tabs>
          <w:tab w:val="left" w:pos="645"/>
        </w:tabs>
        <w:rPr>
          <w:b/>
          <w:sz w:val="21"/>
          <w:szCs w:val="21"/>
        </w:rPr>
      </w:pPr>
      <w:r w:rsidRPr="005D6D93">
        <w:rPr>
          <w:rFonts w:hint="eastAsia"/>
          <w:b/>
          <w:sz w:val="21"/>
          <w:szCs w:val="21"/>
        </w:rPr>
        <w:t>□</w:t>
      </w:r>
      <w:r w:rsidR="006922DD" w:rsidRPr="005D6D93">
        <w:rPr>
          <w:rFonts w:hint="eastAsia"/>
          <w:b/>
          <w:sz w:val="21"/>
          <w:szCs w:val="21"/>
        </w:rPr>
        <w:t xml:space="preserve"> GB/T 28001-2011 </w:t>
      </w:r>
      <w:proofErr w:type="spellStart"/>
      <w:r w:rsidR="006922DD" w:rsidRPr="005D6D93">
        <w:rPr>
          <w:rFonts w:hint="eastAsia"/>
          <w:b/>
          <w:sz w:val="21"/>
          <w:szCs w:val="21"/>
        </w:rPr>
        <w:t>idt</w:t>
      </w:r>
      <w:proofErr w:type="spellEnd"/>
      <w:r w:rsidR="006922DD" w:rsidRPr="005D6D93">
        <w:rPr>
          <w:rFonts w:hint="eastAsia"/>
          <w:b/>
          <w:sz w:val="21"/>
          <w:szCs w:val="21"/>
        </w:rPr>
        <w:t xml:space="preserve"> OHSMS 18001:2007</w:t>
      </w:r>
      <w:r w:rsidR="006922DD" w:rsidRPr="005D6D93">
        <w:rPr>
          <w:rFonts w:hint="eastAsia"/>
          <w:b/>
          <w:sz w:val="21"/>
          <w:szCs w:val="21"/>
        </w:rPr>
        <w:t>标准</w:t>
      </w:r>
    </w:p>
    <w:p w:rsidR="004209E6" w:rsidRPr="005D6D93" w:rsidRDefault="006922DD" w:rsidP="004209E6">
      <w:pPr>
        <w:tabs>
          <w:tab w:val="left" w:pos="645"/>
        </w:tabs>
        <w:rPr>
          <w:b/>
          <w:sz w:val="21"/>
          <w:szCs w:val="21"/>
        </w:rPr>
      </w:pPr>
      <w:bookmarkStart w:id="11" w:name="S勾选Add1"/>
      <w:r w:rsidRPr="005D6D93">
        <w:rPr>
          <w:rFonts w:hint="eastAsia"/>
          <w:b/>
          <w:sz w:val="21"/>
          <w:szCs w:val="21"/>
        </w:rPr>
        <w:t>■</w:t>
      </w:r>
      <w:bookmarkEnd w:id="11"/>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922DD"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6922D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EE5F9F">
        <w:trPr>
          <w:trHeight w:val="135"/>
          <w:jc w:val="center"/>
        </w:trPr>
        <w:tc>
          <w:tcPr>
            <w:tcW w:w="2218" w:type="dxa"/>
            <w:gridSpan w:val="2"/>
            <w:vAlign w:val="center"/>
          </w:tcPr>
          <w:p w:rsidR="005B46B4" w:rsidRDefault="006922D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6922DD">
            <w:pPr>
              <w:spacing w:line="260" w:lineRule="exact"/>
              <w:rPr>
                <w:rFonts w:ascii="宋体"/>
                <w:b/>
                <w:color w:val="FF0000"/>
                <w:sz w:val="21"/>
              </w:rPr>
            </w:pPr>
            <w:bookmarkStart w:id="12" w:name="组织名称Add"/>
            <w:r>
              <w:rPr>
                <w:rFonts w:ascii="宋体"/>
                <w:b/>
                <w:color w:val="FF0000"/>
                <w:sz w:val="21"/>
              </w:rPr>
              <w:t>乌鲁木齐天意百顺环卫设备有限公司</w:t>
            </w:r>
            <w:bookmarkEnd w:id="12"/>
          </w:p>
        </w:tc>
        <w:tc>
          <w:tcPr>
            <w:tcW w:w="1672" w:type="dxa"/>
            <w:vAlign w:val="center"/>
          </w:tcPr>
          <w:p w:rsidR="005B46B4" w:rsidRDefault="006922DD">
            <w:pPr>
              <w:spacing w:line="260" w:lineRule="exact"/>
              <w:jc w:val="center"/>
              <w:rPr>
                <w:rFonts w:ascii="宋体"/>
                <w:b/>
                <w:sz w:val="21"/>
              </w:rPr>
            </w:pPr>
            <w:r>
              <w:rPr>
                <w:rFonts w:ascii="宋体" w:hAnsi="宋体" w:hint="eastAsia"/>
                <w:b/>
                <w:sz w:val="21"/>
              </w:rPr>
              <w:t>组织人数及</w:t>
            </w:r>
          </w:p>
          <w:p w:rsidR="005B46B4" w:rsidRDefault="006922DD">
            <w:pPr>
              <w:spacing w:line="200" w:lineRule="exact"/>
              <w:rPr>
                <w:b/>
                <w:spacing w:val="-20"/>
              </w:rPr>
            </w:pPr>
            <w:r>
              <w:rPr>
                <w:rFonts w:ascii="宋体" w:hAnsi="宋体" w:hint="eastAsia"/>
                <w:b/>
                <w:sz w:val="21"/>
              </w:rPr>
              <w:t>变动情况核实</w:t>
            </w:r>
          </w:p>
        </w:tc>
        <w:tc>
          <w:tcPr>
            <w:tcW w:w="1500" w:type="dxa"/>
          </w:tcPr>
          <w:p w:rsidR="005B46B4" w:rsidRDefault="00C9744B">
            <w:pPr>
              <w:spacing w:line="260" w:lineRule="exact"/>
              <w:rPr>
                <w:rFonts w:ascii="宋体"/>
                <w:b/>
                <w:sz w:val="21"/>
              </w:rPr>
            </w:pPr>
            <w:r>
              <w:rPr>
                <w:rFonts w:ascii="宋体" w:hint="eastAsia"/>
                <w:b/>
                <w:sz w:val="21"/>
              </w:rPr>
              <w:t>2</w:t>
            </w:r>
            <w:r>
              <w:rPr>
                <w:rFonts w:ascii="宋体"/>
                <w:b/>
                <w:sz w:val="21"/>
              </w:rPr>
              <w:t>0</w:t>
            </w:r>
          </w:p>
        </w:tc>
      </w:tr>
      <w:tr w:rsidR="00EE5F9F">
        <w:trPr>
          <w:trHeight w:val="546"/>
          <w:jc w:val="center"/>
        </w:trPr>
        <w:tc>
          <w:tcPr>
            <w:tcW w:w="2218" w:type="dxa"/>
            <w:gridSpan w:val="2"/>
            <w:vAlign w:val="center"/>
          </w:tcPr>
          <w:p w:rsidR="005B46B4" w:rsidRDefault="006922DD">
            <w:pPr>
              <w:jc w:val="center"/>
              <w:rPr>
                <w:b/>
                <w:sz w:val="16"/>
                <w:szCs w:val="16"/>
              </w:rPr>
            </w:pPr>
            <w:r>
              <w:rPr>
                <w:rFonts w:ascii="宋体" w:hAnsi="宋体" w:hint="eastAsia"/>
                <w:b/>
                <w:sz w:val="21"/>
                <w:szCs w:val="21"/>
              </w:rPr>
              <w:t>注册地址</w:t>
            </w:r>
          </w:p>
        </w:tc>
        <w:tc>
          <w:tcPr>
            <w:tcW w:w="4416" w:type="dxa"/>
            <w:gridSpan w:val="4"/>
          </w:tcPr>
          <w:p w:rsidR="005B46B4" w:rsidRDefault="006922DD">
            <w:pPr>
              <w:rPr>
                <w:rFonts w:ascii="宋体"/>
                <w:b/>
                <w:sz w:val="21"/>
              </w:rPr>
            </w:pPr>
            <w:bookmarkStart w:id="13" w:name="注册地址"/>
            <w:r>
              <w:rPr>
                <w:rFonts w:ascii="宋体"/>
                <w:b/>
                <w:sz w:val="21"/>
              </w:rPr>
              <w:t>新疆乌鲁木齐经济技术开发区（</w:t>
            </w:r>
            <w:proofErr w:type="gramStart"/>
            <w:r>
              <w:rPr>
                <w:rFonts w:ascii="宋体"/>
                <w:b/>
                <w:sz w:val="21"/>
              </w:rPr>
              <w:t>头屯河区</w:t>
            </w:r>
            <w:proofErr w:type="gramEnd"/>
            <w:r>
              <w:rPr>
                <w:rFonts w:ascii="宋体"/>
                <w:b/>
                <w:sz w:val="21"/>
              </w:rPr>
              <w:t>）沂蒙山街456号</w:t>
            </w:r>
            <w:bookmarkEnd w:id="13"/>
          </w:p>
        </w:tc>
        <w:tc>
          <w:tcPr>
            <w:tcW w:w="1672" w:type="dxa"/>
            <w:vMerge w:val="restart"/>
            <w:vAlign w:val="center"/>
          </w:tcPr>
          <w:p w:rsidR="005B46B4" w:rsidRDefault="006922DD">
            <w:pPr>
              <w:jc w:val="center"/>
              <w:rPr>
                <w:rFonts w:ascii="宋体"/>
                <w:b/>
                <w:sz w:val="21"/>
              </w:rPr>
            </w:pPr>
            <w:r>
              <w:rPr>
                <w:rFonts w:ascii="宋体" w:hAnsi="宋体" w:hint="eastAsia"/>
                <w:b/>
                <w:sz w:val="21"/>
              </w:rPr>
              <w:t>邮编</w:t>
            </w:r>
          </w:p>
        </w:tc>
        <w:tc>
          <w:tcPr>
            <w:tcW w:w="1500" w:type="dxa"/>
          </w:tcPr>
          <w:p w:rsidR="005B46B4" w:rsidRDefault="006922DD">
            <w:pPr>
              <w:rPr>
                <w:rFonts w:ascii="宋体"/>
                <w:b/>
                <w:sz w:val="21"/>
              </w:rPr>
            </w:pPr>
            <w:bookmarkStart w:id="14" w:name="注册邮编"/>
            <w:r>
              <w:rPr>
                <w:rFonts w:ascii="宋体"/>
                <w:b/>
                <w:sz w:val="21"/>
              </w:rPr>
              <w:t>830011</w:t>
            </w:r>
            <w:bookmarkEnd w:id="14"/>
          </w:p>
        </w:tc>
      </w:tr>
      <w:tr w:rsidR="00EE5F9F">
        <w:trPr>
          <w:trHeight w:val="434"/>
          <w:jc w:val="center"/>
        </w:trPr>
        <w:tc>
          <w:tcPr>
            <w:tcW w:w="2218" w:type="dxa"/>
            <w:gridSpan w:val="2"/>
            <w:vAlign w:val="center"/>
          </w:tcPr>
          <w:p w:rsidR="005B46B4" w:rsidRDefault="006922D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6922DD">
            <w:pPr>
              <w:rPr>
                <w:rFonts w:ascii="宋体"/>
                <w:b/>
                <w:sz w:val="21"/>
              </w:rPr>
            </w:pPr>
            <w:bookmarkStart w:id="15" w:name="办公地址"/>
            <w:r>
              <w:rPr>
                <w:rFonts w:ascii="宋体"/>
                <w:b/>
                <w:sz w:val="21"/>
              </w:rPr>
              <w:t>新疆乌鲁木齐经济技术开发区（</w:t>
            </w:r>
            <w:proofErr w:type="gramStart"/>
            <w:r>
              <w:rPr>
                <w:rFonts w:ascii="宋体"/>
                <w:b/>
                <w:sz w:val="21"/>
              </w:rPr>
              <w:t>头屯河区</w:t>
            </w:r>
            <w:proofErr w:type="gramEnd"/>
            <w:r>
              <w:rPr>
                <w:rFonts w:ascii="宋体"/>
                <w:b/>
                <w:sz w:val="21"/>
              </w:rPr>
              <w:t>）沂</w:t>
            </w:r>
            <w:r>
              <w:rPr>
                <w:rFonts w:ascii="宋体"/>
                <w:b/>
                <w:sz w:val="21"/>
              </w:rPr>
              <w:lastRenderedPageBreak/>
              <w:t>蒙山街456号</w:t>
            </w:r>
            <w:bookmarkEnd w:id="15"/>
          </w:p>
        </w:tc>
        <w:tc>
          <w:tcPr>
            <w:tcW w:w="1672" w:type="dxa"/>
            <w:vMerge/>
            <w:vAlign w:val="center"/>
          </w:tcPr>
          <w:p w:rsidR="005B46B4" w:rsidRDefault="00AE417D">
            <w:pPr>
              <w:jc w:val="center"/>
              <w:rPr>
                <w:rFonts w:ascii="宋体"/>
                <w:b/>
                <w:sz w:val="21"/>
              </w:rPr>
            </w:pPr>
          </w:p>
        </w:tc>
        <w:tc>
          <w:tcPr>
            <w:tcW w:w="1500" w:type="dxa"/>
          </w:tcPr>
          <w:p w:rsidR="005B46B4" w:rsidRDefault="006922DD">
            <w:pPr>
              <w:rPr>
                <w:rFonts w:ascii="宋体"/>
                <w:b/>
                <w:sz w:val="21"/>
              </w:rPr>
            </w:pPr>
            <w:bookmarkStart w:id="16" w:name="办公邮编"/>
            <w:r>
              <w:rPr>
                <w:rFonts w:ascii="宋体"/>
                <w:b/>
                <w:sz w:val="21"/>
              </w:rPr>
              <w:t>830011</w:t>
            </w:r>
            <w:bookmarkEnd w:id="16"/>
          </w:p>
        </w:tc>
      </w:tr>
      <w:tr w:rsidR="00EE5F9F">
        <w:trPr>
          <w:trHeight w:val="374"/>
          <w:jc w:val="center"/>
        </w:trPr>
        <w:tc>
          <w:tcPr>
            <w:tcW w:w="2218" w:type="dxa"/>
            <w:gridSpan w:val="2"/>
            <w:vAlign w:val="center"/>
          </w:tcPr>
          <w:p w:rsidR="005B46B4" w:rsidRDefault="006922D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6922DD">
            <w:pPr>
              <w:rPr>
                <w:rFonts w:ascii="宋体"/>
                <w:b/>
                <w:sz w:val="21"/>
              </w:rPr>
            </w:pPr>
            <w:bookmarkStart w:id="17" w:name="生产地址Add"/>
            <w:r>
              <w:rPr>
                <w:rFonts w:ascii="宋体"/>
                <w:b/>
                <w:sz w:val="21"/>
              </w:rPr>
              <w:t>新疆乌鲁木齐经济技术开发区（</w:t>
            </w:r>
            <w:proofErr w:type="gramStart"/>
            <w:r>
              <w:rPr>
                <w:rFonts w:ascii="宋体"/>
                <w:b/>
                <w:sz w:val="21"/>
              </w:rPr>
              <w:t>头屯河区</w:t>
            </w:r>
            <w:proofErr w:type="gramEnd"/>
            <w:r>
              <w:rPr>
                <w:rFonts w:ascii="宋体"/>
                <w:b/>
                <w:sz w:val="21"/>
              </w:rPr>
              <w:t>）沂蒙山街456号</w:t>
            </w:r>
            <w:bookmarkEnd w:id="17"/>
          </w:p>
        </w:tc>
        <w:tc>
          <w:tcPr>
            <w:tcW w:w="1672" w:type="dxa"/>
            <w:vMerge/>
            <w:vAlign w:val="center"/>
          </w:tcPr>
          <w:p w:rsidR="005B46B4" w:rsidRDefault="00AE417D">
            <w:pPr>
              <w:jc w:val="center"/>
              <w:rPr>
                <w:rFonts w:ascii="宋体"/>
                <w:b/>
                <w:sz w:val="21"/>
              </w:rPr>
            </w:pPr>
          </w:p>
        </w:tc>
        <w:tc>
          <w:tcPr>
            <w:tcW w:w="1500" w:type="dxa"/>
          </w:tcPr>
          <w:p w:rsidR="005B46B4" w:rsidRDefault="006922DD">
            <w:pPr>
              <w:rPr>
                <w:rFonts w:ascii="宋体"/>
                <w:b/>
                <w:sz w:val="21"/>
              </w:rPr>
            </w:pPr>
            <w:bookmarkStart w:id="18" w:name="生产邮编"/>
            <w:r>
              <w:rPr>
                <w:rFonts w:ascii="宋体"/>
                <w:b/>
                <w:sz w:val="21"/>
              </w:rPr>
              <w:t>830011</w:t>
            </w:r>
            <w:bookmarkEnd w:id="18"/>
          </w:p>
        </w:tc>
      </w:tr>
      <w:tr w:rsidR="00EE5F9F">
        <w:trPr>
          <w:trHeight w:val="256"/>
          <w:jc w:val="center"/>
        </w:trPr>
        <w:tc>
          <w:tcPr>
            <w:tcW w:w="2218" w:type="dxa"/>
            <w:gridSpan w:val="2"/>
            <w:vAlign w:val="center"/>
          </w:tcPr>
          <w:p w:rsidR="005B46B4" w:rsidRDefault="006922DD">
            <w:pPr>
              <w:jc w:val="center"/>
              <w:rPr>
                <w:rFonts w:ascii="宋体"/>
                <w:b/>
                <w:sz w:val="21"/>
              </w:rPr>
            </w:pPr>
            <w:r>
              <w:rPr>
                <w:rFonts w:ascii="宋体" w:hAnsi="宋体" w:hint="eastAsia"/>
                <w:b/>
                <w:sz w:val="21"/>
              </w:rPr>
              <w:t>联系人</w:t>
            </w:r>
          </w:p>
        </w:tc>
        <w:tc>
          <w:tcPr>
            <w:tcW w:w="1689" w:type="dxa"/>
          </w:tcPr>
          <w:p w:rsidR="005B46B4" w:rsidRDefault="006922DD">
            <w:pPr>
              <w:rPr>
                <w:rFonts w:ascii="宋体"/>
                <w:b/>
                <w:sz w:val="21"/>
              </w:rPr>
            </w:pPr>
            <w:bookmarkStart w:id="19" w:name="联系人"/>
            <w:r>
              <w:rPr>
                <w:rFonts w:ascii="宋体"/>
                <w:b/>
                <w:sz w:val="21"/>
              </w:rPr>
              <w:t>夏天</w:t>
            </w:r>
            <w:bookmarkEnd w:id="19"/>
          </w:p>
        </w:tc>
        <w:tc>
          <w:tcPr>
            <w:tcW w:w="1109" w:type="dxa"/>
            <w:vAlign w:val="center"/>
          </w:tcPr>
          <w:p w:rsidR="005B46B4" w:rsidRDefault="006922D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6922DD">
            <w:pPr>
              <w:jc w:val="center"/>
              <w:rPr>
                <w:rFonts w:ascii="宋体"/>
                <w:b/>
                <w:sz w:val="21"/>
              </w:rPr>
            </w:pPr>
            <w:bookmarkStart w:id="20" w:name="联系人电话Add"/>
            <w:r>
              <w:rPr>
                <w:rFonts w:ascii="宋体"/>
                <w:b/>
                <w:sz w:val="21"/>
              </w:rPr>
              <w:t>13325563633</w:t>
            </w:r>
            <w:bookmarkEnd w:id="20"/>
          </w:p>
        </w:tc>
        <w:tc>
          <w:tcPr>
            <w:tcW w:w="1672" w:type="dxa"/>
            <w:vAlign w:val="center"/>
          </w:tcPr>
          <w:p w:rsidR="005B46B4" w:rsidRDefault="006922DD">
            <w:pPr>
              <w:jc w:val="center"/>
              <w:rPr>
                <w:rFonts w:ascii="宋体"/>
                <w:b/>
                <w:sz w:val="21"/>
              </w:rPr>
            </w:pPr>
            <w:r>
              <w:rPr>
                <w:rFonts w:ascii="宋体" w:hAnsi="宋体" w:hint="eastAsia"/>
                <w:b/>
                <w:sz w:val="21"/>
              </w:rPr>
              <w:t>传真</w:t>
            </w:r>
          </w:p>
        </w:tc>
        <w:tc>
          <w:tcPr>
            <w:tcW w:w="1500" w:type="dxa"/>
          </w:tcPr>
          <w:p w:rsidR="005B46B4" w:rsidRDefault="00AE417D">
            <w:pPr>
              <w:rPr>
                <w:rFonts w:ascii="宋体"/>
                <w:b/>
                <w:sz w:val="21"/>
              </w:rPr>
            </w:pPr>
            <w:bookmarkStart w:id="21" w:name="联系人传真"/>
            <w:bookmarkEnd w:id="21"/>
          </w:p>
        </w:tc>
      </w:tr>
      <w:tr w:rsidR="00EE5F9F">
        <w:trPr>
          <w:trHeight w:val="510"/>
          <w:jc w:val="center"/>
        </w:trPr>
        <w:tc>
          <w:tcPr>
            <w:tcW w:w="2218" w:type="dxa"/>
            <w:gridSpan w:val="2"/>
            <w:vAlign w:val="center"/>
          </w:tcPr>
          <w:p w:rsidR="005B46B4" w:rsidRPr="005D6D93" w:rsidRDefault="006922D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922DD">
            <w:pPr>
              <w:rPr>
                <w:rFonts w:ascii="宋体" w:hAnsi="宋体"/>
                <w:b/>
                <w:sz w:val="21"/>
                <w:szCs w:val="21"/>
              </w:rPr>
            </w:pPr>
            <w:bookmarkStart w:id="22" w:name="法人"/>
            <w:r w:rsidRPr="005D6D93">
              <w:rPr>
                <w:rFonts w:ascii="宋体" w:hAnsi="宋体"/>
                <w:b/>
                <w:sz w:val="21"/>
                <w:szCs w:val="21"/>
              </w:rPr>
              <w:t>陆汉伯</w:t>
            </w:r>
            <w:bookmarkEnd w:id="22"/>
          </w:p>
        </w:tc>
        <w:tc>
          <w:tcPr>
            <w:tcW w:w="1109" w:type="dxa"/>
            <w:vAlign w:val="center"/>
          </w:tcPr>
          <w:p w:rsidR="005B46B4" w:rsidRPr="005D6D93" w:rsidRDefault="006922D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9744B">
            <w:pPr>
              <w:rPr>
                <w:rFonts w:ascii="宋体" w:hAnsi="宋体"/>
                <w:b/>
                <w:sz w:val="21"/>
                <w:szCs w:val="21"/>
              </w:rPr>
            </w:pPr>
            <w:r w:rsidRPr="005D6D93">
              <w:rPr>
                <w:rFonts w:ascii="宋体" w:hAnsi="宋体"/>
                <w:b/>
                <w:sz w:val="21"/>
                <w:szCs w:val="21"/>
              </w:rPr>
              <w:t>陆汉伯</w:t>
            </w:r>
          </w:p>
        </w:tc>
        <w:tc>
          <w:tcPr>
            <w:tcW w:w="1672" w:type="dxa"/>
            <w:vAlign w:val="center"/>
          </w:tcPr>
          <w:p w:rsidR="005B46B4" w:rsidRPr="005D6D93" w:rsidRDefault="006922D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6922DD">
            <w:pPr>
              <w:rPr>
                <w:rFonts w:ascii="宋体"/>
                <w:b/>
                <w:sz w:val="21"/>
              </w:rPr>
            </w:pPr>
            <w:bookmarkStart w:id="23" w:name="管理者代表"/>
            <w:r>
              <w:rPr>
                <w:rFonts w:ascii="宋体"/>
                <w:b/>
                <w:sz w:val="21"/>
              </w:rPr>
              <w:t>陆谊</w:t>
            </w:r>
            <w:bookmarkEnd w:id="23"/>
          </w:p>
        </w:tc>
      </w:tr>
      <w:tr w:rsidR="00EE5F9F">
        <w:trPr>
          <w:trHeight w:val="357"/>
          <w:jc w:val="center"/>
        </w:trPr>
        <w:tc>
          <w:tcPr>
            <w:tcW w:w="2218" w:type="dxa"/>
            <w:gridSpan w:val="2"/>
            <w:vAlign w:val="center"/>
          </w:tcPr>
          <w:p w:rsidR="005B46B4" w:rsidRPr="005D6D93" w:rsidRDefault="006922D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6922DD">
            <w:pPr>
              <w:rPr>
                <w:rFonts w:ascii="宋体" w:hAnsi="宋体"/>
                <w:b/>
                <w:sz w:val="21"/>
                <w:szCs w:val="21"/>
              </w:rPr>
            </w:pPr>
            <w:bookmarkStart w:id="24" w:name="审核日期"/>
            <w:r w:rsidRPr="005D6D93">
              <w:rPr>
                <w:rFonts w:ascii="宋体" w:hAnsi="宋体"/>
                <w:b/>
                <w:sz w:val="21"/>
                <w:szCs w:val="21"/>
              </w:rPr>
              <w:t>2019年10月23日 上午至2019年10月25日 上午</w:t>
            </w:r>
            <w:bookmarkEnd w:id="24"/>
          </w:p>
        </w:tc>
        <w:tc>
          <w:tcPr>
            <w:tcW w:w="1609" w:type="dxa"/>
            <w:vAlign w:val="center"/>
          </w:tcPr>
          <w:p w:rsidR="005B46B4" w:rsidRPr="005D6D93" w:rsidRDefault="006922D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6922DD">
            <w:pPr>
              <w:rPr>
                <w:rFonts w:ascii="宋体" w:hAnsi="宋体"/>
                <w:b/>
                <w:sz w:val="21"/>
                <w:szCs w:val="21"/>
              </w:rPr>
            </w:pPr>
            <w:r w:rsidRPr="005D6D93">
              <w:rPr>
                <w:rFonts w:ascii="宋体" w:hAnsi="宋体" w:hint="eastAsia"/>
                <w:b/>
                <w:sz w:val="21"/>
                <w:szCs w:val="21"/>
              </w:rPr>
              <w:t>□是□否</w:t>
            </w:r>
          </w:p>
        </w:tc>
      </w:tr>
      <w:tr w:rsidR="00EE5F9F" w:rsidTr="005D6D93">
        <w:trPr>
          <w:cantSplit/>
          <w:trHeight w:val="1296"/>
          <w:jc w:val="center"/>
        </w:trPr>
        <w:tc>
          <w:tcPr>
            <w:tcW w:w="2218" w:type="dxa"/>
            <w:gridSpan w:val="2"/>
            <w:vAlign w:val="center"/>
          </w:tcPr>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6922DD">
            <w:pPr>
              <w:spacing w:line="360" w:lineRule="exact"/>
              <w:rPr>
                <w:rFonts w:ascii="宋体" w:hAnsi="宋体"/>
                <w:b/>
                <w:sz w:val="21"/>
                <w:szCs w:val="21"/>
              </w:rPr>
            </w:pPr>
            <w:bookmarkStart w:id="25" w:name="Q勾选15Add1"/>
            <w:r w:rsidRPr="005D6D93">
              <w:rPr>
                <w:rFonts w:ascii="宋体" w:hAnsi="宋体" w:hint="eastAsia"/>
                <w:b/>
                <w:sz w:val="21"/>
                <w:szCs w:val="21"/>
              </w:rPr>
              <w:t>□</w:t>
            </w:r>
            <w:bookmarkEnd w:id="25"/>
            <w:r w:rsidRPr="005D6D93">
              <w:rPr>
                <w:rFonts w:ascii="宋体" w:hAnsi="宋体"/>
                <w:b/>
                <w:sz w:val="21"/>
                <w:szCs w:val="21"/>
              </w:rPr>
              <w:t>QMS</w:t>
            </w:r>
            <w:r w:rsidRPr="005D6D93">
              <w:rPr>
                <w:rFonts w:ascii="宋体" w:hAnsi="宋体" w:hint="eastAsia"/>
                <w:b/>
                <w:sz w:val="21"/>
                <w:szCs w:val="21"/>
              </w:rPr>
              <w:t>：</w:t>
            </w:r>
            <w:bookmarkStart w:id="26" w:name="QJ勾选Add1"/>
            <w:r w:rsidRPr="005D6D93">
              <w:rPr>
                <w:rFonts w:ascii="宋体" w:hAnsi="宋体" w:hint="eastAsia"/>
                <w:b/>
                <w:sz w:val="21"/>
                <w:szCs w:val="21"/>
              </w:rPr>
              <w:t>□</w:t>
            </w:r>
            <w:bookmarkEnd w:id="26"/>
            <w:r w:rsidRPr="005D6D93">
              <w:rPr>
                <w:rFonts w:ascii="宋体" w:hAnsi="宋体" w:hint="eastAsia"/>
                <w:b/>
                <w:sz w:val="21"/>
                <w:szCs w:val="21"/>
              </w:rPr>
              <w:t>5</w:t>
            </w:r>
            <w:r w:rsidRPr="005D6D93">
              <w:rPr>
                <w:rFonts w:ascii="宋体" w:hAnsi="宋体"/>
                <w:b/>
                <w:sz w:val="21"/>
                <w:szCs w:val="21"/>
              </w:rPr>
              <w:t>0430</w:t>
            </w:r>
          </w:p>
          <w:p w:rsidR="00C9744B" w:rsidRPr="00C9744B" w:rsidRDefault="006922DD" w:rsidP="00C9744B">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r w:rsidR="00594A39">
              <w:rPr>
                <w:rFonts w:ascii="宋体" w:hAnsi="宋体" w:hint="eastAsia"/>
                <w:b/>
                <w:sz w:val="21"/>
                <w:szCs w:val="21"/>
              </w:rPr>
              <w:t>环卫清扫清雪刷片的生产，环卫设备的销售</w:t>
            </w:r>
          </w:p>
          <w:p w:rsidR="005B46B4" w:rsidRPr="005D6D93" w:rsidRDefault="006922DD">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r w:rsidR="00C9744B" w:rsidRPr="00C9744B">
              <w:rPr>
                <w:rFonts w:ascii="宋体" w:hAnsi="宋体" w:hint="eastAsia"/>
                <w:b/>
                <w:sz w:val="21"/>
                <w:szCs w:val="21"/>
              </w:rPr>
              <w:t>环卫清扫清雪刷片的生产，环卫设备的销售过程所涉及的相关职业健康安全管理活动</w:t>
            </w:r>
            <w:bookmarkStart w:id="29" w:name="_GoBack"/>
            <w:bookmarkEnd w:id="29"/>
          </w:p>
        </w:tc>
      </w:tr>
      <w:tr w:rsidR="00EE5F9F">
        <w:trPr>
          <w:cantSplit/>
          <w:trHeight w:val="838"/>
          <w:jc w:val="center"/>
        </w:trPr>
        <w:tc>
          <w:tcPr>
            <w:tcW w:w="1041" w:type="dxa"/>
            <w:vAlign w:val="center"/>
          </w:tcPr>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E417D">
            <w:pPr>
              <w:spacing w:line="180" w:lineRule="exact"/>
              <w:jc w:val="center"/>
              <w:rPr>
                <w:rFonts w:ascii="宋体" w:hAnsi="宋体"/>
                <w:b/>
                <w:sz w:val="21"/>
                <w:szCs w:val="21"/>
              </w:rPr>
            </w:pPr>
          </w:p>
        </w:tc>
        <w:tc>
          <w:tcPr>
            <w:tcW w:w="1177" w:type="dxa"/>
            <w:vAlign w:val="center"/>
          </w:tcPr>
          <w:p w:rsidR="005B46B4" w:rsidRPr="005D6D93" w:rsidRDefault="006922DD">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E417D">
            <w:pPr>
              <w:spacing w:line="260" w:lineRule="exact"/>
              <w:jc w:val="center"/>
              <w:rPr>
                <w:rFonts w:ascii="宋体" w:hAnsi="宋体"/>
                <w:b/>
                <w:sz w:val="21"/>
                <w:szCs w:val="21"/>
              </w:rPr>
            </w:pPr>
          </w:p>
          <w:p w:rsidR="005B46B4" w:rsidRPr="005D6D93" w:rsidRDefault="00C9744B">
            <w:pPr>
              <w:spacing w:line="260" w:lineRule="exact"/>
              <w:rPr>
                <w:rFonts w:ascii="宋体" w:hAnsi="宋体"/>
                <w:b/>
                <w:sz w:val="21"/>
                <w:szCs w:val="21"/>
              </w:rPr>
            </w:pPr>
            <w:r w:rsidRPr="005D6D93">
              <w:rPr>
                <w:rFonts w:ascii="宋体" w:hAnsi="宋体" w:hint="eastAsia"/>
                <w:b/>
                <w:sz w:val="21"/>
                <w:szCs w:val="21"/>
              </w:rPr>
              <w:t>■</w:t>
            </w:r>
            <w:r w:rsidR="006922DD" w:rsidRPr="005D6D93">
              <w:rPr>
                <w:rFonts w:ascii="宋体" w:hAnsi="宋体" w:hint="eastAsia"/>
                <w:b/>
                <w:sz w:val="21"/>
                <w:szCs w:val="21"/>
              </w:rPr>
              <w:t>否</w:t>
            </w:r>
          </w:p>
        </w:tc>
        <w:tc>
          <w:tcPr>
            <w:tcW w:w="7588" w:type="dxa"/>
            <w:gridSpan w:val="6"/>
          </w:tcPr>
          <w:p w:rsidR="005B46B4" w:rsidRPr="005D6D93" w:rsidRDefault="006922D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E5F9F">
        <w:trPr>
          <w:trHeight w:val="600"/>
          <w:jc w:val="center"/>
        </w:trPr>
        <w:tc>
          <w:tcPr>
            <w:tcW w:w="2218" w:type="dxa"/>
            <w:gridSpan w:val="2"/>
            <w:vAlign w:val="center"/>
          </w:tcPr>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6922DD">
            <w:pPr>
              <w:spacing w:line="260" w:lineRule="exact"/>
              <w:rPr>
                <w:rFonts w:ascii="宋体" w:hAnsi="宋体"/>
                <w:b/>
                <w:sz w:val="21"/>
                <w:szCs w:val="21"/>
              </w:rPr>
            </w:pPr>
            <w:bookmarkStart w:id="30" w:name="专业代码"/>
            <w:r w:rsidRPr="005D6D93">
              <w:rPr>
                <w:rFonts w:ascii="宋体" w:hAnsi="宋体"/>
                <w:b/>
                <w:sz w:val="21"/>
                <w:szCs w:val="21"/>
              </w:rPr>
              <w:t>E：23.07.01;29.10.07</w:t>
            </w:r>
          </w:p>
          <w:p w:rsidR="005B46B4" w:rsidRPr="005D6D93" w:rsidRDefault="006922DD">
            <w:pPr>
              <w:spacing w:line="260" w:lineRule="exact"/>
              <w:rPr>
                <w:rFonts w:ascii="宋体" w:hAnsi="宋体"/>
                <w:b/>
                <w:sz w:val="21"/>
                <w:szCs w:val="21"/>
              </w:rPr>
            </w:pPr>
            <w:r w:rsidRPr="005D6D93">
              <w:rPr>
                <w:rFonts w:ascii="宋体" w:hAnsi="宋体"/>
                <w:b/>
                <w:sz w:val="21"/>
                <w:szCs w:val="21"/>
              </w:rPr>
              <w:t>O：23.07.01;29.10.07</w:t>
            </w:r>
            <w:bookmarkEnd w:id="30"/>
          </w:p>
        </w:tc>
        <w:tc>
          <w:tcPr>
            <w:tcW w:w="1109" w:type="dxa"/>
            <w:vAlign w:val="center"/>
          </w:tcPr>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6922DD">
            <w:pPr>
              <w:spacing w:line="260" w:lineRule="exact"/>
              <w:rPr>
                <w:rFonts w:ascii="宋体" w:hAnsi="宋体"/>
                <w:b/>
                <w:sz w:val="21"/>
                <w:szCs w:val="21"/>
              </w:rPr>
            </w:pPr>
            <w:bookmarkStart w:id="31" w:name="证书有效期"/>
            <w:r w:rsidRPr="005D6D93">
              <w:rPr>
                <w:rFonts w:ascii="宋体" w:hAnsi="宋体"/>
                <w:b/>
                <w:sz w:val="21"/>
                <w:szCs w:val="21"/>
              </w:rPr>
              <w:t>E:,O:</w:t>
            </w:r>
            <w:bookmarkEnd w:id="31"/>
            <w:r w:rsidR="00C9744B">
              <w:rPr>
                <w:rFonts w:ascii="宋体" w:hAnsi="宋体"/>
                <w:b/>
                <w:sz w:val="21"/>
                <w:szCs w:val="21"/>
              </w:rPr>
              <w:t>2021</w:t>
            </w:r>
            <w:r w:rsidR="00C9744B">
              <w:rPr>
                <w:rFonts w:ascii="宋体" w:hAnsi="宋体" w:hint="eastAsia"/>
                <w:b/>
                <w:sz w:val="21"/>
                <w:szCs w:val="21"/>
              </w:rPr>
              <w:t>年1</w:t>
            </w:r>
            <w:r w:rsidR="00C9744B">
              <w:rPr>
                <w:rFonts w:ascii="宋体" w:hAnsi="宋体"/>
                <w:b/>
                <w:sz w:val="21"/>
                <w:szCs w:val="21"/>
              </w:rPr>
              <w:t>1</w:t>
            </w:r>
            <w:r w:rsidR="00C9744B">
              <w:rPr>
                <w:rFonts w:ascii="宋体" w:hAnsi="宋体" w:hint="eastAsia"/>
                <w:b/>
                <w:sz w:val="21"/>
                <w:szCs w:val="21"/>
              </w:rPr>
              <w:t>月2</w:t>
            </w:r>
            <w:r w:rsidR="00C9744B">
              <w:rPr>
                <w:rFonts w:ascii="宋体" w:hAnsi="宋体"/>
                <w:b/>
                <w:sz w:val="21"/>
                <w:szCs w:val="21"/>
              </w:rPr>
              <w:t>1</w:t>
            </w:r>
          </w:p>
        </w:tc>
        <w:tc>
          <w:tcPr>
            <w:tcW w:w="1672" w:type="dxa"/>
            <w:vAlign w:val="center"/>
          </w:tcPr>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6922D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C9744B">
            <w:pPr>
              <w:spacing w:line="260" w:lineRule="exact"/>
              <w:rPr>
                <w:rFonts w:ascii="宋体"/>
                <w:b/>
                <w:sz w:val="21"/>
              </w:rPr>
            </w:pPr>
            <w:r>
              <w:rPr>
                <w:rFonts w:ascii="宋体" w:hint="eastAsia"/>
                <w:b/>
                <w:sz w:val="21"/>
              </w:rPr>
              <w:t>2</w:t>
            </w:r>
            <w:r>
              <w:rPr>
                <w:rFonts w:ascii="宋体"/>
                <w:b/>
                <w:sz w:val="21"/>
              </w:rPr>
              <w:t>018</w:t>
            </w:r>
            <w:r>
              <w:rPr>
                <w:rFonts w:ascii="宋体" w:hint="eastAsia"/>
                <w:b/>
                <w:sz w:val="21"/>
              </w:rPr>
              <w:t>年9月8-</w:t>
            </w:r>
            <w:r>
              <w:rPr>
                <w:rFonts w:ascii="宋体"/>
                <w:b/>
                <w:sz w:val="21"/>
              </w:rPr>
              <w:t>14</w:t>
            </w:r>
            <w:r>
              <w:rPr>
                <w:rFonts w:ascii="宋体" w:hint="eastAsia"/>
                <w:b/>
                <w:sz w:val="21"/>
              </w:rPr>
              <w:t>日</w:t>
            </w:r>
          </w:p>
        </w:tc>
      </w:tr>
    </w:tbl>
    <w:p w:rsidR="005B46B4" w:rsidRDefault="006922DD" w:rsidP="000B1D53">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6922DD" w:rsidP="000B1D5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6922DD" w:rsidP="000B1D5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6922DD" w:rsidP="000B1D5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6922DD"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6922D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C9744B">
        <w:rPr>
          <w:rFonts w:ascii="宋体" w:hAnsi="宋体" w:hint="eastAsia"/>
          <w:b/>
          <w:sz w:val="21"/>
          <w:szCs w:val="21"/>
        </w:rPr>
        <w:t>2</w:t>
      </w:r>
      <w:r w:rsidR="00C9744B">
        <w:rPr>
          <w:rFonts w:ascii="宋体" w:hAnsi="宋体"/>
          <w:b/>
          <w:sz w:val="21"/>
          <w:szCs w:val="21"/>
        </w:rPr>
        <w:t>018</w:t>
      </w:r>
      <w:r w:rsidRPr="005D6D93">
        <w:rPr>
          <w:rFonts w:ascii="宋体" w:hAnsi="宋体" w:hint="eastAsia"/>
          <w:b/>
          <w:sz w:val="21"/>
          <w:szCs w:val="21"/>
        </w:rPr>
        <w:t>年</w:t>
      </w:r>
      <w:r w:rsidR="00C9744B">
        <w:rPr>
          <w:rFonts w:ascii="宋体" w:hAnsi="宋体" w:hint="eastAsia"/>
          <w:b/>
          <w:sz w:val="21"/>
          <w:szCs w:val="21"/>
        </w:rPr>
        <w:t>9</w:t>
      </w:r>
      <w:r w:rsidRPr="005D6D93">
        <w:rPr>
          <w:rFonts w:ascii="宋体" w:hAnsi="宋体" w:hint="eastAsia"/>
          <w:b/>
          <w:sz w:val="21"/>
          <w:szCs w:val="21"/>
        </w:rPr>
        <w:t>月</w:t>
      </w:r>
      <w:r w:rsidR="00C9744B">
        <w:rPr>
          <w:rFonts w:ascii="宋体" w:hAnsi="宋体"/>
          <w:b/>
          <w:sz w:val="21"/>
          <w:szCs w:val="21"/>
        </w:rPr>
        <w:t>14</w:t>
      </w:r>
      <w:r w:rsidRPr="005D6D93">
        <w:rPr>
          <w:rFonts w:ascii="宋体" w:hAnsi="宋体" w:hint="eastAsia"/>
          <w:b/>
          <w:sz w:val="21"/>
          <w:szCs w:val="21"/>
        </w:rPr>
        <w:t>日至</w:t>
      </w:r>
      <w:r w:rsidR="00C9744B">
        <w:rPr>
          <w:rFonts w:ascii="宋体" w:hAnsi="宋体" w:hint="eastAsia"/>
          <w:b/>
          <w:sz w:val="21"/>
          <w:szCs w:val="21"/>
        </w:rPr>
        <w:t>2</w:t>
      </w:r>
      <w:r w:rsidR="00C9744B">
        <w:rPr>
          <w:rFonts w:ascii="宋体" w:hAnsi="宋体"/>
          <w:b/>
          <w:sz w:val="21"/>
          <w:szCs w:val="21"/>
        </w:rPr>
        <w:t>019</w:t>
      </w:r>
      <w:r w:rsidRPr="005D6D93">
        <w:rPr>
          <w:rFonts w:ascii="宋体" w:hAnsi="宋体" w:hint="eastAsia"/>
          <w:b/>
          <w:sz w:val="21"/>
          <w:szCs w:val="21"/>
        </w:rPr>
        <w:t>年</w:t>
      </w:r>
      <w:r w:rsidR="00C9744B">
        <w:rPr>
          <w:rFonts w:ascii="宋体" w:hAnsi="宋体" w:hint="eastAsia"/>
          <w:b/>
          <w:sz w:val="21"/>
          <w:szCs w:val="21"/>
        </w:rPr>
        <w:t>1</w:t>
      </w:r>
      <w:r w:rsidR="00C9744B">
        <w:rPr>
          <w:rFonts w:ascii="宋体" w:hAnsi="宋体"/>
          <w:b/>
          <w:sz w:val="21"/>
          <w:szCs w:val="21"/>
        </w:rPr>
        <w:t>0</w:t>
      </w:r>
      <w:r w:rsidRPr="005D6D93">
        <w:rPr>
          <w:rFonts w:ascii="宋体" w:hAnsi="宋体" w:hint="eastAsia"/>
          <w:b/>
          <w:sz w:val="21"/>
          <w:szCs w:val="21"/>
        </w:rPr>
        <w:t>月</w:t>
      </w:r>
      <w:r w:rsidR="00C9744B">
        <w:rPr>
          <w:rFonts w:ascii="宋体" w:hAnsi="宋体" w:hint="eastAsia"/>
          <w:b/>
          <w:sz w:val="21"/>
          <w:szCs w:val="21"/>
        </w:rPr>
        <w:t>2</w:t>
      </w:r>
      <w:r w:rsidR="00C9744B">
        <w:rPr>
          <w:rFonts w:ascii="宋体" w:hAnsi="宋体"/>
          <w:b/>
          <w:sz w:val="21"/>
          <w:szCs w:val="21"/>
        </w:rPr>
        <w:t>5</w:t>
      </w:r>
      <w:r w:rsidRPr="005D6D93">
        <w:rPr>
          <w:rFonts w:ascii="宋体" w:hAnsi="宋体" w:hint="eastAsia"/>
          <w:b/>
          <w:sz w:val="21"/>
          <w:szCs w:val="21"/>
        </w:rPr>
        <w:t>日</w:t>
      </w:r>
    </w:p>
    <w:p w:rsidR="005B46B4" w:rsidRPr="005D6D93" w:rsidRDefault="006922D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C9744B"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6922DD" w:rsidRPr="005D6D93">
        <w:rPr>
          <w:rFonts w:ascii="宋体" w:hAnsi="宋体" w:hint="eastAsia"/>
          <w:b/>
          <w:sz w:val="21"/>
          <w:szCs w:val="21"/>
        </w:rPr>
        <w:t>已完成审核计划的全部工作</w:t>
      </w:r>
    </w:p>
    <w:p w:rsidR="005B46B4" w:rsidRPr="005D6D93" w:rsidRDefault="006922D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6922DD"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6922DD" w:rsidP="000B1D5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E5F9F">
        <w:trPr>
          <w:cantSplit/>
          <w:trHeight w:val="2077"/>
          <w:jc w:val="center"/>
        </w:trPr>
        <w:tc>
          <w:tcPr>
            <w:tcW w:w="720" w:type="dxa"/>
            <w:vMerge w:val="restart"/>
            <w:textDirection w:val="tbRlV"/>
            <w:vAlign w:val="center"/>
          </w:tcPr>
          <w:p w:rsidR="005B46B4" w:rsidRDefault="006922DD" w:rsidP="00DF5FC4">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Pr="00594A39" w:rsidRDefault="006922DD">
            <w:pPr>
              <w:spacing w:line="240" w:lineRule="exact"/>
              <w:rPr>
                <w:rFonts w:ascii="宋体" w:hAnsi="宋体"/>
                <w:b/>
                <w:sz w:val="20"/>
              </w:rPr>
            </w:pPr>
            <w:r w:rsidRPr="00594A39">
              <w:rPr>
                <w:rFonts w:ascii="宋体" w:hAnsi="宋体"/>
                <w:b/>
                <w:sz w:val="20"/>
              </w:rPr>
              <w:t>1</w:t>
            </w:r>
            <w:r w:rsidRPr="00594A39">
              <w:rPr>
                <w:rFonts w:ascii="宋体" w:hAnsi="宋体" w:hint="eastAsia"/>
                <w:b/>
                <w:sz w:val="20"/>
              </w:rPr>
              <w:t>、组织及其环境的识别情况</w:t>
            </w:r>
          </w:p>
          <w:p w:rsidR="00C9744B" w:rsidRPr="00594A39" w:rsidRDefault="00C9744B" w:rsidP="00C9744B">
            <w:pPr>
              <w:spacing w:line="240" w:lineRule="exact"/>
              <w:rPr>
                <w:rFonts w:ascii="宋体" w:hAnsi="宋体"/>
                <w:b/>
                <w:sz w:val="20"/>
              </w:rPr>
            </w:pPr>
            <w:r w:rsidRPr="00594A39">
              <w:rPr>
                <w:rFonts w:ascii="宋体" w:hAnsi="宋体" w:hint="eastAsia"/>
                <w:b/>
                <w:sz w:val="20"/>
              </w:rPr>
              <w:t xml:space="preserve"> </w:t>
            </w:r>
            <w:r w:rsidRPr="00594A39">
              <w:rPr>
                <w:rFonts w:ascii="宋体" w:hAnsi="宋体"/>
                <w:b/>
                <w:sz w:val="20"/>
              </w:rPr>
              <w:t xml:space="preserve">   </w:t>
            </w:r>
            <w:r w:rsidRPr="00594A39">
              <w:rPr>
                <w:rFonts w:ascii="宋体" w:hAnsi="宋体" w:hint="eastAsia"/>
                <w:b/>
                <w:sz w:val="20"/>
              </w:rPr>
              <w:t>经营范围：</w:t>
            </w:r>
            <w:r w:rsidR="00594A39">
              <w:rPr>
                <w:rFonts w:ascii="宋体" w:hAnsi="宋体" w:hint="eastAsia"/>
                <w:b/>
                <w:sz w:val="20"/>
              </w:rPr>
              <w:t>环卫清扫清雪刷片的生产，环卫设备的销售</w:t>
            </w:r>
            <w:r w:rsidRPr="00594A39">
              <w:rPr>
                <w:rFonts w:ascii="宋体" w:hAnsi="宋体" w:hint="eastAsia"/>
                <w:b/>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C9744B" w:rsidRPr="00594A39" w:rsidRDefault="00C9744B" w:rsidP="00C9744B">
            <w:pPr>
              <w:spacing w:line="240" w:lineRule="exact"/>
              <w:rPr>
                <w:rFonts w:ascii="宋体" w:hAnsi="宋体"/>
                <w:b/>
                <w:sz w:val="20"/>
              </w:rPr>
            </w:pPr>
            <w:r w:rsidRPr="00594A39">
              <w:rPr>
                <w:rFonts w:ascii="宋体" w:hAnsi="宋体" w:hint="eastAsia"/>
                <w:b/>
                <w:sz w:val="20"/>
              </w:rPr>
              <w:t>提供了《组织内外部环境因素识别表》：</w:t>
            </w:r>
          </w:p>
          <w:p w:rsidR="00C9744B" w:rsidRPr="00594A39" w:rsidRDefault="00C9744B" w:rsidP="00C9744B">
            <w:pPr>
              <w:spacing w:line="240" w:lineRule="exact"/>
              <w:rPr>
                <w:rFonts w:ascii="宋体" w:hAnsi="宋体"/>
                <w:b/>
                <w:sz w:val="20"/>
              </w:rPr>
            </w:pPr>
            <w:r w:rsidRPr="00594A39">
              <w:rPr>
                <w:rFonts w:ascii="宋体" w:hAnsi="宋体" w:hint="eastAsia"/>
                <w:b/>
                <w:sz w:val="20"/>
              </w:rPr>
              <w:t>总经理确定与本公司环境和职业健康安全目标和战略方向相关并影响实现管理体系预期结果的各种内部因素和外部因素，包括了需要考虑的正面和负面因素或条件。</w:t>
            </w:r>
          </w:p>
          <w:p w:rsidR="00C9744B" w:rsidRPr="00594A39" w:rsidRDefault="00C9744B" w:rsidP="00C9744B">
            <w:pPr>
              <w:spacing w:line="240" w:lineRule="exact"/>
              <w:rPr>
                <w:rFonts w:ascii="宋体" w:hAnsi="宋体"/>
                <w:b/>
                <w:sz w:val="20"/>
              </w:rPr>
            </w:pPr>
            <w:r w:rsidRPr="00594A39">
              <w:rPr>
                <w:rFonts w:ascii="宋体" w:hAnsi="宋体" w:hint="eastAsia"/>
                <w:b/>
                <w:sz w:val="20"/>
              </w:rPr>
              <w:t>内部环境：资源因素－公司提供符合</w:t>
            </w:r>
            <w:r w:rsidR="00594A39">
              <w:rPr>
                <w:rFonts w:ascii="宋体" w:hAnsi="宋体" w:hint="eastAsia"/>
                <w:b/>
                <w:sz w:val="20"/>
              </w:rPr>
              <w:t>环卫清扫清雪刷片的生产，环卫设备的销售</w:t>
            </w:r>
            <w:r w:rsidRPr="00594A39">
              <w:rPr>
                <w:rFonts w:ascii="宋体" w:hAnsi="宋体" w:hint="eastAsia"/>
                <w:b/>
                <w:sz w:val="20"/>
              </w:rPr>
              <w:t>的场所，配备适宜的硬件和软件设施设备－信息来源：设施设备清单－具体现状描述：本公司设施设备可以确保</w:t>
            </w:r>
            <w:r w:rsidR="00594A39">
              <w:rPr>
                <w:rFonts w:ascii="宋体" w:hAnsi="宋体" w:hint="eastAsia"/>
                <w:b/>
                <w:sz w:val="20"/>
              </w:rPr>
              <w:t>环卫清扫清雪刷片的生产，环卫设备的销售</w:t>
            </w:r>
            <w:r w:rsidRPr="00594A39">
              <w:rPr>
                <w:rFonts w:ascii="宋体" w:hAnsi="宋体" w:hint="eastAsia"/>
                <w:b/>
                <w:sz w:val="20"/>
              </w:rPr>
              <w:t>基本的质量控制要求－SWOT分析：WT……</w:t>
            </w:r>
          </w:p>
          <w:p w:rsidR="00C9744B" w:rsidRPr="00594A39" w:rsidRDefault="00C9744B" w:rsidP="00C9744B">
            <w:pPr>
              <w:spacing w:line="240" w:lineRule="exact"/>
              <w:rPr>
                <w:rFonts w:ascii="宋体" w:hAnsi="宋体"/>
                <w:b/>
                <w:sz w:val="20"/>
              </w:rPr>
            </w:pPr>
            <w:r w:rsidRPr="00594A39">
              <w:rPr>
                <w:rFonts w:ascii="宋体" w:hAnsi="宋体" w:hint="eastAsia"/>
                <w:b/>
                <w:sz w:val="20"/>
              </w:rPr>
              <w:t>外部环境：竞争力－公司类别：</w:t>
            </w:r>
            <w:r w:rsidR="00594A39">
              <w:rPr>
                <w:rFonts w:ascii="宋体" w:hAnsi="宋体" w:hint="eastAsia"/>
                <w:b/>
                <w:sz w:val="20"/>
              </w:rPr>
              <w:t>环卫清扫清雪刷片的生产，环卫设备的销售</w:t>
            </w:r>
            <w:r w:rsidRPr="00594A39">
              <w:rPr>
                <w:rFonts w:ascii="宋体" w:hAnsi="宋体" w:hint="eastAsia"/>
                <w:b/>
                <w:sz w:val="20"/>
              </w:rPr>
              <w:t>，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开始时间：2019.</w:t>
            </w:r>
            <w:r w:rsidR="00594A39">
              <w:rPr>
                <w:rFonts w:ascii="宋体" w:hAnsi="宋体"/>
                <w:b/>
                <w:sz w:val="20"/>
              </w:rPr>
              <w:t>5</w:t>
            </w:r>
            <w:r w:rsidRPr="00594A39">
              <w:rPr>
                <w:rFonts w:ascii="宋体" w:hAnsi="宋体" w:hint="eastAsia"/>
                <w:b/>
                <w:sz w:val="20"/>
              </w:rPr>
              <w:t>.</w:t>
            </w:r>
            <w:r w:rsidR="00594A39">
              <w:rPr>
                <w:rFonts w:ascii="宋体" w:hAnsi="宋体"/>
                <w:b/>
                <w:sz w:val="20"/>
              </w:rPr>
              <w:t>10</w:t>
            </w:r>
            <w:r w:rsidRPr="00594A39">
              <w:rPr>
                <w:rFonts w:ascii="宋体" w:hAnsi="宋体" w:hint="eastAsia"/>
                <w:b/>
                <w:sz w:val="20"/>
              </w:rPr>
              <w:t>实施.</w:t>
            </w:r>
            <w:r w:rsidR="00594A39">
              <w:rPr>
                <w:rFonts w:ascii="宋体" w:hAnsi="宋体" w:hint="eastAsia"/>
                <w:b/>
                <w:sz w:val="21"/>
                <w:szCs w:val="21"/>
              </w:rPr>
              <w:t xml:space="preserve"> 基本没有变化。</w:t>
            </w:r>
          </w:p>
        </w:tc>
      </w:tr>
      <w:tr w:rsidR="00EE5F9F">
        <w:trPr>
          <w:cantSplit/>
          <w:trHeight w:val="2077"/>
          <w:jc w:val="center"/>
        </w:trPr>
        <w:tc>
          <w:tcPr>
            <w:tcW w:w="720" w:type="dxa"/>
            <w:vMerge/>
            <w:textDirection w:val="tbRlV"/>
            <w:vAlign w:val="center"/>
          </w:tcPr>
          <w:p w:rsidR="005B46B4" w:rsidRDefault="00AE417D" w:rsidP="00DF5FC4">
            <w:pPr>
              <w:spacing w:line="240" w:lineRule="exact"/>
              <w:ind w:left="241" w:right="113" w:hangingChars="100" w:hanging="241"/>
              <w:jc w:val="center"/>
              <w:rPr>
                <w:rFonts w:ascii="宋体"/>
                <w:b/>
                <w:szCs w:val="21"/>
              </w:rPr>
            </w:pPr>
          </w:p>
        </w:tc>
        <w:tc>
          <w:tcPr>
            <w:tcW w:w="9198" w:type="dxa"/>
          </w:tcPr>
          <w:p w:rsidR="005B46B4" w:rsidRDefault="006922D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594A39" w:rsidRPr="00594A39" w:rsidRDefault="00594A39" w:rsidP="00594A39">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594A39">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w:t>
            </w:r>
            <w:proofErr w:type="gramStart"/>
            <w:r w:rsidRPr="00594A39">
              <w:rPr>
                <w:rFonts w:ascii="宋体" w:hAnsi="宋体" w:hint="eastAsia"/>
                <w:b/>
                <w:sz w:val="21"/>
                <w:szCs w:val="21"/>
              </w:rPr>
              <w:t>见管理</w:t>
            </w:r>
            <w:proofErr w:type="gramEnd"/>
            <w:r w:rsidRPr="00594A39">
              <w:rPr>
                <w:rFonts w:ascii="宋体" w:hAnsi="宋体" w:hint="eastAsia"/>
                <w:b/>
                <w:sz w:val="21"/>
                <w:szCs w:val="21"/>
              </w:rPr>
              <w:t>评审输入。主要顾客群：</w:t>
            </w:r>
            <w:r>
              <w:rPr>
                <w:rFonts w:ascii="宋体" w:hAnsi="宋体" w:hint="eastAsia"/>
                <w:b/>
                <w:sz w:val="21"/>
                <w:szCs w:val="21"/>
              </w:rPr>
              <w:t>清运队</w:t>
            </w:r>
            <w:r w:rsidRPr="00594A39">
              <w:rPr>
                <w:rFonts w:ascii="宋体" w:hAnsi="宋体" w:hint="eastAsia"/>
                <w:b/>
                <w:sz w:val="21"/>
                <w:szCs w:val="21"/>
              </w:rPr>
              <w:t>等。</w:t>
            </w:r>
          </w:p>
          <w:p w:rsidR="00594A39" w:rsidRPr="00594A39" w:rsidRDefault="00594A39" w:rsidP="00594A39">
            <w:pPr>
              <w:spacing w:line="240" w:lineRule="exact"/>
              <w:ind w:firstLineChars="200" w:firstLine="422"/>
              <w:rPr>
                <w:rFonts w:ascii="宋体" w:hAnsi="宋体"/>
                <w:b/>
                <w:sz w:val="21"/>
                <w:szCs w:val="21"/>
              </w:rPr>
            </w:pPr>
            <w:r w:rsidRPr="00594A39">
              <w:rPr>
                <w:rFonts w:ascii="宋体" w:hAnsi="宋体" w:hint="eastAsia"/>
                <w:b/>
                <w:sz w:val="21"/>
                <w:szCs w:val="21"/>
              </w:rPr>
              <w:t>相关方期望或要求监测与更新：办公室每年在管理评审前组织一次全面的</w:t>
            </w:r>
            <w:proofErr w:type="gramStart"/>
            <w:r w:rsidRPr="00594A39">
              <w:rPr>
                <w:rFonts w:ascii="宋体" w:hAnsi="宋体" w:hint="eastAsia"/>
                <w:b/>
                <w:sz w:val="21"/>
                <w:szCs w:val="21"/>
              </w:rPr>
              <w:t>内外部内外部</w:t>
            </w:r>
            <w:proofErr w:type="gramEnd"/>
            <w:r w:rsidRPr="00594A39">
              <w:rPr>
                <w:rFonts w:ascii="宋体" w:hAnsi="宋体" w:hint="eastAsia"/>
                <w:b/>
                <w:sz w:val="21"/>
                <w:szCs w:val="21"/>
              </w:rPr>
              <w:t>环境要素识别与评审。</w:t>
            </w:r>
          </w:p>
          <w:p w:rsidR="00594A39" w:rsidRPr="00594A39" w:rsidRDefault="00594A39" w:rsidP="00594A39">
            <w:pPr>
              <w:spacing w:line="240" w:lineRule="exact"/>
              <w:ind w:firstLineChars="200" w:firstLine="422"/>
              <w:rPr>
                <w:rFonts w:ascii="宋体" w:hAnsi="宋体"/>
                <w:b/>
                <w:sz w:val="21"/>
                <w:szCs w:val="21"/>
              </w:rPr>
            </w:pPr>
            <w:r w:rsidRPr="00594A39">
              <w:rPr>
                <w:rFonts w:ascii="宋体" w:hAnsi="宋体" w:hint="eastAsia"/>
                <w:b/>
                <w:sz w:val="21"/>
                <w:szCs w:val="21"/>
              </w:rPr>
              <w:t>各部门在获得内外部环境要素信息变化时，应及时告知管理者代表，由管理者代表对《相关方期望或要求识别表》进行修订。</w:t>
            </w:r>
          </w:p>
          <w:p w:rsidR="00594A39" w:rsidRPr="005D6D93" w:rsidRDefault="00594A39" w:rsidP="00594A39">
            <w:pPr>
              <w:spacing w:line="240" w:lineRule="exact"/>
              <w:ind w:firstLineChars="200" w:firstLine="422"/>
              <w:rPr>
                <w:rFonts w:ascii="宋体" w:hAnsi="宋体"/>
                <w:b/>
                <w:sz w:val="21"/>
                <w:szCs w:val="21"/>
              </w:rPr>
            </w:pPr>
            <w:r w:rsidRPr="00594A39">
              <w:rPr>
                <w:rFonts w:ascii="宋体" w:hAnsi="宋体" w:hint="eastAsia"/>
                <w:b/>
                <w:sz w:val="21"/>
                <w:szCs w:val="21"/>
              </w:rPr>
              <w:t>管理评审前，管理者代表汇总企业内外部环境要素情况及相关方的期望与要求的相关资料，并提交管理评审。</w:t>
            </w:r>
          </w:p>
        </w:tc>
      </w:tr>
      <w:tr w:rsidR="00EE5F9F">
        <w:trPr>
          <w:cantSplit/>
          <w:trHeight w:val="2077"/>
          <w:jc w:val="center"/>
        </w:trPr>
        <w:tc>
          <w:tcPr>
            <w:tcW w:w="720" w:type="dxa"/>
            <w:vMerge/>
            <w:textDirection w:val="tbRlV"/>
            <w:vAlign w:val="center"/>
          </w:tcPr>
          <w:p w:rsidR="005B46B4" w:rsidRDefault="00AE417D" w:rsidP="00DF5FC4">
            <w:pPr>
              <w:spacing w:line="240" w:lineRule="exact"/>
              <w:ind w:left="241" w:right="113" w:hangingChars="100" w:hanging="241"/>
              <w:jc w:val="center"/>
              <w:rPr>
                <w:rFonts w:ascii="宋体"/>
                <w:b/>
                <w:szCs w:val="21"/>
              </w:rPr>
            </w:pPr>
          </w:p>
        </w:tc>
        <w:tc>
          <w:tcPr>
            <w:tcW w:w="9198" w:type="dxa"/>
          </w:tcPr>
          <w:p w:rsidR="005B46B4" w:rsidRDefault="006922DD">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594A39">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00594A39">
              <w:rPr>
                <w:rFonts w:ascii="宋体" w:hAnsi="宋体"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651CE6" w:rsidRPr="00651CE6" w:rsidRDefault="00594A39" w:rsidP="00651CE6">
            <w:pPr>
              <w:spacing w:line="280" w:lineRule="exact"/>
              <w:rPr>
                <w:rFonts w:ascii="宋体" w:hAnsi="宋体"/>
                <w:b/>
                <w:sz w:val="21"/>
                <w:szCs w:val="21"/>
              </w:rPr>
            </w:pPr>
            <w:r>
              <w:rPr>
                <w:rFonts w:ascii="宋体" w:hAnsi="宋体"/>
                <w:b/>
                <w:sz w:val="21"/>
                <w:szCs w:val="21"/>
              </w:rPr>
              <w:t xml:space="preserve">    </w:t>
            </w:r>
            <w:r w:rsidRPr="00594A39">
              <w:rPr>
                <w:rFonts w:ascii="宋体" w:hAnsi="宋体" w:hint="eastAsia"/>
                <w:b/>
                <w:sz w:val="21"/>
                <w:szCs w:val="21"/>
              </w:rPr>
              <w:t>管理方针：“</w:t>
            </w:r>
            <w:r w:rsidR="00651CE6" w:rsidRPr="00651CE6">
              <w:rPr>
                <w:rFonts w:ascii="宋体" w:hAnsi="宋体" w:hint="eastAsia"/>
                <w:b/>
                <w:sz w:val="21"/>
                <w:szCs w:val="21"/>
              </w:rPr>
              <w:t>质量第一，用户至上，科技领先，争创一流；</w:t>
            </w:r>
          </w:p>
          <w:p w:rsidR="00651CE6" w:rsidRPr="00651CE6" w:rsidRDefault="00651CE6" w:rsidP="00651CE6">
            <w:pPr>
              <w:spacing w:line="280" w:lineRule="exact"/>
              <w:rPr>
                <w:rFonts w:ascii="宋体" w:hAnsi="宋体"/>
                <w:b/>
                <w:sz w:val="21"/>
                <w:szCs w:val="21"/>
              </w:rPr>
            </w:pPr>
            <w:r w:rsidRPr="00651CE6">
              <w:rPr>
                <w:rFonts w:ascii="宋体" w:hAnsi="宋体" w:hint="eastAsia"/>
                <w:b/>
                <w:sz w:val="21"/>
                <w:szCs w:val="21"/>
              </w:rPr>
              <w:t xml:space="preserve">         遵守法纪，环保领先，节能降耗，预防污染；</w:t>
            </w:r>
          </w:p>
          <w:p w:rsidR="00594A39" w:rsidRPr="00594A39" w:rsidRDefault="00651CE6" w:rsidP="00651CE6">
            <w:pPr>
              <w:spacing w:line="280" w:lineRule="exact"/>
              <w:rPr>
                <w:rFonts w:ascii="宋体" w:hAnsi="宋体"/>
                <w:b/>
                <w:sz w:val="21"/>
                <w:szCs w:val="21"/>
              </w:rPr>
            </w:pPr>
            <w:r w:rsidRPr="00651CE6">
              <w:rPr>
                <w:rFonts w:ascii="宋体" w:hAnsi="宋体" w:hint="eastAsia"/>
                <w:b/>
                <w:sz w:val="21"/>
                <w:szCs w:val="21"/>
              </w:rPr>
              <w:t xml:space="preserve">     以人为本，安全第一，保障健康，减少风险</w:t>
            </w:r>
            <w:proofErr w:type="gramStart"/>
            <w:r w:rsidR="00594A39" w:rsidRPr="00594A39">
              <w:rPr>
                <w:rFonts w:ascii="宋体" w:hAnsi="宋体" w:hint="eastAsia"/>
                <w:b/>
                <w:sz w:val="21"/>
                <w:szCs w:val="21"/>
              </w:rPr>
              <w:t>”</w:t>
            </w:r>
            <w:proofErr w:type="gramEnd"/>
            <w:r w:rsidR="00594A39" w:rsidRPr="00594A39">
              <w:rPr>
                <w:rFonts w:ascii="宋体" w:hAnsi="宋体" w:hint="eastAsia"/>
                <w:b/>
                <w:sz w:val="21"/>
                <w:szCs w:val="21"/>
              </w:rPr>
              <w:t>，通过管理手册的分发和开会等沟通使全体员工理解方针，通过内审和管理评审保持方针的适宜性和有效性。</w:t>
            </w:r>
          </w:p>
        </w:tc>
      </w:tr>
      <w:tr w:rsidR="00EE5F9F" w:rsidTr="00594A39">
        <w:trPr>
          <w:cantSplit/>
          <w:trHeight w:val="985"/>
          <w:jc w:val="center"/>
        </w:trPr>
        <w:tc>
          <w:tcPr>
            <w:tcW w:w="720" w:type="dxa"/>
            <w:vMerge/>
            <w:textDirection w:val="tbRlV"/>
            <w:vAlign w:val="center"/>
          </w:tcPr>
          <w:p w:rsidR="005B46B4" w:rsidRDefault="00AE417D" w:rsidP="00DF5FC4">
            <w:pPr>
              <w:spacing w:line="240" w:lineRule="exact"/>
              <w:ind w:left="241" w:right="113" w:hangingChars="100" w:hanging="241"/>
              <w:jc w:val="center"/>
              <w:rPr>
                <w:rFonts w:ascii="宋体"/>
                <w:b/>
                <w:szCs w:val="21"/>
              </w:rPr>
            </w:pPr>
          </w:p>
        </w:tc>
        <w:tc>
          <w:tcPr>
            <w:tcW w:w="9198" w:type="dxa"/>
          </w:tcPr>
          <w:p w:rsidR="005B46B4" w:rsidRDefault="006922DD"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r w:rsidR="00594A39">
              <w:rPr>
                <w:rFonts w:ascii="宋体" w:hAnsi="宋体" w:hint="eastAsia"/>
                <w:b/>
                <w:sz w:val="21"/>
                <w:szCs w:val="21"/>
              </w:rPr>
              <w:t>（</w:t>
            </w:r>
            <w:r w:rsidR="00594A39" w:rsidRPr="005D6D93">
              <w:rPr>
                <w:rFonts w:ascii="宋体" w:hAnsi="宋体"/>
                <w:b/>
                <w:sz w:val="21"/>
                <w:szCs w:val="21"/>
              </w:rPr>
              <w:t>QMS</w:t>
            </w:r>
            <w:r w:rsidR="00594A39">
              <w:rPr>
                <w:rFonts w:ascii="宋体" w:hAnsi="宋体" w:hint="eastAsia"/>
                <w:b/>
                <w:sz w:val="21"/>
                <w:szCs w:val="21"/>
              </w:rPr>
              <w:t>）</w:t>
            </w:r>
          </w:p>
          <w:p w:rsidR="00594A39" w:rsidRPr="005D6D93" w:rsidRDefault="00594A39" w:rsidP="008E5F56">
            <w:pPr>
              <w:spacing w:line="28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w:t>
            </w:r>
          </w:p>
        </w:tc>
      </w:tr>
      <w:tr w:rsidR="00EE5F9F" w:rsidTr="00594A39">
        <w:trPr>
          <w:cantSplit/>
          <w:trHeight w:val="1596"/>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6922DD">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6922DD"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594A39">
              <w:rPr>
                <w:rFonts w:ascii="宋体" w:hAnsi="宋体" w:hint="eastAsia"/>
                <w:b/>
                <w:sz w:val="21"/>
                <w:szCs w:val="21"/>
              </w:rPr>
              <w:t>/</w:t>
            </w:r>
          </w:p>
          <w:p w:rsidR="005B46B4" w:rsidRPr="005D6D93" w:rsidRDefault="006922DD"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rsidR="005B46B4" w:rsidRPr="005D6D93" w:rsidRDefault="006922DD"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rsidR="005B46B4" w:rsidRPr="005D6D93" w:rsidRDefault="00AE417D" w:rsidP="00594A3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6922DD" w:rsidRPr="005D6D93">
              <w:rPr>
                <w:rFonts w:ascii="宋体" w:hAnsi="宋体" w:hint="eastAsia"/>
                <w:b/>
                <w:sz w:val="21"/>
                <w:szCs w:val="21"/>
              </w:rPr>
              <w:t>删减条款是，删减理由：</w:t>
            </w:r>
          </w:p>
        </w:tc>
      </w:tr>
      <w:tr w:rsidR="00EE5F9F">
        <w:trPr>
          <w:cantSplit/>
          <w:trHeight w:val="2144"/>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b/>
                <w:sz w:val="21"/>
                <w:szCs w:val="21"/>
              </w:rPr>
              <w:t xml:space="preserve">6. </w:t>
            </w:r>
            <w:r w:rsidR="00594A39">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6922DD">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594A39">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594A39">
              <w:rPr>
                <w:rFonts w:ascii="宋体" w:hAnsi="宋体" w:hint="eastAsia"/>
                <w:b/>
                <w:sz w:val="21"/>
                <w:szCs w:val="21"/>
              </w:rPr>
              <w:t>根据公司生产经营性质，识别了各部门和场所的环境因素，并对环境因素进行了评价，评价出了重要环境因素（噪声、</w:t>
            </w:r>
            <w:r>
              <w:rPr>
                <w:rFonts w:ascii="宋体" w:hAnsi="宋体" w:hint="eastAsia"/>
                <w:b/>
                <w:sz w:val="21"/>
                <w:szCs w:val="21"/>
              </w:rPr>
              <w:t>废气排放</w:t>
            </w:r>
            <w:r w:rsidRPr="00594A39">
              <w:rPr>
                <w:rFonts w:ascii="宋体" w:hAnsi="宋体" w:hint="eastAsia"/>
                <w:b/>
                <w:sz w:val="21"/>
                <w:szCs w:val="21"/>
              </w:rPr>
              <w:t>、固废排放、水电及原材料消耗、火灾爆炸)，识别基本齐全，评价合理。基本了解评价动态变更的及时性。</w:t>
            </w:r>
          </w:p>
        </w:tc>
      </w:tr>
      <w:tr w:rsidR="00EE5F9F" w:rsidTr="00AC3C6C">
        <w:trPr>
          <w:cantSplit/>
          <w:trHeight w:val="1908"/>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b/>
                <w:sz w:val="21"/>
                <w:szCs w:val="21"/>
              </w:rPr>
              <w:t xml:space="preserve">7. </w:t>
            </w:r>
            <w:r w:rsidR="00594A39">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Default="006922DD">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594A39" w:rsidRDefault="00594A39">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p>
          <w:p w:rsidR="00594A39" w:rsidRPr="005D6D93" w:rsidRDefault="00594A39" w:rsidP="00594A39">
            <w:pPr>
              <w:spacing w:line="240" w:lineRule="exact"/>
              <w:ind w:firstLineChars="200" w:firstLine="422"/>
              <w:rPr>
                <w:rFonts w:ascii="宋体" w:hAnsi="宋体"/>
                <w:b/>
                <w:sz w:val="21"/>
                <w:szCs w:val="21"/>
              </w:rPr>
            </w:pPr>
            <w:r w:rsidRPr="00594A39">
              <w:rPr>
                <w:rFonts w:ascii="宋体" w:hAnsi="宋体" w:hint="eastAsia"/>
                <w:b/>
                <w:sz w:val="21"/>
                <w:szCs w:val="21"/>
              </w:rPr>
              <w:t>根据组织经营性质，识别了各部门和场所的危险源，并对危险源进行了评价，评价出不可接受风险（火灾/爆炸、机械伤害、职业病伤害、触电、物体打击），识别基本齐全，评价合理。基本了解评价动态变更的及时性。</w:t>
            </w:r>
          </w:p>
        </w:tc>
      </w:tr>
      <w:tr w:rsidR="00EE5F9F">
        <w:trPr>
          <w:cantSplit/>
          <w:trHeight w:val="1890"/>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6922DD">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AE417D" w:rsidP="00DF5FC4">
            <w:pPr>
              <w:tabs>
                <w:tab w:val="left" w:pos="540"/>
              </w:tabs>
              <w:spacing w:line="300" w:lineRule="exact"/>
              <w:ind w:left="211" w:hangingChars="100" w:hanging="211"/>
              <w:rPr>
                <w:rFonts w:ascii="宋体" w:hAnsi="宋体"/>
                <w:b/>
                <w:sz w:val="21"/>
                <w:szCs w:val="21"/>
              </w:rPr>
            </w:pPr>
          </w:p>
          <w:p w:rsidR="005B46B4" w:rsidRPr="005D6D93" w:rsidRDefault="006922DD"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AC3C6C">
              <w:rPr>
                <w:rFonts w:ascii="宋体" w:hAnsi="宋体" w:hint="eastAsia"/>
                <w:b/>
                <w:szCs w:val="21"/>
              </w:rPr>
              <w:t>■</w:t>
            </w:r>
            <w:r w:rsidRPr="00351BFE">
              <w:rPr>
                <w:rFonts w:ascii="宋体" w:hAnsi="宋体" w:hint="eastAsia"/>
                <w:b/>
                <w:szCs w:val="21"/>
              </w:rPr>
              <w:t>法律法规获取充分</w:t>
            </w:r>
          </w:p>
          <w:p w:rsidR="005B46B4" w:rsidRPr="005D6D93" w:rsidRDefault="006922D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w:t>
            </w:r>
            <w:r w:rsidR="00AC3C6C">
              <w:rPr>
                <w:rFonts w:ascii="宋体" w:hAnsi="宋体" w:hint="eastAsia"/>
                <w:b/>
                <w:szCs w:val="21"/>
              </w:rPr>
              <w:t>■</w:t>
            </w:r>
            <w:r>
              <w:rPr>
                <w:rFonts w:ascii="宋体" w:hAnsi="宋体" w:hint="eastAsia"/>
                <w:b/>
                <w:szCs w:val="21"/>
              </w:rPr>
              <w:t>环境因素</w:t>
            </w:r>
            <w:r w:rsidR="00AC3C6C">
              <w:rPr>
                <w:rFonts w:ascii="宋体" w:hAnsi="宋体" w:hint="eastAsia"/>
                <w:b/>
                <w:szCs w:val="21"/>
              </w:rPr>
              <w:t>■</w:t>
            </w:r>
            <w:r>
              <w:rPr>
                <w:rFonts w:ascii="宋体" w:hAnsi="宋体" w:hint="eastAsia"/>
                <w:b/>
                <w:szCs w:val="21"/>
              </w:rPr>
              <w:t>危险源，□确定□未确定法律法规要求的具体条款，</w:t>
            </w:r>
          </w:p>
          <w:p w:rsidR="005B46B4" w:rsidRPr="005D6D93" w:rsidRDefault="006922D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AC3C6C" w:rsidRPr="00AC3C6C">
              <w:rPr>
                <w:rFonts w:ascii="宋体" w:hAnsi="宋体" w:hint="eastAsia"/>
                <w:b/>
                <w:szCs w:val="21"/>
              </w:rPr>
              <w:t>■会议    ■网络    ■公示   ■其他</w:t>
            </w:r>
          </w:p>
          <w:p w:rsidR="005B46B4" w:rsidRPr="005D6D93" w:rsidRDefault="006922DD">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rsidRDefault="00AE417D">
            <w:pPr>
              <w:tabs>
                <w:tab w:val="left" w:pos="0"/>
              </w:tabs>
              <w:spacing w:line="240" w:lineRule="exact"/>
              <w:rPr>
                <w:rFonts w:ascii="宋体" w:hAnsi="宋体"/>
                <w:b/>
                <w:sz w:val="21"/>
                <w:szCs w:val="21"/>
              </w:rPr>
            </w:pPr>
          </w:p>
        </w:tc>
      </w:tr>
      <w:tr w:rsidR="00EE5F9F">
        <w:trPr>
          <w:cantSplit/>
          <w:trHeight w:val="2219"/>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AC3C6C">
            <w:pPr>
              <w:spacing w:line="300" w:lineRule="exact"/>
              <w:rPr>
                <w:rFonts w:ascii="宋体" w:hAnsi="宋体"/>
                <w:b/>
                <w:sz w:val="21"/>
                <w:szCs w:val="21"/>
              </w:rPr>
            </w:pPr>
            <w:r>
              <w:rPr>
                <w:rFonts w:ascii="宋体" w:hAnsi="宋体"/>
                <w:b/>
                <w:sz w:val="21"/>
                <w:szCs w:val="21"/>
              </w:rPr>
              <w:t>9</w:t>
            </w:r>
            <w:r w:rsidR="006922DD" w:rsidRPr="005D6D93">
              <w:rPr>
                <w:rFonts w:ascii="宋体" w:hAnsi="宋体"/>
                <w:b/>
                <w:sz w:val="21"/>
                <w:szCs w:val="21"/>
              </w:rPr>
              <w:t xml:space="preserve">. </w:t>
            </w:r>
            <w:r w:rsidR="006922DD" w:rsidRPr="005D6D93">
              <w:rPr>
                <w:rFonts w:ascii="宋体" w:hAnsi="宋体" w:hint="eastAsia"/>
                <w:b/>
                <w:sz w:val="21"/>
                <w:szCs w:val="21"/>
              </w:rPr>
              <w:t>目标、方案</w:t>
            </w:r>
          </w:p>
          <w:p w:rsidR="005B46B4" w:rsidRPr="005D6D93" w:rsidRDefault="006922DD">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C3C6C" w:rsidRPr="00AC3C6C" w:rsidRDefault="00AC3C6C" w:rsidP="00AC3C6C">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在公司各职能和层次上建立了环境、职业健康安全目标，并制定了相应考核办法。基本适宜公司特点。目标具有可测量性，对目标完成情况进行了考核。</w:t>
            </w:r>
          </w:p>
          <w:p w:rsidR="00AC3C6C" w:rsidRPr="00AC3C6C" w:rsidRDefault="00AC3C6C" w:rsidP="00AC3C6C">
            <w:pPr>
              <w:spacing w:line="240" w:lineRule="exact"/>
              <w:rPr>
                <w:rFonts w:ascii="宋体" w:hAnsi="宋体"/>
                <w:b/>
                <w:sz w:val="21"/>
                <w:szCs w:val="21"/>
              </w:rPr>
            </w:pPr>
            <w:r w:rsidRPr="00AC3C6C">
              <w:rPr>
                <w:rFonts w:ascii="宋体" w:hAnsi="宋体" w:hint="eastAsia"/>
                <w:b/>
                <w:sz w:val="21"/>
                <w:szCs w:val="21"/>
              </w:rPr>
              <w:t>对制订的管理方案实施情况定期进行检查。</w:t>
            </w:r>
          </w:p>
          <w:p w:rsidR="005B46B4" w:rsidRPr="005D6D93" w:rsidRDefault="00AC3C6C" w:rsidP="00AC3C6C">
            <w:pPr>
              <w:spacing w:line="240" w:lineRule="exact"/>
              <w:rPr>
                <w:rFonts w:ascii="宋体" w:hAnsi="宋体"/>
                <w:b/>
                <w:sz w:val="21"/>
                <w:szCs w:val="21"/>
              </w:rPr>
            </w:pPr>
            <w:r w:rsidRPr="00AC3C6C">
              <w:rPr>
                <w:rFonts w:ascii="宋体" w:hAnsi="宋体" w:hint="eastAsia"/>
                <w:b/>
                <w:sz w:val="21"/>
                <w:szCs w:val="21"/>
              </w:rPr>
              <w:t>目前目标</w:t>
            </w:r>
            <w:proofErr w:type="gramStart"/>
            <w:r w:rsidRPr="00AC3C6C">
              <w:rPr>
                <w:rFonts w:ascii="宋体" w:hAnsi="宋体" w:hint="eastAsia"/>
                <w:b/>
                <w:sz w:val="21"/>
                <w:szCs w:val="21"/>
              </w:rPr>
              <w:t>均考核</w:t>
            </w:r>
            <w:proofErr w:type="gramEnd"/>
            <w:r w:rsidRPr="00AC3C6C">
              <w:rPr>
                <w:rFonts w:ascii="宋体" w:hAnsi="宋体" w:hint="eastAsia"/>
                <w:b/>
                <w:sz w:val="21"/>
                <w:szCs w:val="21"/>
              </w:rPr>
              <w:t>完成。</w:t>
            </w:r>
          </w:p>
        </w:tc>
      </w:tr>
      <w:tr w:rsidR="00EE5F9F">
        <w:trPr>
          <w:cantSplit/>
          <w:trHeight w:val="1502"/>
          <w:jc w:val="center"/>
        </w:trPr>
        <w:tc>
          <w:tcPr>
            <w:tcW w:w="720" w:type="dxa"/>
            <w:vMerge/>
            <w:vAlign w:val="center"/>
          </w:tcPr>
          <w:p w:rsidR="005B46B4" w:rsidRDefault="00AE417D">
            <w:pPr>
              <w:spacing w:line="240" w:lineRule="exact"/>
              <w:jc w:val="center"/>
              <w:rPr>
                <w:b/>
                <w:sz w:val="20"/>
              </w:rPr>
            </w:pPr>
          </w:p>
        </w:tc>
        <w:tc>
          <w:tcPr>
            <w:tcW w:w="9198" w:type="dxa"/>
          </w:tcPr>
          <w:p w:rsidR="005B46B4" w:rsidRPr="005D6D93" w:rsidRDefault="00AC3C6C">
            <w:pPr>
              <w:spacing w:line="240" w:lineRule="exact"/>
              <w:rPr>
                <w:rFonts w:ascii="宋体" w:hAnsi="宋体"/>
                <w:b/>
                <w:sz w:val="21"/>
                <w:szCs w:val="21"/>
              </w:rPr>
            </w:pPr>
            <w:r>
              <w:rPr>
                <w:rFonts w:ascii="宋体" w:hAnsi="宋体"/>
                <w:b/>
                <w:sz w:val="21"/>
                <w:szCs w:val="21"/>
              </w:rPr>
              <w:t>10</w:t>
            </w:r>
            <w:r w:rsidR="006922DD" w:rsidRPr="005D6D93">
              <w:rPr>
                <w:rFonts w:ascii="宋体" w:hAnsi="宋体"/>
                <w:b/>
                <w:sz w:val="21"/>
                <w:szCs w:val="21"/>
              </w:rPr>
              <w:t xml:space="preserve">. </w:t>
            </w:r>
            <w:r w:rsidR="006922DD" w:rsidRPr="005D6D93">
              <w:rPr>
                <w:rFonts w:ascii="宋体" w:hAnsi="宋体" w:hint="eastAsia"/>
                <w:b/>
                <w:sz w:val="21"/>
                <w:szCs w:val="21"/>
              </w:rPr>
              <w:t>文件与记录控制</w:t>
            </w:r>
            <w:r w:rsidR="006922DD" w:rsidRPr="005D6D93">
              <w:rPr>
                <w:rFonts w:ascii="宋体" w:hAnsi="宋体"/>
                <w:b/>
                <w:sz w:val="21"/>
                <w:szCs w:val="21"/>
              </w:rPr>
              <w:t>(</w:t>
            </w:r>
            <w:proofErr w:type="gramStart"/>
            <w:r w:rsidR="006922DD" w:rsidRPr="005D6D93">
              <w:rPr>
                <w:rFonts w:ascii="宋体" w:hAnsi="宋体" w:hint="eastAsia"/>
                <w:b/>
                <w:sz w:val="21"/>
                <w:szCs w:val="21"/>
              </w:rPr>
              <w:t>文审修订后文件</w:t>
            </w:r>
            <w:proofErr w:type="gramEnd"/>
            <w:r w:rsidR="006922DD" w:rsidRPr="005D6D93">
              <w:rPr>
                <w:rFonts w:ascii="宋体" w:hAnsi="宋体" w:hint="eastAsia"/>
                <w:b/>
                <w:sz w:val="21"/>
                <w:szCs w:val="21"/>
              </w:rPr>
              <w:t>与标准的符合程度评价、文件控制管理等</w:t>
            </w:r>
            <w:r w:rsidR="006922DD" w:rsidRPr="005D6D93">
              <w:rPr>
                <w:rFonts w:ascii="宋体" w:hAnsi="宋体"/>
                <w:b/>
                <w:sz w:val="21"/>
                <w:szCs w:val="21"/>
              </w:rPr>
              <w:t>)</w:t>
            </w:r>
          </w:p>
          <w:p w:rsidR="00AC3C6C" w:rsidRPr="00AC3C6C" w:rsidRDefault="00AC3C6C" w:rsidP="00AC3C6C">
            <w:pPr>
              <w:tabs>
                <w:tab w:val="left" w:pos="540"/>
              </w:tabs>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公司按照制定的文件和记录控制相关程序，对环境和职业健康安全管理体系有关的文件、记录等成文信息进行有效控制，在使用处均有文件的有效版本。公司文件为手册、程序文件、三层作业文件。</w:t>
            </w:r>
          </w:p>
          <w:p w:rsidR="00AC3C6C" w:rsidRPr="00AC3C6C" w:rsidRDefault="00AC3C6C" w:rsidP="00AC3C6C">
            <w:pPr>
              <w:tabs>
                <w:tab w:val="left" w:pos="540"/>
              </w:tabs>
              <w:spacing w:line="240" w:lineRule="exact"/>
              <w:ind w:firstLineChars="200" w:firstLine="422"/>
              <w:rPr>
                <w:rFonts w:ascii="宋体" w:hAnsi="宋体"/>
                <w:b/>
                <w:sz w:val="21"/>
                <w:szCs w:val="21"/>
              </w:rPr>
            </w:pPr>
            <w:r w:rsidRPr="00AC3C6C">
              <w:rPr>
                <w:rFonts w:ascii="宋体" w:hAnsi="宋体" w:hint="eastAsia"/>
                <w:b/>
                <w:sz w:val="21"/>
                <w:szCs w:val="21"/>
              </w:rPr>
              <w:t>创建和更新文件时，标识和说明、格式、评审和批准等与规定要求相符。</w:t>
            </w:r>
          </w:p>
          <w:p w:rsidR="00AC3C6C" w:rsidRPr="00AC3C6C" w:rsidRDefault="00AC3C6C" w:rsidP="00AC3C6C">
            <w:pPr>
              <w:tabs>
                <w:tab w:val="left" w:pos="540"/>
              </w:tabs>
              <w:spacing w:line="240" w:lineRule="exact"/>
              <w:ind w:firstLineChars="200" w:firstLine="422"/>
              <w:rPr>
                <w:rFonts w:ascii="宋体" w:hAnsi="宋体"/>
                <w:b/>
                <w:sz w:val="21"/>
                <w:szCs w:val="21"/>
              </w:rPr>
            </w:pPr>
            <w:r w:rsidRPr="00AC3C6C">
              <w:rPr>
                <w:rFonts w:ascii="宋体" w:hAnsi="宋体" w:hint="eastAsia"/>
                <w:b/>
                <w:sz w:val="21"/>
                <w:szCs w:val="21"/>
              </w:rPr>
              <w:t>文件的存在形式以书面文件和电子版文件为准。</w:t>
            </w:r>
          </w:p>
          <w:p w:rsidR="005B46B4" w:rsidRPr="005D6D93" w:rsidRDefault="00AC3C6C" w:rsidP="00AC3C6C">
            <w:pPr>
              <w:tabs>
                <w:tab w:val="left" w:pos="540"/>
              </w:tabs>
              <w:spacing w:line="240" w:lineRule="exact"/>
              <w:ind w:firstLineChars="200" w:firstLine="422"/>
              <w:rPr>
                <w:rFonts w:ascii="宋体" w:hAnsi="宋体"/>
                <w:b/>
                <w:sz w:val="21"/>
                <w:szCs w:val="21"/>
              </w:rPr>
            </w:pPr>
            <w:proofErr w:type="gramStart"/>
            <w:r w:rsidRPr="00AC3C6C">
              <w:rPr>
                <w:rFonts w:ascii="宋体" w:hAnsi="宋体" w:hint="eastAsia"/>
                <w:b/>
                <w:sz w:val="21"/>
                <w:szCs w:val="21"/>
              </w:rPr>
              <w:t>文审修订</w:t>
            </w:r>
            <w:proofErr w:type="gramEnd"/>
            <w:r w:rsidRPr="00AC3C6C">
              <w:rPr>
                <w:rFonts w:ascii="宋体" w:hAnsi="宋体" w:hint="eastAsia"/>
                <w:b/>
                <w:sz w:val="21"/>
                <w:szCs w:val="21"/>
              </w:rPr>
              <w:t>后成文信息的控制符合要求。</w:t>
            </w:r>
            <w:r>
              <w:rPr>
                <w:rFonts w:ascii="宋体" w:hAnsi="宋体" w:hint="eastAsia"/>
                <w:b/>
                <w:sz w:val="21"/>
                <w:szCs w:val="21"/>
              </w:rPr>
              <w:t>自去年审核以来更改了职业健康安全标准，文件与记录控制满足要求。</w:t>
            </w:r>
          </w:p>
        </w:tc>
      </w:tr>
      <w:tr w:rsidR="00EE5F9F">
        <w:trPr>
          <w:cantSplit/>
          <w:trHeight w:val="1520"/>
          <w:jc w:val="center"/>
        </w:trPr>
        <w:tc>
          <w:tcPr>
            <w:tcW w:w="720" w:type="dxa"/>
            <w:vMerge w:val="restart"/>
            <w:textDirection w:val="tbRlV"/>
            <w:vAlign w:val="center"/>
          </w:tcPr>
          <w:p w:rsidR="005B46B4" w:rsidRDefault="006922D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6922DD">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AC3C6C">
            <w:pPr>
              <w:spacing w:line="30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该公司员工</w:t>
            </w:r>
            <w:r>
              <w:rPr>
                <w:rFonts w:ascii="宋体" w:hAnsi="宋体"/>
                <w:b/>
                <w:sz w:val="21"/>
                <w:szCs w:val="21"/>
              </w:rPr>
              <w:t>20</w:t>
            </w:r>
            <w:r w:rsidRPr="00AC3C6C">
              <w:rPr>
                <w:rFonts w:ascii="宋体" w:hAnsi="宋体" w:hint="eastAsia"/>
                <w:b/>
                <w:sz w:val="21"/>
                <w:szCs w:val="21"/>
              </w:rPr>
              <w:t>人，管理人员</w:t>
            </w:r>
            <w:r>
              <w:rPr>
                <w:rFonts w:ascii="宋体" w:hAnsi="宋体"/>
                <w:b/>
                <w:sz w:val="21"/>
                <w:szCs w:val="21"/>
              </w:rPr>
              <w:t>5</w:t>
            </w:r>
            <w:r w:rsidRPr="00AC3C6C">
              <w:rPr>
                <w:rFonts w:ascii="宋体" w:hAnsi="宋体" w:hint="eastAsia"/>
                <w:b/>
                <w:sz w:val="21"/>
                <w:szCs w:val="21"/>
              </w:rPr>
              <w:t>人，</w:t>
            </w:r>
            <w:r>
              <w:rPr>
                <w:rFonts w:ascii="宋体" w:hAnsi="宋体" w:hint="eastAsia"/>
                <w:b/>
                <w:sz w:val="21"/>
                <w:szCs w:val="21"/>
              </w:rPr>
              <w:t>电焊工及安全员持证上岗，证书在有效期内，</w:t>
            </w:r>
            <w:r w:rsidRPr="00AC3C6C">
              <w:rPr>
                <w:rFonts w:ascii="宋体" w:hAnsi="宋体" w:hint="eastAsia"/>
                <w:b/>
                <w:sz w:val="21"/>
                <w:szCs w:val="21"/>
              </w:rPr>
              <w:t>人力资源满足要求。</w:t>
            </w:r>
          </w:p>
        </w:tc>
      </w:tr>
      <w:tr w:rsidR="00EE5F9F" w:rsidTr="000229D5">
        <w:trPr>
          <w:cantSplit/>
          <w:trHeight w:val="983"/>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AE417D">
            <w:pPr>
              <w:spacing w:line="240" w:lineRule="exact"/>
              <w:rPr>
                <w:rFonts w:ascii="宋体" w:hAnsi="宋体"/>
                <w:b/>
                <w:sz w:val="21"/>
                <w:szCs w:val="21"/>
              </w:rPr>
            </w:pPr>
          </w:p>
          <w:p w:rsidR="005B46B4" w:rsidRPr="005D6D93" w:rsidRDefault="00AC3C6C">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主要生产</w:t>
            </w:r>
            <w:r w:rsidRPr="00F64A71">
              <w:rPr>
                <w:rFonts w:ascii="宋体" w:hAnsi="宋体" w:hint="eastAsia"/>
                <w:b/>
                <w:sz w:val="21"/>
                <w:szCs w:val="21"/>
              </w:rPr>
              <w:t>设备：</w:t>
            </w:r>
            <w:r w:rsidR="00D94032" w:rsidRPr="00D94032">
              <w:rPr>
                <w:rFonts w:ascii="宋体" w:hAnsi="宋体" w:hint="eastAsia"/>
                <w:b/>
                <w:sz w:val="21"/>
                <w:szCs w:val="21"/>
              </w:rPr>
              <w:t>压装成型重型压力机</w:t>
            </w:r>
            <w:r w:rsidR="00F64A71">
              <w:rPr>
                <w:rFonts w:ascii="宋体" w:hAnsi="宋体" w:hint="eastAsia"/>
                <w:b/>
                <w:sz w:val="21"/>
                <w:szCs w:val="21"/>
              </w:rPr>
              <w:t>、</w:t>
            </w:r>
            <w:r w:rsidR="000229D5">
              <w:rPr>
                <w:rFonts w:ascii="宋体" w:hAnsi="宋体" w:hint="eastAsia"/>
                <w:b/>
                <w:sz w:val="21"/>
                <w:szCs w:val="21"/>
              </w:rPr>
              <w:t>切割机、钻床、二保电焊机等，设备适宜。</w:t>
            </w:r>
          </w:p>
        </w:tc>
      </w:tr>
      <w:tr w:rsidR="00EE5F9F">
        <w:trPr>
          <w:cantSplit/>
          <w:trHeight w:val="885"/>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hint="eastAsia"/>
                <w:b/>
                <w:sz w:val="21"/>
                <w:szCs w:val="21"/>
              </w:rPr>
              <w:t>过程运行环境</w:t>
            </w:r>
          </w:p>
          <w:p w:rsidR="00AC3C6C" w:rsidRPr="00AC3C6C" w:rsidRDefault="00AC3C6C" w:rsidP="00AC3C6C">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AC3C6C">
              <w:rPr>
                <w:rFonts w:ascii="宋体" w:hAnsi="宋体" w:hint="eastAsia"/>
                <w:b/>
                <w:sz w:val="21"/>
                <w:szCs w:val="21"/>
              </w:rPr>
              <w:t>1.车间内有：</w:t>
            </w:r>
            <w:r w:rsidR="000229D5" w:rsidRPr="000229D5">
              <w:rPr>
                <w:rFonts w:ascii="宋体" w:hAnsi="宋体" w:hint="eastAsia"/>
                <w:b/>
                <w:sz w:val="21"/>
                <w:szCs w:val="21"/>
              </w:rPr>
              <w:t>压装成型重型压力机、切割机、钻床、二保电焊机等，设备适宜</w:t>
            </w:r>
            <w:r w:rsidRPr="00AC3C6C">
              <w:rPr>
                <w:rFonts w:ascii="宋体" w:hAnsi="宋体" w:hint="eastAsia"/>
                <w:b/>
                <w:sz w:val="21"/>
                <w:szCs w:val="21"/>
              </w:rPr>
              <w:t>等等，设备布局合理，状态良好，设备附近粘贴有设备安全操作规程等。</w:t>
            </w:r>
          </w:p>
          <w:p w:rsidR="00AC3C6C" w:rsidRPr="00AC3C6C" w:rsidRDefault="00AC3C6C" w:rsidP="00AC3C6C">
            <w:pPr>
              <w:spacing w:line="240" w:lineRule="exact"/>
              <w:rPr>
                <w:rFonts w:ascii="宋体" w:hAnsi="宋体"/>
                <w:b/>
                <w:sz w:val="21"/>
                <w:szCs w:val="21"/>
              </w:rPr>
            </w:pPr>
            <w:r w:rsidRPr="00AC3C6C">
              <w:rPr>
                <w:rFonts w:ascii="宋体" w:hAnsi="宋体" w:hint="eastAsia"/>
                <w:b/>
                <w:sz w:val="21"/>
                <w:szCs w:val="21"/>
              </w:rPr>
              <w:t>2.生产车间环境干净、整洁，基本满足生产洁净空间的需要。</w:t>
            </w:r>
          </w:p>
          <w:p w:rsidR="00AC3C6C" w:rsidRPr="00AC3C6C" w:rsidRDefault="00AC3C6C" w:rsidP="00AC3C6C">
            <w:pPr>
              <w:spacing w:line="240" w:lineRule="exact"/>
              <w:rPr>
                <w:rFonts w:ascii="宋体" w:hAnsi="宋体"/>
                <w:b/>
                <w:sz w:val="21"/>
                <w:szCs w:val="21"/>
              </w:rPr>
            </w:pPr>
            <w:r w:rsidRPr="00AC3C6C">
              <w:rPr>
                <w:rFonts w:ascii="宋体" w:hAnsi="宋体" w:hint="eastAsia"/>
                <w:b/>
                <w:sz w:val="21"/>
                <w:szCs w:val="21"/>
              </w:rPr>
              <w:t>3.成品库房，产品放置整齐、规范、稳固。</w:t>
            </w:r>
          </w:p>
          <w:p w:rsidR="00AC3C6C" w:rsidRPr="00AC3C6C" w:rsidRDefault="00AC3C6C" w:rsidP="00AC3C6C">
            <w:pPr>
              <w:spacing w:line="240" w:lineRule="exact"/>
              <w:rPr>
                <w:rFonts w:ascii="宋体" w:hAnsi="宋体"/>
                <w:b/>
                <w:sz w:val="21"/>
                <w:szCs w:val="21"/>
              </w:rPr>
            </w:pPr>
            <w:r w:rsidRPr="00AC3C6C">
              <w:rPr>
                <w:rFonts w:ascii="宋体" w:hAnsi="宋体" w:hint="eastAsia"/>
                <w:b/>
                <w:sz w:val="21"/>
                <w:szCs w:val="21"/>
              </w:rPr>
              <w:t>4.查生产车间布局合理，各类生产设备设施布置合理、物资摆放整齐，照明、采光符合生产要求，均配备了有效、足够数量的灭火器。</w:t>
            </w:r>
          </w:p>
          <w:p w:rsidR="00AC3C6C" w:rsidRPr="00AC3C6C" w:rsidRDefault="00AC3C6C" w:rsidP="00AC3C6C">
            <w:pPr>
              <w:spacing w:line="240" w:lineRule="exact"/>
              <w:rPr>
                <w:rFonts w:ascii="宋体" w:hAnsi="宋体"/>
                <w:b/>
                <w:sz w:val="21"/>
                <w:szCs w:val="21"/>
              </w:rPr>
            </w:pPr>
            <w:r w:rsidRPr="00AC3C6C">
              <w:rPr>
                <w:rFonts w:ascii="宋体" w:hAnsi="宋体" w:hint="eastAsia"/>
                <w:b/>
                <w:sz w:val="21"/>
                <w:szCs w:val="21"/>
              </w:rPr>
              <w:t>5.查办公区各场所地面整洁、墙壁干净能满足工作需要。</w:t>
            </w:r>
          </w:p>
          <w:p w:rsidR="005B46B4" w:rsidRPr="005D6D93" w:rsidRDefault="00AE417D" w:rsidP="00AC3C6C">
            <w:pPr>
              <w:spacing w:line="240" w:lineRule="exact"/>
              <w:rPr>
                <w:rFonts w:ascii="宋体" w:hAnsi="宋体"/>
                <w:b/>
                <w:sz w:val="21"/>
                <w:szCs w:val="21"/>
              </w:rPr>
            </w:pPr>
          </w:p>
        </w:tc>
      </w:tr>
      <w:tr w:rsidR="00EE5F9F">
        <w:trPr>
          <w:cantSplit/>
          <w:trHeight w:val="982"/>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Default="006922DD">
            <w:pPr>
              <w:spacing w:line="240" w:lineRule="exact"/>
              <w:rPr>
                <w:rFonts w:ascii="宋体" w:hAnsi="宋体"/>
                <w:b/>
                <w:sz w:val="21"/>
                <w:szCs w:val="21"/>
              </w:rPr>
            </w:pPr>
            <w:r w:rsidRPr="005D6D93">
              <w:rPr>
                <w:rFonts w:ascii="宋体" w:hAnsi="宋体" w:hint="eastAsia"/>
                <w:b/>
                <w:sz w:val="21"/>
                <w:szCs w:val="21"/>
              </w:rPr>
              <w:t>监视和测量资源</w:t>
            </w:r>
          </w:p>
          <w:p w:rsidR="00D94032" w:rsidRPr="005D6D93" w:rsidRDefault="00D9403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钢卷尺、电子天平等，</w:t>
            </w:r>
            <w:r w:rsidRPr="00D94032">
              <w:rPr>
                <w:rFonts w:ascii="宋体" w:hAnsi="宋体" w:hint="eastAsia"/>
                <w:b/>
                <w:sz w:val="21"/>
                <w:szCs w:val="21"/>
              </w:rPr>
              <w:t>品种、规格能够满足产品符合性要求。检定时间有效，见复印件。</w:t>
            </w:r>
          </w:p>
        </w:tc>
      </w:tr>
      <w:tr w:rsidR="00EE5F9F">
        <w:trPr>
          <w:cantSplit/>
          <w:trHeight w:val="1126"/>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D94032" w:rsidP="00D9403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公司确定运行过程所需的知识，内部来源包括公司运作准则（管理制度、工作记录等）、专业技术应用、生产过程管理等。外部来源包括外来资料、法律法规、市场信息等。</w:t>
            </w:r>
          </w:p>
        </w:tc>
      </w:tr>
      <w:tr w:rsidR="00EE5F9F" w:rsidTr="00D94032">
        <w:trPr>
          <w:cantSplit/>
          <w:trHeight w:val="774"/>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Default="006922DD">
            <w:pPr>
              <w:spacing w:line="240" w:lineRule="exact"/>
              <w:rPr>
                <w:rFonts w:ascii="宋体" w:hAnsi="宋体"/>
                <w:b/>
                <w:sz w:val="21"/>
                <w:szCs w:val="21"/>
              </w:rPr>
            </w:pPr>
            <w:r w:rsidRPr="005D6D93">
              <w:rPr>
                <w:rFonts w:ascii="宋体" w:hAnsi="宋体" w:hint="eastAsia"/>
                <w:b/>
                <w:sz w:val="21"/>
                <w:szCs w:val="21"/>
              </w:rPr>
              <w:t>环保设施：</w:t>
            </w:r>
          </w:p>
          <w:p w:rsidR="00D94032" w:rsidRPr="005D6D93" w:rsidRDefault="00D9403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无</w:t>
            </w:r>
          </w:p>
        </w:tc>
      </w:tr>
      <w:tr w:rsidR="00EE5F9F" w:rsidTr="00D94032">
        <w:trPr>
          <w:cantSplit/>
          <w:trHeight w:val="915"/>
          <w:jc w:val="center"/>
        </w:trPr>
        <w:tc>
          <w:tcPr>
            <w:tcW w:w="720" w:type="dxa"/>
            <w:vMerge/>
            <w:textDirection w:val="tbRlV"/>
            <w:vAlign w:val="center"/>
          </w:tcPr>
          <w:p w:rsidR="005B46B4" w:rsidRDefault="00AE417D">
            <w:pPr>
              <w:spacing w:line="240" w:lineRule="exact"/>
              <w:ind w:left="113" w:right="113"/>
              <w:jc w:val="center"/>
              <w:rPr>
                <w:b/>
                <w:szCs w:val="21"/>
              </w:rPr>
            </w:pPr>
          </w:p>
        </w:tc>
        <w:tc>
          <w:tcPr>
            <w:tcW w:w="9198" w:type="dxa"/>
          </w:tcPr>
          <w:p w:rsidR="005B46B4" w:rsidRDefault="006922DD">
            <w:pPr>
              <w:spacing w:line="240" w:lineRule="exact"/>
              <w:rPr>
                <w:rFonts w:ascii="宋体" w:hAnsi="宋体"/>
                <w:b/>
                <w:sz w:val="21"/>
                <w:szCs w:val="21"/>
              </w:rPr>
            </w:pPr>
            <w:r w:rsidRPr="005D6D93">
              <w:rPr>
                <w:rFonts w:ascii="宋体" w:hAnsi="宋体" w:hint="eastAsia"/>
                <w:b/>
                <w:sz w:val="21"/>
                <w:szCs w:val="21"/>
              </w:rPr>
              <w:t>职业健康安全设施：</w:t>
            </w:r>
          </w:p>
          <w:p w:rsidR="00D94032" w:rsidRPr="005D6D93" w:rsidRDefault="00D9403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消防设备设施，满足要求。</w:t>
            </w:r>
          </w:p>
        </w:tc>
      </w:tr>
      <w:tr w:rsidR="00EE5F9F">
        <w:trPr>
          <w:cantSplit/>
          <w:trHeight w:val="2531"/>
          <w:jc w:val="center"/>
        </w:trPr>
        <w:tc>
          <w:tcPr>
            <w:tcW w:w="720" w:type="dxa"/>
            <w:vMerge w:val="restart"/>
            <w:textDirection w:val="tbRlV"/>
            <w:vAlign w:val="center"/>
          </w:tcPr>
          <w:p w:rsidR="005B46B4" w:rsidRDefault="006922DD">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6922D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6922DD">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51CE6" w:rsidRPr="00651CE6" w:rsidRDefault="00D94032" w:rsidP="00651CE6">
            <w:pPr>
              <w:spacing w:line="30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 xml:space="preserve"> 1. 管理方针：“</w:t>
            </w:r>
            <w:r w:rsidR="00651CE6" w:rsidRPr="00651CE6">
              <w:rPr>
                <w:rFonts w:ascii="宋体" w:hAnsi="宋体" w:hint="eastAsia"/>
                <w:b/>
                <w:sz w:val="21"/>
                <w:szCs w:val="21"/>
              </w:rPr>
              <w:t>质量第一，用户至上，科技领先，争创一流；</w:t>
            </w:r>
          </w:p>
          <w:p w:rsidR="00651CE6" w:rsidRPr="00651CE6" w:rsidRDefault="00651CE6" w:rsidP="00651CE6">
            <w:pPr>
              <w:spacing w:line="300" w:lineRule="exact"/>
              <w:rPr>
                <w:rFonts w:ascii="宋体" w:hAnsi="宋体"/>
                <w:b/>
                <w:sz w:val="21"/>
                <w:szCs w:val="21"/>
              </w:rPr>
            </w:pPr>
            <w:r w:rsidRPr="00651CE6">
              <w:rPr>
                <w:rFonts w:ascii="宋体" w:hAnsi="宋体" w:hint="eastAsia"/>
                <w:b/>
                <w:sz w:val="21"/>
                <w:szCs w:val="21"/>
              </w:rPr>
              <w:t xml:space="preserve">         遵守法纪，环保领先，节能降耗，预防污染；</w:t>
            </w:r>
          </w:p>
          <w:p w:rsidR="00D94032" w:rsidRPr="00D94032" w:rsidRDefault="00651CE6" w:rsidP="00651CE6">
            <w:pPr>
              <w:spacing w:line="300" w:lineRule="exact"/>
              <w:rPr>
                <w:rFonts w:ascii="宋体" w:hAnsi="宋体"/>
                <w:b/>
                <w:sz w:val="21"/>
                <w:szCs w:val="21"/>
              </w:rPr>
            </w:pPr>
            <w:r w:rsidRPr="00651CE6">
              <w:rPr>
                <w:rFonts w:ascii="宋体" w:hAnsi="宋体" w:hint="eastAsia"/>
                <w:b/>
                <w:sz w:val="21"/>
                <w:szCs w:val="21"/>
              </w:rPr>
              <w:t xml:space="preserve">     以人为本，安全第一，保障健康，减少风险。</w:t>
            </w:r>
            <w:r w:rsidR="00D94032" w:rsidRPr="00D94032">
              <w:rPr>
                <w:rFonts w:ascii="宋体" w:hAnsi="宋体" w:hint="eastAsia"/>
                <w:b/>
                <w:sz w:val="21"/>
                <w:szCs w:val="21"/>
              </w:rPr>
              <w:t>”</w:t>
            </w:r>
          </w:p>
          <w:p w:rsidR="00D94032" w:rsidRPr="00D94032" w:rsidRDefault="00D94032" w:rsidP="00D94032">
            <w:pPr>
              <w:spacing w:line="300" w:lineRule="exact"/>
              <w:rPr>
                <w:rFonts w:ascii="宋体" w:hAnsi="宋体"/>
                <w:b/>
                <w:sz w:val="21"/>
                <w:szCs w:val="21"/>
              </w:rPr>
            </w:pPr>
            <w:r w:rsidRPr="00D94032">
              <w:rPr>
                <w:rFonts w:ascii="宋体" w:hAnsi="宋体" w:hint="eastAsia"/>
                <w:b/>
                <w:sz w:val="21"/>
                <w:szCs w:val="21"/>
              </w:rPr>
              <w:t>2. 管理方针与企业的经营宗旨相适应，协调；</w:t>
            </w:r>
          </w:p>
          <w:p w:rsidR="00D94032" w:rsidRPr="00D94032" w:rsidRDefault="00D94032" w:rsidP="00D94032">
            <w:pPr>
              <w:spacing w:line="300" w:lineRule="exact"/>
              <w:rPr>
                <w:rFonts w:ascii="宋体" w:hAnsi="宋体"/>
                <w:b/>
                <w:sz w:val="21"/>
                <w:szCs w:val="21"/>
              </w:rPr>
            </w:pPr>
            <w:r w:rsidRPr="00D94032">
              <w:rPr>
                <w:rFonts w:ascii="宋体" w:hAnsi="宋体" w:hint="eastAsia"/>
                <w:b/>
                <w:sz w:val="21"/>
                <w:szCs w:val="21"/>
              </w:rPr>
              <w:t>3. 通过会议传达，沟通，让全体员工理解执行。并定期进行评审（一般一年一次）。</w:t>
            </w:r>
          </w:p>
          <w:p w:rsidR="00D94032" w:rsidRPr="005D6D93" w:rsidRDefault="00D94032" w:rsidP="00D94032">
            <w:pPr>
              <w:spacing w:line="300" w:lineRule="exact"/>
              <w:rPr>
                <w:rFonts w:ascii="宋体" w:hAnsi="宋体"/>
                <w:b/>
                <w:sz w:val="21"/>
                <w:szCs w:val="21"/>
              </w:rPr>
            </w:pPr>
            <w:r w:rsidRPr="00D94032">
              <w:rPr>
                <w:rFonts w:ascii="宋体" w:hAnsi="宋体" w:hint="eastAsia"/>
                <w:b/>
                <w:sz w:val="21"/>
                <w:szCs w:val="21"/>
              </w:rPr>
              <w:t>管理评审结论，方针有效、适宜和充分。</w:t>
            </w:r>
            <w:r>
              <w:rPr>
                <w:rFonts w:ascii="宋体" w:hAnsi="宋体"/>
                <w:b/>
                <w:sz w:val="21"/>
                <w:szCs w:val="21"/>
              </w:rPr>
              <w:t xml:space="preserve"> </w:t>
            </w:r>
          </w:p>
        </w:tc>
      </w:tr>
      <w:tr w:rsidR="00EE5F9F">
        <w:trPr>
          <w:cantSplit/>
          <w:trHeight w:val="2553"/>
          <w:jc w:val="center"/>
        </w:trPr>
        <w:tc>
          <w:tcPr>
            <w:tcW w:w="720" w:type="dxa"/>
            <w:vMerge/>
            <w:vAlign w:val="center"/>
          </w:tcPr>
          <w:p w:rsidR="005B46B4" w:rsidRDefault="00AE417D">
            <w:pPr>
              <w:spacing w:line="240" w:lineRule="exact"/>
              <w:jc w:val="center"/>
              <w:rPr>
                <w:b/>
                <w:szCs w:val="21"/>
              </w:rPr>
            </w:pPr>
          </w:p>
        </w:tc>
        <w:tc>
          <w:tcPr>
            <w:tcW w:w="9198" w:type="dxa"/>
          </w:tcPr>
          <w:p w:rsidR="005B46B4" w:rsidRPr="005D6D93" w:rsidRDefault="006922DD"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内部沟通的情况：部沟通的情况：内部沟通方式：会议、公告栏、发放文件、网络等</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内部沟通的效果：能够得到有效沟通</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 xml:space="preserve">公司对外联络，关注顾客的感受情况（QMS）：/ </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外部信息的接收、成文并答复的情况（E、S填写）：进行接收、答复，但未进行记录。</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重要环境因素信息对外交流情况（EMS填写）：对相关方进行了书面告知。</w:t>
            </w:r>
          </w:p>
          <w:p w:rsidR="00D94032" w:rsidRPr="00D94032" w:rsidRDefault="00D94032" w:rsidP="00D94032">
            <w:pPr>
              <w:spacing w:line="240" w:lineRule="exact"/>
              <w:rPr>
                <w:rFonts w:ascii="宋体" w:hAnsi="宋体"/>
                <w:b/>
                <w:sz w:val="21"/>
                <w:szCs w:val="21"/>
              </w:rPr>
            </w:pPr>
            <w:r w:rsidRPr="00D94032">
              <w:rPr>
                <w:rFonts w:ascii="宋体" w:hAnsi="宋体" w:hint="eastAsia"/>
                <w:b/>
                <w:sz w:val="21"/>
                <w:szCs w:val="21"/>
              </w:rPr>
              <w:t>OHSMS事务代表协商和交流的情况（OHSMS填写）：参与了管理体系文件的制定，每年召开一次员工代表会议，未保留记录。</w:t>
            </w:r>
          </w:p>
          <w:p w:rsidR="005B46B4" w:rsidRPr="005D6D93" w:rsidRDefault="00D94032" w:rsidP="00D94032">
            <w:pPr>
              <w:spacing w:line="240" w:lineRule="exact"/>
              <w:rPr>
                <w:rFonts w:ascii="宋体" w:hAnsi="宋体"/>
                <w:b/>
                <w:sz w:val="21"/>
                <w:szCs w:val="21"/>
              </w:rPr>
            </w:pPr>
            <w:r w:rsidRPr="00D94032">
              <w:rPr>
                <w:rFonts w:ascii="宋体" w:hAnsi="宋体" w:hint="eastAsia"/>
                <w:b/>
                <w:sz w:val="21"/>
                <w:szCs w:val="21"/>
              </w:rPr>
              <w:t>与相关方协商的情况（OHSMS填写）：对相关方进行了书面告知。</w:t>
            </w:r>
          </w:p>
        </w:tc>
      </w:tr>
      <w:tr w:rsidR="00EE5F9F" w:rsidTr="00D94032">
        <w:trPr>
          <w:cantSplit/>
          <w:trHeight w:val="1270"/>
          <w:jc w:val="center"/>
        </w:trPr>
        <w:tc>
          <w:tcPr>
            <w:tcW w:w="720" w:type="dxa"/>
            <w:vMerge/>
            <w:vAlign w:val="center"/>
          </w:tcPr>
          <w:p w:rsidR="005B46B4" w:rsidRDefault="00AE417D">
            <w:pPr>
              <w:spacing w:line="240" w:lineRule="exact"/>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5B46B4" w:rsidRPr="005D6D93" w:rsidRDefault="006922DD" w:rsidP="00DF5FC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Default="00AE417D">
            <w:pPr>
              <w:spacing w:line="240" w:lineRule="exact"/>
              <w:rPr>
                <w:rFonts w:ascii="宋体" w:hAnsi="宋体"/>
                <w:b/>
                <w:sz w:val="21"/>
                <w:szCs w:val="21"/>
              </w:rPr>
            </w:pPr>
          </w:p>
          <w:p w:rsidR="00D94032" w:rsidRPr="005D6D93" w:rsidRDefault="00D94032">
            <w:pPr>
              <w:spacing w:line="240" w:lineRule="exact"/>
              <w:rPr>
                <w:rFonts w:ascii="宋体" w:hAnsi="宋体"/>
                <w:b/>
                <w:sz w:val="21"/>
                <w:szCs w:val="21"/>
              </w:rPr>
            </w:pPr>
            <w:r>
              <w:rPr>
                <w:rFonts w:ascii="宋体" w:hAnsi="宋体" w:hint="eastAsia"/>
                <w:b/>
                <w:sz w:val="21"/>
                <w:szCs w:val="21"/>
              </w:rPr>
              <w:t>/</w:t>
            </w:r>
          </w:p>
        </w:tc>
      </w:tr>
      <w:tr w:rsidR="00EE5F9F" w:rsidTr="00D94032">
        <w:trPr>
          <w:cantSplit/>
          <w:trHeight w:val="1685"/>
          <w:jc w:val="center"/>
        </w:trPr>
        <w:tc>
          <w:tcPr>
            <w:tcW w:w="720" w:type="dxa"/>
            <w:vMerge/>
            <w:vAlign w:val="center"/>
          </w:tcPr>
          <w:p w:rsidR="005B46B4" w:rsidRDefault="00AE417D">
            <w:pPr>
              <w:spacing w:line="240" w:lineRule="exact"/>
              <w:jc w:val="center"/>
              <w:rPr>
                <w:b/>
                <w:szCs w:val="21"/>
              </w:rPr>
            </w:pPr>
          </w:p>
        </w:tc>
        <w:tc>
          <w:tcPr>
            <w:tcW w:w="9198" w:type="dxa"/>
          </w:tcPr>
          <w:p w:rsidR="005B46B4" w:rsidRPr="005D6D93" w:rsidRDefault="006922DD">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AE417D">
            <w:pPr>
              <w:spacing w:line="300" w:lineRule="exact"/>
              <w:rPr>
                <w:rFonts w:ascii="宋体" w:hAnsi="宋体"/>
                <w:b/>
                <w:sz w:val="21"/>
                <w:szCs w:val="21"/>
              </w:rPr>
            </w:pPr>
          </w:p>
          <w:p w:rsidR="005B46B4" w:rsidRPr="005D6D93" w:rsidRDefault="00D94032">
            <w:pPr>
              <w:spacing w:line="240" w:lineRule="exact"/>
              <w:rPr>
                <w:rFonts w:ascii="宋体" w:hAnsi="宋体"/>
                <w:b/>
                <w:sz w:val="21"/>
                <w:szCs w:val="21"/>
              </w:rPr>
            </w:pPr>
            <w:r>
              <w:rPr>
                <w:rFonts w:ascii="宋体" w:hAnsi="宋体" w:hint="eastAsia"/>
                <w:b/>
                <w:sz w:val="21"/>
                <w:szCs w:val="21"/>
              </w:rPr>
              <w:t>/</w:t>
            </w:r>
          </w:p>
          <w:p w:rsidR="005B46B4" w:rsidRPr="005D6D93" w:rsidRDefault="00AE417D">
            <w:pPr>
              <w:spacing w:line="240" w:lineRule="exact"/>
              <w:rPr>
                <w:rFonts w:ascii="宋体" w:hAnsi="宋体"/>
                <w:b/>
                <w:sz w:val="21"/>
                <w:szCs w:val="21"/>
              </w:rPr>
            </w:pPr>
          </w:p>
          <w:p w:rsidR="005B46B4" w:rsidRPr="005D6D93" w:rsidRDefault="006922DD">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AE417D">
            <w:pPr>
              <w:spacing w:line="240" w:lineRule="exact"/>
              <w:rPr>
                <w:rFonts w:ascii="宋体" w:hAnsi="宋体"/>
                <w:b/>
                <w:sz w:val="21"/>
                <w:szCs w:val="21"/>
              </w:rPr>
            </w:pPr>
          </w:p>
        </w:tc>
      </w:tr>
      <w:tr w:rsidR="00EE5F9F" w:rsidTr="00D94032">
        <w:trPr>
          <w:cantSplit/>
          <w:trHeight w:val="1811"/>
          <w:jc w:val="center"/>
        </w:trPr>
        <w:tc>
          <w:tcPr>
            <w:tcW w:w="720" w:type="dxa"/>
            <w:vMerge/>
            <w:vAlign w:val="center"/>
          </w:tcPr>
          <w:p w:rsidR="005B46B4" w:rsidRDefault="00AE417D">
            <w:pPr>
              <w:spacing w:line="240" w:lineRule="exact"/>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AE417D" w:rsidP="00DF5FC4">
            <w:pPr>
              <w:spacing w:line="240" w:lineRule="exact"/>
              <w:ind w:firstLineChars="100" w:firstLine="211"/>
              <w:rPr>
                <w:rFonts w:ascii="宋体" w:hAnsi="宋体"/>
                <w:b/>
                <w:sz w:val="21"/>
                <w:szCs w:val="21"/>
              </w:rPr>
            </w:pPr>
          </w:p>
          <w:p w:rsidR="00D94032" w:rsidRPr="005D6D93" w:rsidRDefault="00D94032" w:rsidP="00D94032">
            <w:pPr>
              <w:spacing w:line="240" w:lineRule="exact"/>
              <w:rPr>
                <w:rFonts w:ascii="宋体" w:hAnsi="宋体"/>
                <w:b/>
                <w:sz w:val="21"/>
                <w:szCs w:val="21"/>
              </w:rPr>
            </w:pPr>
            <w:r>
              <w:rPr>
                <w:rFonts w:ascii="宋体" w:hAnsi="宋体" w:hint="eastAsia"/>
                <w:b/>
                <w:sz w:val="21"/>
                <w:szCs w:val="21"/>
              </w:rPr>
              <w:t>/</w:t>
            </w:r>
          </w:p>
          <w:p w:rsidR="005B46B4" w:rsidRPr="005D6D93" w:rsidRDefault="00AE417D" w:rsidP="00DF5FC4">
            <w:pPr>
              <w:spacing w:line="240" w:lineRule="exact"/>
              <w:ind w:firstLineChars="100" w:firstLine="211"/>
              <w:rPr>
                <w:rFonts w:ascii="宋体" w:hAnsi="宋体"/>
                <w:b/>
                <w:sz w:val="21"/>
                <w:szCs w:val="21"/>
              </w:rPr>
            </w:pPr>
          </w:p>
          <w:p w:rsidR="00271F4D" w:rsidRPr="005D6D93" w:rsidRDefault="00AE417D">
            <w:pPr>
              <w:spacing w:line="240" w:lineRule="exact"/>
              <w:rPr>
                <w:rFonts w:ascii="宋体" w:hAnsi="宋体"/>
                <w:b/>
                <w:sz w:val="21"/>
                <w:szCs w:val="21"/>
              </w:rPr>
            </w:pPr>
          </w:p>
          <w:p w:rsidR="005B46B4" w:rsidRPr="005D6D93" w:rsidRDefault="006922DD" w:rsidP="00D94032">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tc>
      </w:tr>
      <w:tr w:rsidR="00EE5F9F" w:rsidTr="00651CE6">
        <w:trPr>
          <w:cantSplit/>
          <w:trHeight w:val="749"/>
          <w:jc w:val="center"/>
        </w:trPr>
        <w:tc>
          <w:tcPr>
            <w:tcW w:w="720" w:type="dxa"/>
            <w:vMerge/>
            <w:vAlign w:val="center"/>
          </w:tcPr>
          <w:p w:rsidR="005B46B4" w:rsidRDefault="00AE417D">
            <w:pPr>
              <w:spacing w:line="240" w:lineRule="exact"/>
              <w:jc w:val="center"/>
              <w:rPr>
                <w:b/>
                <w:szCs w:val="21"/>
              </w:rPr>
            </w:pPr>
          </w:p>
        </w:tc>
        <w:tc>
          <w:tcPr>
            <w:tcW w:w="9198" w:type="dxa"/>
          </w:tcPr>
          <w:p w:rsidR="005B46B4" w:rsidRPr="005D6D93" w:rsidRDefault="006922D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rsidRDefault="00D9403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94032">
              <w:rPr>
                <w:rFonts w:ascii="宋体" w:hAnsi="宋体" w:hint="eastAsia"/>
                <w:b/>
                <w:sz w:val="21"/>
                <w:szCs w:val="21"/>
              </w:rPr>
              <w:t>能对发现的不符合</w:t>
            </w:r>
            <w:proofErr w:type="gramStart"/>
            <w:r w:rsidRPr="00D94032">
              <w:rPr>
                <w:rFonts w:ascii="宋体" w:hAnsi="宋体" w:hint="eastAsia"/>
                <w:b/>
                <w:sz w:val="21"/>
                <w:szCs w:val="21"/>
              </w:rPr>
              <w:t>项及时</w:t>
            </w:r>
            <w:proofErr w:type="gramEnd"/>
            <w:r w:rsidRPr="00D94032">
              <w:rPr>
                <w:rFonts w:ascii="宋体" w:hAnsi="宋体" w:hint="eastAsia"/>
                <w:b/>
                <w:sz w:val="21"/>
                <w:szCs w:val="21"/>
              </w:rPr>
              <w:t>进行纠正和控制。</w:t>
            </w:r>
          </w:p>
        </w:tc>
      </w:tr>
      <w:tr w:rsidR="00D94032" w:rsidTr="00D94032">
        <w:trPr>
          <w:cantSplit/>
          <w:trHeight w:val="1483"/>
          <w:jc w:val="center"/>
        </w:trPr>
        <w:tc>
          <w:tcPr>
            <w:tcW w:w="720" w:type="dxa"/>
            <w:vMerge/>
            <w:vAlign w:val="center"/>
          </w:tcPr>
          <w:p w:rsidR="00D94032" w:rsidRDefault="00D94032" w:rsidP="00D94032">
            <w:pPr>
              <w:spacing w:line="240" w:lineRule="exact"/>
              <w:jc w:val="center"/>
              <w:rPr>
                <w:b/>
                <w:szCs w:val="21"/>
              </w:rPr>
            </w:pPr>
          </w:p>
        </w:tc>
        <w:tc>
          <w:tcPr>
            <w:tcW w:w="9198" w:type="dxa"/>
          </w:tcPr>
          <w:p w:rsidR="00D94032" w:rsidRDefault="00D94032" w:rsidP="00D94032">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D94032" w:rsidRDefault="00D94032" w:rsidP="00D94032">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D94032" w:rsidRDefault="00D94032" w:rsidP="00D94032">
            <w:pPr>
              <w:spacing w:line="240" w:lineRule="exact"/>
              <w:rPr>
                <w:b/>
                <w:color w:val="000000" w:themeColor="text1"/>
                <w:sz w:val="20"/>
              </w:rPr>
            </w:pPr>
          </w:p>
          <w:p w:rsidR="00D94032" w:rsidRDefault="00D94032" w:rsidP="00D94032">
            <w:pPr>
              <w:spacing w:line="240" w:lineRule="exact"/>
              <w:ind w:firstLineChars="200" w:firstLine="402"/>
              <w:rPr>
                <w:b/>
                <w:color w:val="000000" w:themeColor="text1"/>
                <w:sz w:val="20"/>
              </w:rPr>
            </w:pPr>
            <w:r w:rsidRPr="009B24D8">
              <w:rPr>
                <w:rFonts w:hint="eastAsia"/>
                <w:b/>
                <w:color w:val="000000" w:themeColor="text1"/>
                <w:sz w:val="20"/>
              </w:rPr>
              <w:t>对重要环境因素进行了识别（</w:t>
            </w:r>
            <w:r w:rsidRPr="00D94032">
              <w:rPr>
                <w:rFonts w:hint="eastAsia"/>
                <w:b/>
                <w:color w:val="000000" w:themeColor="text1"/>
                <w:sz w:val="20"/>
              </w:rPr>
              <w:t>噪声、废气排放、固废排放、水电及原材料消耗、火灾爆炸</w:t>
            </w:r>
            <w:r w:rsidRPr="009B24D8">
              <w:rPr>
                <w:rFonts w:hint="eastAsia"/>
                <w:b/>
                <w:color w:val="000000" w:themeColor="text1"/>
                <w:sz w:val="20"/>
              </w:rPr>
              <w:t>），控制基本有效。对周边环境影响不大，可得到有效控制。对相关方进行了必要告知。</w:t>
            </w:r>
          </w:p>
        </w:tc>
      </w:tr>
      <w:tr w:rsidR="00D94032" w:rsidTr="00651CE6">
        <w:trPr>
          <w:cantSplit/>
          <w:trHeight w:val="915"/>
          <w:jc w:val="center"/>
        </w:trPr>
        <w:tc>
          <w:tcPr>
            <w:tcW w:w="720" w:type="dxa"/>
            <w:vMerge/>
            <w:vAlign w:val="center"/>
          </w:tcPr>
          <w:p w:rsidR="00D94032" w:rsidRDefault="00D94032" w:rsidP="00D94032">
            <w:pPr>
              <w:spacing w:line="240" w:lineRule="exact"/>
              <w:jc w:val="center"/>
              <w:rPr>
                <w:b/>
                <w:szCs w:val="21"/>
              </w:rPr>
            </w:pPr>
          </w:p>
        </w:tc>
        <w:tc>
          <w:tcPr>
            <w:tcW w:w="9198" w:type="dxa"/>
          </w:tcPr>
          <w:p w:rsidR="00D94032" w:rsidRDefault="00D94032" w:rsidP="00D94032">
            <w:pPr>
              <w:spacing w:line="240" w:lineRule="exact"/>
              <w:rPr>
                <w:b/>
                <w:color w:val="000000" w:themeColor="text1"/>
                <w:sz w:val="20"/>
              </w:rPr>
            </w:pPr>
            <w:r>
              <w:rPr>
                <w:rFonts w:hint="eastAsia"/>
                <w:b/>
                <w:color w:val="000000" w:themeColor="text1"/>
                <w:sz w:val="20"/>
              </w:rPr>
              <w:t xml:space="preserve">8. OHSMS </w:t>
            </w:r>
            <w:r>
              <w:rPr>
                <w:rFonts w:hint="eastAsia"/>
                <w:b/>
                <w:color w:val="000000" w:themeColor="text1"/>
                <w:sz w:val="20"/>
              </w:rPr>
              <w:t>组织对不可接受风险实施控制的结果</w:t>
            </w:r>
          </w:p>
          <w:p w:rsidR="00D94032" w:rsidRDefault="00D94032" w:rsidP="00D94032">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rsidR="00D94032" w:rsidRDefault="00D94032" w:rsidP="00D94032">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9B24D8">
              <w:rPr>
                <w:rFonts w:hint="eastAsia"/>
                <w:b/>
                <w:color w:val="000000" w:themeColor="text1"/>
                <w:sz w:val="20"/>
              </w:rPr>
              <w:t>对不可接受危险源进行了识别（</w:t>
            </w:r>
            <w:r w:rsidRPr="007168B1">
              <w:rPr>
                <w:rFonts w:hint="eastAsia"/>
                <w:b/>
                <w:color w:val="000000" w:themeColor="text1"/>
                <w:sz w:val="20"/>
              </w:rPr>
              <w:t>火灾、触电、机械伤害、职业病危害、起重人身伤害</w:t>
            </w:r>
            <w:r w:rsidRPr="009B24D8">
              <w:rPr>
                <w:rFonts w:hint="eastAsia"/>
                <w:b/>
                <w:color w:val="000000" w:themeColor="text1"/>
                <w:sz w:val="20"/>
              </w:rPr>
              <w:t>），控制基本有效。目前公司不可接受危险源对公司及周边环境影响不大，可得到有效控制。对相关方进行了必要告知。</w:t>
            </w:r>
          </w:p>
        </w:tc>
      </w:tr>
      <w:tr w:rsidR="00D94032" w:rsidTr="00651CE6">
        <w:trPr>
          <w:cantSplit/>
          <w:trHeight w:val="1057"/>
          <w:jc w:val="center"/>
        </w:trPr>
        <w:tc>
          <w:tcPr>
            <w:tcW w:w="720" w:type="dxa"/>
            <w:vMerge/>
            <w:vAlign w:val="center"/>
          </w:tcPr>
          <w:p w:rsidR="00D94032" w:rsidRDefault="00D94032" w:rsidP="00D94032">
            <w:pPr>
              <w:spacing w:line="240" w:lineRule="exact"/>
              <w:jc w:val="center"/>
              <w:rPr>
                <w:b/>
                <w:szCs w:val="21"/>
              </w:rPr>
            </w:pPr>
          </w:p>
        </w:tc>
        <w:tc>
          <w:tcPr>
            <w:tcW w:w="9198" w:type="dxa"/>
          </w:tcPr>
          <w:p w:rsidR="00D94032" w:rsidRDefault="00D94032" w:rsidP="00D94032">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D94032" w:rsidRDefault="00D94032" w:rsidP="00D94032">
            <w:pPr>
              <w:spacing w:line="240" w:lineRule="exact"/>
              <w:rPr>
                <w:b/>
                <w:color w:val="000000" w:themeColor="text1"/>
                <w:spacing w:val="-4"/>
                <w:sz w:val="20"/>
              </w:rPr>
            </w:pPr>
            <w:r>
              <w:rPr>
                <w:rFonts w:hint="eastAsia"/>
                <w:b/>
                <w:color w:val="000000" w:themeColor="text1"/>
                <w:spacing w:val="-4"/>
                <w:sz w:val="20"/>
              </w:rPr>
              <w:t xml:space="preserve"> </w:t>
            </w:r>
            <w:r>
              <w:rPr>
                <w:b/>
                <w:color w:val="000000" w:themeColor="text1"/>
                <w:spacing w:val="-4"/>
                <w:sz w:val="20"/>
              </w:rPr>
              <w:t xml:space="preserve">   </w:t>
            </w:r>
          </w:p>
          <w:p w:rsidR="00D94032" w:rsidRDefault="00D94032" w:rsidP="00D94032">
            <w:pPr>
              <w:spacing w:line="240" w:lineRule="exact"/>
              <w:ind w:firstLineChars="200" w:firstLine="386"/>
              <w:rPr>
                <w:b/>
                <w:color w:val="000000" w:themeColor="text1"/>
                <w:spacing w:val="-4"/>
                <w:sz w:val="20"/>
              </w:rPr>
            </w:pPr>
            <w:r w:rsidRPr="009B24D8">
              <w:rPr>
                <w:rFonts w:hint="eastAsia"/>
                <w:b/>
                <w:color w:val="000000" w:themeColor="text1"/>
                <w:spacing w:val="-4"/>
                <w:sz w:val="20"/>
              </w:rPr>
              <w:t>对火灾突发事件等制定了应急预案，提供了火灾“应急预案演练记录”，对演练效果进行评价</w:t>
            </w:r>
            <w:r>
              <w:rPr>
                <w:rFonts w:hint="eastAsia"/>
                <w:b/>
                <w:color w:val="000000" w:themeColor="text1"/>
                <w:spacing w:val="-4"/>
                <w:sz w:val="20"/>
              </w:rPr>
              <w:t>。</w:t>
            </w:r>
          </w:p>
        </w:tc>
      </w:tr>
      <w:tr w:rsidR="00D94032">
        <w:trPr>
          <w:cantSplit/>
          <w:trHeight w:val="961"/>
          <w:jc w:val="center"/>
        </w:trPr>
        <w:tc>
          <w:tcPr>
            <w:tcW w:w="720" w:type="dxa"/>
            <w:vMerge/>
            <w:vAlign w:val="center"/>
          </w:tcPr>
          <w:p w:rsidR="00D94032" w:rsidRDefault="00D94032" w:rsidP="00D94032">
            <w:pPr>
              <w:spacing w:line="240" w:lineRule="exact"/>
              <w:jc w:val="center"/>
              <w:rPr>
                <w:b/>
                <w:szCs w:val="21"/>
              </w:rPr>
            </w:pPr>
          </w:p>
        </w:tc>
        <w:tc>
          <w:tcPr>
            <w:tcW w:w="9198" w:type="dxa"/>
          </w:tcPr>
          <w:p w:rsidR="00D94032" w:rsidRDefault="00D94032" w:rsidP="00D94032">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rsidR="00D94032" w:rsidRDefault="00D94032" w:rsidP="00D94032">
            <w:pPr>
              <w:spacing w:line="240" w:lineRule="exact"/>
              <w:rPr>
                <w:b/>
                <w:color w:val="000000" w:themeColor="text1"/>
                <w:sz w:val="20"/>
              </w:rPr>
            </w:pPr>
          </w:p>
          <w:p w:rsidR="00D94032" w:rsidRDefault="00D94032" w:rsidP="00D94032">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00651CE6">
              <w:rPr>
                <w:rFonts w:hint="eastAsia"/>
                <w:b/>
                <w:color w:val="000000" w:themeColor="text1"/>
                <w:sz w:val="20"/>
              </w:rPr>
              <w:t>无特种设备。</w:t>
            </w:r>
          </w:p>
        </w:tc>
      </w:tr>
      <w:tr w:rsidR="00D94032" w:rsidTr="00651CE6">
        <w:trPr>
          <w:cantSplit/>
          <w:trHeight w:val="1001"/>
          <w:jc w:val="center"/>
        </w:trPr>
        <w:tc>
          <w:tcPr>
            <w:tcW w:w="720" w:type="dxa"/>
            <w:vMerge/>
            <w:vAlign w:val="center"/>
          </w:tcPr>
          <w:p w:rsidR="00D94032" w:rsidRDefault="00D94032" w:rsidP="00D94032">
            <w:pPr>
              <w:spacing w:line="240" w:lineRule="exact"/>
              <w:jc w:val="center"/>
              <w:rPr>
                <w:b/>
                <w:szCs w:val="21"/>
              </w:rPr>
            </w:pPr>
          </w:p>
        </w:tc>
        <w:tc>
          <w:tcPr>
            <w:tcW w:w="9198" w:type="dxa"/>
          </w:tcPr>
          <w:p w:rsidR="00D94032" w:rsidRDefault="00D94032" w:rsidP="00D94032">
            <w:pPr>
              <w:spacing w:line="240" w:lineRule="exact"/>
              <w:rPr>
                <w:b/>
                <w:color w:val="000000" w:themeColor="text1"/>
                <w:sz w:val="20"/>
              </w:rPr>
            </w:pPr>
            <w:r>
              <w:rPr>
                <w:rFonts w:hint="eastAsia"/>
                <w:b/>
                <w:color w:val="000000" w:themeColor="text1"/>
                <w:sz w:val="20"/>
              </w:rPr>
              <w:t>11 .</w:t>
            </w:r>
            <w:r>
              <w:rPr>
                <w:rFonts w:hint="eastAsia"/>
                <w:b/>
                <w:color w:val="000000" w:themeColor="text1"/>
                <w:sz w:val="20"/>
              </w:rPr>
              <w:t>对危险化学品生产、使用、储存、运输处置，规定的执行力度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p>
          <w:p w:rsidR="00D94032" w:rsidRDefault="00D94032" w:rsidP="00D94032">
            <w:pPr>
              <w:spacing w:line="240" w:lineRule="exact"/>
              <w:rPr>
                <w:b/>
                <w:color w:val="000000" w:themeColor="text1"/>
                <w:sz w:val="20"/>
              </w:rPr>
            </w:pPr>
          </w:p>
          <w:p w:rsidR="00D94032" w:rsidRDefault="00D94032" w:rsidP="00D94032">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E52077">
              <w:rPr>
                <w:rFonts w:hint="eastAsia"/>
                <w:b/>
                <w:color w:val="000000" w:themeColor="text1"/>
                <w:sz w:val="20"/>
              </w:rPr>
              <w:t>危险化学品使用、储存和运输处置制定管理规定及危险废物管理计划备案登记表。</w:t>
            </w:r>
          </w:p>
        </w:tc>
      </w:tr>
      <w:tr w:rsidR="00651CE6" w:rsidTr="00651CE6">
        <w:trPr>
          <w:cantSplit/>
          <w:trHeight w:val="845"/>
          <w:jc w:val="center"/>
        </w:trPr>
        <w:tc>
          <w:tcPr>
            <w:tcW w:w="720" w:type="dxa"/>
            <w:vMerge w:val="restart"/>
            <w:textDirection w:val="tbRlV"/>
            <w:vAlign w:val="center"/>
          </w:tcPr>
          <w:p w:rsidR="00651CE6" w:rsidRPr="005D6D93" w:rsidRDefault="00651CE6" w:rsidP="00651CE6">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651CE6" w:rsidRDefault="00651CE6" w:rsidP="00651CE6">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651CE6" w:rsidRDefault="00651CE6" w:rsidP="00651CE6">
            <w:pPr>
              <w:spacing w:line="240" w:lineRule="exact"/>
              <w:ind w:left="100" w:hangingChars="50" w:hanging="100"/>
              <w:rPr>
                <w:b/>
                <w:color w:val="000000" w:themeColor="text1"/>
                <w:sz w:val="20"/>
              </w:rPr>
            </w:pPr>
          </w:p>
          <w:p w:rsidR="00651CE6" w:rsidRDefault="00651CE6" w:rsidP="00651CE6">
            <w:pPr>
              <w:spacing w:line="240" w:lineRule="exact"/>
              <w:ind w:firstLine="405"/>
              <w:rPr>
                <w:b/>
                <w:color w:val="000000" w:themeColor="text1"/>
                <w:sz w:val="20"/>
              </w:rPr>
            </w:pPr>
            <w:r w:rsidRPr="00651FD4">
              <w:rPr>
                <w:rFonts w:hint="eastAsia"/>
                <w:b/>
                <w:color w:val="000000" w:themeColor="text1"/>
                <w:sz w:val="20"/>
              </w:rPr>
              <w:t>对环境、职业健康安全目标进行了考核，查到</w:t>
            </w:r>
            <w:r w:rsidRPr="00651FD4">
              <w:rPr>
                <w:rFonts w:hint="eastAsia"/>
                <w:b/>
                <w:color w:val="000000" w:themeColor="text1"/>
                <w:sz w:val="20"/>
              </w:rPr>
              <w:t>2019</w:t>
            </w:r>
            <w:r w:rsidRPr="00651FD4">
              <w:rPr>
                <w:rFonts w:hint="eastAsia"/>
                <w:b/>
                <w:color w:val="000000" w:themeColor="text1"/>
                <w:sz w:val="20"/>
              </w:rPr>
              <w:t>年第</w:t>
            </w:r>
            <w:r>
              <w:rPr>
                <w:rFonts w:hint="eastAsia"/>
                <w:b/>
                <w:color w:val="000000" w:themeColor="text1"/>
                <w:sz w:val="20"/>
              </w:rPr>
              <w:t>二、三</w:t>
            </w:r>
            <w:r w:rsidRPr="00651FD4">
              <w:rPr>
                <w:rFonts w:hint="eastAsia"/>
                <w:b/>
                <w:color w:val="000000" w:themeColor="text1"/>
                <w:sz w:val="20"/>
              </w:rPr>
              <w:t>季度公司及各部门完成情况，各项环境、职业健康安全目标均已完成。</w:t>
            </w:r>
          </w:p>
          <w:p w:rsidR="00651CE6" w:rsidRDefault="00651CE6" w:rsidP="00651CE6">
            <w:pPr>
              <w:spacing w:line="240" w:lineRule="exact"/>
              <w:ind w:firstLine="405"/>
              <w:rPr>
                <w:b/>
                <w:color w:val="000000" w:themeColor="text1"/>
                <w:sz w:val="20"/>
              </w:rPr>
            </w:pPr>
            <w:r w:rsidRPr="00651FD4">
              <w:rPr>
                <w:rFonts w:hint="eastAsia"/>
                <w:b/>
                <w:color w:val="000000" w:themeColor="text1"/>
                <w:sz w:val="20"/>
              </w:rPr>
              <w:t>目标</w:t>
            </w:r>
            <w:r>
              <w:rPr>
                <w:rFonts w:hint="eastAsia"/>
                <w:b/>
                <w:color w:val="000000" w:themeColor="text1"/>
                <w:sz w:val="20"/>
              </w:rPr>
              <w:t>、指标</w:t>
            </w:r>
            <w:r w:rsidRPr="00651FD4">
              <w:rPr>
                <w:rFonts w:hint="eastAsia"/>
                <w:b/>
                <w:color w:val="000000" w:themeColor="text1"/>
                <w:sz w:val="20"/>
              </w:rPr>
              <w:t>具备可测量性</w:t>
            </w:r>
            <w:r>
              <w:rPr>
                <w:rFonts w:hint="eastAsia"/>
                <w:b/>
                <w:color w:val="000000" w:themeColor="text1"/>
                <w:sz w:val="20"/>
              </w:rPr>
              <w:t>，管理方案适宜</w:t>
            </w:r>
            <w:r w:rsidRPr="00651FD4">
              <w:rPr>
                <w:rFonts w:hint="eastAsia"/>
                <w:b/>
                <w:color w:val="000000" w:themeColor="text1"/>
                <w:sz w:val="20"/>
              </w:rPr>
              <w:t>。</w:t>
            </w:r>
          </w:p>
        </w:tc>
      </w:tr>
      <w:tr w:rsidR="00651CE6" w:rsidTr="00651CE6">
        <w:trPr>
          <w:cantSplit/>
          <w:trHeight w:val="1061"/>
          <w:jc w:val="center"/>
        </w:trPr>
        <w:tc>
          <w:tcPr>
            <w:tcW w:w="720" w:type="dxa"/>
            <w:vMerge/>
            <w:textDirection w:val="tbRlV"/>
            <w:vAlign w:val="center"/>
          </w:tcPr>
          <w:p w:rsidR="00651CE6" w:rsidRDefault="00651CE6" w:rsidP="00651CE6">
            <w:pPr>
              <w:spacing w:line="240" w:lineRule="exact"/>
              <w:ind w:left="113" w:right="113"/>
              <w:jc w:val="center"/>
              <w:rPr>
                <w:b/>
                <w:szCs w:val="21"/>
              </w:rPr>
            </w:pPr>
          </w:p>
        </w:tc>
        <w:tc>
          <w:tcPr>
            <w:tcW w:w="9198" w:type="dxa"/>
          </w:tcPr>
          <w:p w:rsidR="00651CE6" w:rsidRDefault="00651CE6" w:rsidP="00651CE6">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651CE6" w:rsidRDefault="00651CE6" w:rsidP="00651CE6">
            <w:pPr>
              <w:spacing w:line="240" w:lineRule="exact"/>
              <w:ind w:left="100" w:hangingChars="50" w:hanging="100"/>
              <w:rPr>
                <w:b/>
                <w:color w:val="000000" w:themeColor="text1"/>
                <w:sz w:val="20"/>
              </w:rPr>
            </w:pPr>
          </w:p>
          <w:p w:rsidR="00651CE6" w:rsidRDefault="00651CE6" w:rsidP="00651CE6">
            <w:pPr>
              <w:spacing w:line="240" w:lineRule="exact"/>
              <w:ind w:left="100" w:hangingChars="50" w:hanging="100"/>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能稳定向顾客提供较满意的</w:t>
            </w:r>
            <w:r>
              <w:rPr>
                <w:rFonts w:hint="eastAsia"/>
                <w:b/>
                <w:color w:val="000000" w:themeColor="text1"/>
                <w:sz w:val="20"/>
              </w:rPr>
              <w:t>产品及</w:t>
            </w:r>
            <w:r w:rsidRPr="00651FD4">
              <w:rPr>
                <w:rFonts w:hint="eastAsia"/>
                <w:b/>
                <w:color w:val="000000" w:themeColor="text1"/>
                <w:sz w:val="20"/>
              </w:rPr>
              <w:t>销售服务。对顾客进行满意度调查，并进行了简要分析。</w:t>
            </w:r>
          </w:p>
        </w:tc>
      </w:tr>
      <w:tr w:rsidR="00651CE6" w:rsidTr="00651CE6">
        <w:trPr>
          <w:cantSplit/>
          <w:trHeight w:val="1260"/>
          <w:jc w:val="center"/>
        </w:trPr>
        <w:tc>
          <w:tcPr>
            <w:tcW w:w="720" w:type="dxa"/>
            <w:vMerge/>
            <w:textDirection w:val="tbRlV"/>
            <w:vAlign w:val="center"/>
          </w:tcPr>
          <w:p w:rsidR="00651CE6" w:rsidRDefault="00651CE6" w:rsidP="00651CE6">
            <w:pPr>
              <w:spacing w:line="240" w:lineRule="exact"/>
              <w:ind w:left="113" w:right="113"/>
              <w:jc w:val="center"/>
              <w:rPr>
                <w:b/>
                <w:szCs w:val="21"/>
              </w:rPr>
            </w:pPr>
          </w:p>
        </w:tc>
        <w:tc>
          <w:tcPr>
            <w:tcW w:w="9198" w:type="dxa"/>
          </w:tcPr>
          <w:p w:rsidR="00651CE6" w:rsidRDefault="00651CE6" w:rsidP="00651CE6">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651CE6" w:rsidRDefault="00651CE6" w:rsidP="00651CE6">
            <w:pPr>
              <w:spacing w:line="240" w:lineRule="exact"/>
              <w:rPr>
                <w:b/>
                <w:color w:val="000000" w:themeColor="text1"/>
                <w:spacing w:val="-8"/>
                <w:sz w:val="20"/>
              </w:rPr>
            </w:pP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roofErr w:type="gramStart"/>
            <w:r w:rsidRPr="00E61E8A">
              <w:rPr>
                <w:rFonts w:hint="eastAsia"/>
                <w:b/>
                <w:color w:val="000000" w:themeColor="text1"/>
                <w:sz w:val="20"/>
              </w:rPr>
              <w:t>本年度内审已按计划</w:t>
            </w:r>
            <w:proofErr w:type="gramEnd"/>
            <w:r w:rsidRPr="00E61E8A">
              <w:rPr>
                <w:rFonts w:hint="eastAsia"/>
                <w:b/>
                <w:color w:val="000000" w:themeColor="text1"/>
                <w:sz w:val="20"/>
              </w:rPr>
              <w:t>实施，内审策划审核方案中考虑了拟审核的过程和区域的状况和重要性，内审结论：体系运行基本有效。</w:t>
            </w:r>
          </w:p>
        </w:tc>
      </w:tr>
      <w:tr w:rsidR="00651CE6" w:rsidTr="00651CE6">
        <w:trPr>
          <w:cantSplit/>
          <w:trHeight w:val="1264"/>
          <w:jc w:val="center"/>
        </w:trPr>
        <w:tc>
          <w:tcPr>
            <w:tcW w:w="720" w:type="dxa"/>
            <w:vMerge/>
            <w:textDirection w:val="tbRlV"/>
            <w:vAlign w:val="center"/>
          </w:tcPr>
          <w:p w:rsidR="00651CE6" w:rsidRDefault="00651CE6" w:rsidP="00651CE6">
            <w:pPr>
              <w:spacing w:line="240" w:lineRule="exact"/>
              <w:ind w:left="113" w:right="113"/>
              <w:jc w:val="center"/>
              <w:rPr>
                <w:b/>
                <w:szCs w:val="21"/>
              </w:rPr>
            </w:pPr>
          </w:p>
        </w:tc>
        <w:tc>
          <w:tcPr>
            <w:tcW w:w="9198" w:type="dxa"/>
          </w:tcPr>
          <w:p w:rsidR="00651CE6" w:rsidRDefault="00651CE6" w:rsidP="00651CE6">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651CE6" w:rsidRDefault="00651CE6" w:rsidP="00651CE6">
            <w:pPr>
              <w:spacing w:line="240" w:lineRule="exact"/>
              <w:rPr>
                <w:b/>
                <w:color w:val="000000" w:themeColor="text1"/>
                <w:sz w:val="20"/>
              </w:rPr>
            </w:pP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E61E8A">
              <w:rPr>
                <w:rFonts w:hint="eastAsia"/>
                <w:b/>
                <w:color w:val="000000" w:themeColor="text1"/>
                <w:sz w:val="20"/>
              </w:rPr>
              <w:t>本年度管理评审已按计划实施，管理评审考虑了体系变更需求，</w:t>
            </w:r>
            <w:r>
              <w:rPr>
                <w:rFonts w:hint="eastAsia"/>
                <w:b/>
                <w:color w:val="000000" w:themeColor="text1"/>
                <w:sz w:val="20"/>
              </w:rPr>
              <w:t>评审了</w:t>
            </w:r>
            <w:r w:rsidRPr="00E61E8A">
              <w:rPr>
                <w:rFonts w:hint="eastAsia"/>
                <w:b/>
                <w:color w:val="000000" w:themeColor="text1"/>
                <w:sz w:val="20"/>
              </w:rPr>
              <w:t>方针有效、适宜</w:t>
            </w:r>
            <w:r>
              <w:rPr>
                <w:rFonts w:hint="eastAsia"/>
                <w:b/>
                <w:color w:val="000000" w:themeColor="text1"/>
                <w:sz w:val="20"/>
              </w:rPr>
              <w:t>和充分</w:t>
            </w:r>
            <w:r w:rsidRPr="00E61E8A">
              <w:rPr>
                <w:rFonts w:hint="eastAsia"/>
                <w:b/>
                <w:color w:val="000000" w:themeColor="text1"/>
                <w:sz w:val="20"/>
              </w:rPr>
              <w:t>。制定了改进措施，体系运行基本有效。</w:t>
            </w:r>
          </w:p>
          <w:p w:rsidR="00651CE6" w:rsidRDefault="00651CE6" w:rsidP="00651CE6">
            <w:pPr>
              <w:spacing w:line="240" w:lineRule="exact"/>
              <w:rPr>
                <w:b/>
                <w:color w:val="000000" w:themeColor="text1"/>
                <w:sz w:val="20"/>
              </w:rPr>
            </w:pPr>
          </w:p>
        </w:tc>
      </w:tr>
      <w:tr w:rsidR="00651CE6" w:rsidTr="00651CE6">
        <w:trPr>
          <w:cantSplit/>
          <w:trHeight w:val="1410"/>
          <w:jc w:val="center"/>
        </w:trPr>
        <w:tc>
          <w:tcPr>
            <w:tcW w:w="720" w:type="dxa"/>
            <w:vMerge/>
            <w:vAlign w:val="center"/>
          </w:tcPr>
          <w:p w:rsidR="00651CE6" w:rsidRDefault="00651CE6" w:rsidP="00651CE6">
            <w:pPr>
              <w:spacing w:line="240" w:lineRule="exact"/>
              <w:jc w:val="center"/>
              <w:rPr>
                <w:b/>
                <w:sz w:val="20"/>
              </w:rPr>
            </w:pPr>
          </w:p>
        </w:tc>
        <w:tc>
          <w:tcPr>
            <w:tcW w:w="9198" w:type="dxa"/>
          </w:tcPr>
          <w:p w:rsidR="00651CE6" w:rsidRDefault="00651CE6" w:rsidP="00651CE6">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是否按规定对主要污染物（废气、天然气泄漏、噪声、火灾、废水、固废和</w:t>
            </w:r>
            <w:proofErr w:type="gramStart"/>
            <w:r>
              <w:rPr>
                <w:rFonts w:hint="eastAsia"/>
                <w:b/>
                <w:color w:val="000000" w:themeColor="text1"/>
                <w:sz w:val="20"/>
              </w:rPr>
              <w:t>危废</w:t>
            </w:r>
            <w:proofErr w:type="gramEnd"/>
            <w:r>
              <w:rPr>
                <w:rFonts w:hint="eastAsia"/>
                <w:b/>
                <w:color w:val="000000" w:themeColor="text1"/>
                <w:sz w:val="20"/>
              </w:rPr>
              <w:t>等）及排放实施了例行的监视或测量，结果是否满足相关要求？</w:t>
            </w: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该公司主要污染物是</w:t>
            </w:r>
            <w:r w:rsidRPr="00651CE6">
              <w:rPr>
                <w:rFonts w:hint="eastAsia"/>
                <w:b/>
                <w:color w:val="000000" w:themeColor="text1"/>
                <w:sz w:val="20"/>
              </w:rPr>
              <w:t>噪声、废气排放、固废排放、水电及原材料消耗、火灾爆炸</w:t>
            </w:r>
            <w:r>
              <w:rPr>
                <w:rFonts w:hint="eastAsia"/>
                <w:b/>
                <w:color w:val="000000" w:themeColor="text1"/>
                <w:sz w:val="20"/>
              </w:rPr>
              <w:t>等</w:t>
            </w:r>
            <w:r w:rsidRPr="00651FD4">
              <w:rPr>
                <w:rFonts w:hint="eastAsia"/>
                <w:b/>
                <w:color w:val="000000" w:themeColor="text1"/>
                <w:sz w:val="20"/>
              </w:rPr>
              <w:t>，公司定期对防止火灾的灭火器和消防栓等设施协同物业检查有效性及</w:t>
            </w:r>
            <w:r w:rsidRPr="00651CE6">
              <w:rPr>
                <w:rFonts w:hint="eastAsia"/>
                <w:b/>
                <w:color w:val="000000" w:themeColor="text1"/>
                <w:sz w:val="20"/>
              </w:rPr>
              <w:t>噪声、废气排放、固废排放、水电及原材料消耗、火灾爆炸</w:t>
            </w:r>
            <w:r w:rsidRPr="00651FD4">
              <w:rPr>
                <w:rFonts w:hint="eastAsia"/>
                <w:b/>
                <w:color w:val="000000" w:themeColor="text1"/>
                <w:sz w:val="20"/>
              </w:rPr>
              <w:t>等运行实施检查，</w:t>
            </w:r>
            <w:r>
              <w:rPr>
                <w:rFonts w:hint="eastAsia"/>
                <w:b/>
                <w:color w:val="000000" w:themeColor="text1"/>
                <w:sz w:val="20"/>
              </w:rPr>
              <w:t>噪声、废气进行监测，结果达标，</w:t>
            </w:r>
            <w:r w:rsidRPr="00651FD4">
              <w:rPr>
                <w:rFonts w:hint="eastAsia"/>
                <w:b/>
                <w:color w:val="000000" w:themeColor="text1"/>
                <w:sz w:val="20"/>
              </w:rPr>
              <w:t>满足相关要求。</w:t>
            </w:r>
          </w:p>
        </w:tc>
      </w:tr>
      <w:tr w:rsidR="00651CE6" w:rsidTr="00651CE6">
        <w:trPr>
          <w:cantSplit/>
          <w:trHeight w:val="991"/>
          <w:jc w:val="center"/>
        </w:trPr>
        <w:tc>
          <w:tcPr>
            <w:tcW w:w="720" w:type="dxa"/>
            <w:vMerge/>
            <w:vAlign w:val="center"/>
          </w:tcPr>
          <w:p w:rsidR="00651CE6" w:rsidRDefault="00651CE6" w:rsidP="00651CE6">
            <w:pPr>
              <w:spacing w:line="240" w:lineRule="exact"/>
              <w:jc w:val="center"/>
              <w:rPr>
                <w:b/>
                <w:sz w:val="20"/>
              </w:rPr>
            </w:pPr>
          </w:p>
        </w:tc>
        <w:tc>
          <w:tcPr>
            <w:tcW w:w="9198" w:type="dxa"/>
          </w:tcPr>
          <w:p w:rsidR="00651CE6" w:rsidRDefault="00651CE6" w:rsidP="00651CE6">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651CE6" w:rsidRDefault="00651CE6" w:rsidP="00651CE6">
            <w:pPr>
              <w:spacing w:line="240" w:lineRule="exact"/>
              <w:rPr>
                <w:b/>
                <w:color w:val="000000" w:themeColor="text1"/>
                <w:sz w:val="20"/>
              </w:rPr>
            </w:pP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噪声、废气进行监测，结果达标</w:t>
            </w:r>
            <w:r>
              <w:rPr>
                <w:rFonts w:hint="eastAsia"/>
                <w:b/>
                <w:color w:val="000000" w:themeColor="text1"/>
                <w:sz w:val="20"/>
              </w:rPr>
              <w:t>.</w:t>
            </w:r>
          </w:p>
        </w:tc>
      </w:tr>
      <w:tr w:rsidR="00651CE6" w:rsidTr="00651CE6">
        <w:trPr>
          <w:cantSplit/>
          <w:trHeight w:val="1104"/>
          <w:jc w:val="center"/>
        </w:trPr>
        <w:tc>
          <w:tcPr>
            <w:tcW w:w="720" w:type="dxa"/>
            <w:vMerge/>
            <w:vAlign w:val="center"/>
          </w:tcPr>
          <w:p w:rsidR="00651CE6" w:rsidRDefault="00651CE6" w:rsidP="00651CE6">
            <w:pPr>
              <w:spacing w:line="240" w:lineRule="exact"/>
              <w:jc w:val="center"/>
              <w:rPr>
                <w:b/>
                <w:sz w:val="20"/>
              </w:rPr>
            </w:pPr>
          </w:p>
        </w:tc>
        <w:tc>
          <w:tcPr>
            <w:tcW w:w="9198" w:type="dxa"/>
          </w:tcPr>
          <w:p w:rsidR="00651CE6" w:rsidRDefault="00651CE6" w:rsidP="00651CE6">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651CE6" w:rsidRDefault="00651CE6" w:rsidP="00651CE6">
            <w:pPr>
              <w:spacing w:line="300" w:lineRule="exact"/>
              <w:rPr>
                <w:b/>
                <w:color w:val="000000" w:themeColor="text1"/>
                <w:sz w:val="20"/>
              </w:rPr>
            </w:pP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sidRPr="00651FD4">
              <w:rPr>
                <w:rFonts w:hint="eastAsia"/>
                <w:b/>
                <w:color w:val="000000" w:themeColor="text1"/>
                <w:sz w:val="20"/>
              </w:rPr>
              <w:t>公司定期对职业健康安全管理体系运行进行检查，结果基本满足相关要求。</w:t>
            </w:r>
          </w:p>
        </w:tc>
      </w:tr>
      <w:tr w:rsidR="00651CE6" w:rsidTr="00651CE6">
        <w:trPr>
          <w:cantSplit/>
          <w:trHeight w:val="915"/>
          <w:jc w:val="center"/>
        </w:trPr>
        <w:tc>
          <w:tcPr>
            <w:tcW w:w="720" w:type="dxa"/>
            <w:vMerge/>
            <w:vAlign w:val="center"/>
          </w:tcPr>
          <w:p w:rsidR="00651CE6" w:rsidRDefault="00651CE6" w:rsidP="00651CE6">
            <w:pPr>
              <w:spacing w:line="240" w:lineRule="exact"/>
              <w:jc w:val="center"/>
              <w:rPr>
                <w:b/>
                <w:sz w:val="20"/>
              </w:rPr>
            </w:pPr>
          </w:p>
        </w:tc>
        <w:tc>
          <w:tcPr>
            <w:tcW w:w="9198" w:type="dxa"/>
          </w:tcPr>
          <w:p w:rsidR="00651CE6" w:rsidRDefault="00651CE6" w:rsidP="00651CE6">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651CE6" w:rsidRDefault="00651CE6" w:rsidP="00651CE6">
            <w:pPr>
              <w:spacing w:line="240" w:lineRule="exact"/>
              <w:rPr>
                <w:b/>
                <w:color w:val="000000" w:themeColor="text1"/>
                <w:sz w:val="20"/>
              </w:rPr>
            </w:pPr>
          </w:p>
          <w:p w:rsidR="00651CE6" w:rsidRDefault="00651CE6" w:rsidP="00651CE6">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rsidR="00651CE6" w:rsidTr="00326817">
        <w:trPr>
          <w:cantSplit/>
          <w:trHeight w:val="850"/>
          <w:jc w:val="center"/>
        </w:trPr>
        <w:tc>
          <w:tcPr>
            <w:tcW w:w="720" w:type="dxa"/>
            <w:vMerge/>
            <w:vAlign w:val="center"/>
          </w:tcPr>
          <w:p w:rsidR="00651CE6" w:rsidRDefault="00651CE6" w:rsidP="00651CE6">
            <w:pPr>
              <w:spacing w:line="240" w:lineRule="exact"/>
              <w:jc w:val="center"/>
              <w:rPr>
                <w:b/>
                <w:sz w:val="20"/>
              </w:rPr>
            </w:pPr>
          </w:p>
        </w:tc>
        <w:tc>
          <w:tcPr>
            <w:tcW w:w="9198" w:type="dxa"/>
            <w:tcBorders>
              <w:bottom w:val="single" w:sz="4" w:space="0" w:color="auto"/>
            </w:tcBorders>
          </w:tcPr>
          <w:p w:rsidR="00651CE6" w:rsidRDefault="00651CE6" w:rsidP="00651CE6">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651CE6" w:rsidRDefault="00651CE6" w:rsidP="00651CE6">
            <w:pPr>
              <w:widowControl/>
              <w:spacing w:line="240" w:lineRule="exact"/>
              <w:rPr>
                <w:b/>
                <w:color w:val="000000" w:themeColor="text1"/>
                <w:sz w:val="20"/>
              </w:rPr>
            </w:pPr>
          </w:p>
          <w:p w:rsidR="00651CE6" w:rsidRDefault="00651CE6" w:rsidP="00651CE6">
            <w:pPr>
              <w:widowControl/>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rsidR="00EE5F9F" w:rsidTr="00651CE6">
        <w:trPr>
          <w:cantSplit/>
          <w:trHeight w:val="915"/>
          <w:jc w:val="center"/>
        </w:trPr>
        <w:tc>
          <w:tcPr>
            <w:tcW w:w="720" w:type="dxa"/>
            <w:vMerge w:val="restart"/>
            <w:vAlign w:val="center"/>
          </w:tcPr>
          <w:p w:rsidR="005D6D93" w:rsidRPr="005D6D93" w:rsidRDefault="006922DD"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lastRenderedPageBreak/>
              <w:t>持</w:t>
            </w:r>
          </w:p>
          <w:p w:rsidR="005D6D93" w:rsidRPr="005D6D93" w:rsidRDefault="006922DD"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6922DD"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6922DD"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6922DD">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DC4EE3">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sidRPr="00DC4EE3">
              <w:rPr>
                <w:rFonts w:ascii="宋体" w:hAnsi="宋体" w:hint="eastAsia"/>
                <w:b/>
                <w:sz w:val="21"/>
                <w:szCs w:val="21"/>
              </w:rPr>
              <w:t>对内审发现的不合格进行了分析、制定了纠正措施，实施了整改，对整改效果进行了追踪验证，结论合格，对不合格品可以进行有效控制</w:t>
            </w:r>
            <w:r>
              <w:rPr>
                <w:rFonts w:ascii="宋体" w:hAnsi="宋体" w:hint="eastAsia"/>
                <w:b/>
                <w:sz w:val="21"/>
                <w:szCs w:val="21"/>
              </w:rPr>
              <w:t>。</w:t>
            </w:r>
          </w:p>
        </w:tc>
      </w:tr>
      <w:tr w:rsidR="00EE5F9F">
        <w:trPr>
          <w:cantSplit/>
          <w:trHeight w:val="1259"/>
          <w:jc w:val="center"/>
        </w:trPr>
        <w:tc>
          <w:tcPr>
            <w:tcW w:w="720" w:type="dxa"/>
            <w:vMerge/>
            <w:vAlign w:val="center"/>
          </w:tcPr>
          <w:p w:rsidR="005D6D93" w:rsidRDefault="00AE417D">
            <w:pPr>
              <w:spacing w:line="240" w:lineRule="exact"/>
              <w:jc w:val="center"/>
              <w:rPr>
                <w:b/>
                <w:sz w:val="20"/>
              </w:rPr>
            </w:pPr>
          </w:p>
        </w:tc>
        <w:tc>
          <w:tcPr>
            <w:tcW w:w="9198" w:type="dxa"/>
          </w:tcPr>
          <w:p w:rsidR="005D6D93" w:rsidRPr="005D6D93" w:rsidRDefault="006922D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AE417D">
            <w:pPr>
              <w:spacing w:line="240" w:lineRule="exact"/>
              <w:rPr>
                <w:rFonts w:ascii="宋体" w:hAnsi="宋体"/>
                <w:b/>
                <w:sz w:val="21"/>
                <w:szCs w:val="21"/>
              </w:rPr>
            </w:pPr>
          </w:p>
          <w:p w:rsidR="005D6D93" w:rsidRPr="005D6D93" w:rsidRDefault="00651CE6">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无</w:t>
            </w:r>
          </w:p>
        </w:tc>
      </w:tr>
      <w:tr w:rsidR="00EE5F9F" w:rsidTr="00651CE6">
        <w:trPr>
          <w:cantSplit/>
          <w:trHeight w:val="790"/>
          <w:jc w:val="center"/>
        </w:trPr>
        <w:tc>
          <w:tcPr>
            <w:tcW w:w="720" w:type="dxa"/>
            <w:vMerge/>
            <w:vAlign w:val="center"/>
          </w:tcPr>
          <w:p w:rsidR="005D6D93" w:rsidRDefault="00AE417D">
            <w:pPr>
              <w:spacing w:line="240" w:lineRule="exact"/>
              <w:jc w:val="center"/>
              <w:rPr>
                <w:b/>
                <w:sz w:val="20"/>
              </w:rPr>
            </w:pPr>
          </w:p>
        </w:tc>
        <w:tc>
          <w:tcPr>
            <w:tcW w:w="9198" w:type="dxa"/>
          </w:tcPr>
          <w:p w:rsidR="005D6D93" w:rsidRDefault="006922D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651CE6" w:rsidRPr="005D6D93" w:rsidRDefault="00651CE6">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自上次外</w:t>
            </w:r>
            <w:proofErr w:type="gramStart"/>
            <w:r>
              <w:rPr>
                <w:rFonts w:ascii="宋体" w:hAnsi="宋体" w:hint="eastAsia"/>
                <w:b/>
                <w:sz w:val="21"/>
                <w:szCs w:val="21"/>
              </w:rPr>
              <w:t>审至今</w:t>
            </w:r>
            <w:proofErr w:type="gramEnd"/>
            <w:r>
              <w:rPr>
                <w:rFonts w:ascii="宋体" w:hAnsi="宋体" w:hint="eastAsia"/>
                <w:b/>
                <w:sz w:val="21"/>
                <w:szCs w:val="21"/>
              </w:rPr>
              <w:t>无创新</w:t>
            </w:r>
          </w:p>
        </w:tc>
      </w:tr>
      <w:tr w:rsidR="00EE5F9F">
        <w:trPr>
          <w:cantSplit/>
          <w:trHeight w:val="980"/>
          <w:jc w:val="center"/>
        </w:trPr>
        <w:tc>
          <w:tcPr>
            <w:tcW w:w="720" w:type="dxa"/>
            <w:vMerge/>
            <w:vAlign w:val="center"/>
          </w:tcPr>
          <w:p w:rsidR="005D6D93" w:rsidRDefault="00AE417D">
            <w:pPr>
              <w:spacing w:line="240" w:lineRule="exact"/>
              <w:jc w:val="center"/>
              <w:rPr>
                <w:b/>
                <w:sz w:val="20"/>
              </w:rPr>
            </w:pPr>
          </w:p>
        </w:tc>
        <w:tc>
          <w:tcPr>
            <w:tcW w:w="9198" w:type="dxa"/>
          </w:tcPr>
          <w:p w:rsidR="005D6D93" w:rsidRDefault="006922DD">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651CE6" w:rsidRPr="005D6D93" w:rsidRDefault="00651CE6">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整改有效</w:t>
            </w:r>
          </w:p>
        </w:tc>
      </w:tr>
    </w:tbl>
    <w:p w:rsidR="005B46B4" w:rsidRDefault="00AE417D" w:rsidP="000B1D53">
      <w:pPr>
        <w:tabs>
          <w:tab w:val="left" w:pos="645"/>
        </w:tabs>
        <w:spacing w:afterLines="50" w:after="163" w:line="360" w:lineRule="exact"/>
        <w:rPr>
          <w:b/>
          <w:sz w:val="26"/>
          <w:szCs w:val="26"/>
        </w:rPr>
      </w:pPr>
    </w:p>
    <w:p w:rsidR="005B46B4" w:rsidRDefault="006922DD" w:rsidP="000B1D53">
      <w:pPr>
        <w:tabs>
          <w:tab w:val="left" w:pos="645"/>
        </w:tabs>
        <w:spacing w:afterLines="50" w:after="163" w:line="360" w:lineRule="exact"/>
        <w:rPr>
          <w:b/>
          <w:sz w:val="16"/>
          <w:szCs w:val="16"/>
        </w:rPr>
      </w:pPr>
      <w:r>
        <w:rPr>
          <w:rFonts w:hint="eastAsia"/>
          <w:b/>
          <w:sz w:val="26"/>
          <w:szCs w:val="26"/>
        </w:rPr>
        <w:t>七、其它需要说明的问题</w:t>
      </w:r>
    </w:p>
    <w:p w:rsidR="005B46B4" w:rsidRDefault="006922DD"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EE5F9F" w:rsidTr="00BA3D59">
        <w:tc>
          <w:tcPr>
            <w:tcW w:w="5353" w:type="dxa"/>
          </w:tcPr>
          <w:p w:rsidR="005B46B4" w:rsidRPr="00BA3D59" w:rsidRDefault="006922DD"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6922DD"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E5F9F" w:rsidTr="00BA3D59">
        <w:tc>
          <w:tcPr>
            <w:tcW w:w="5353" w:type="dxa"/>
          </w:tcPr>
          <w:p w:rsidR="005B46B4" w:rsidRPr="00BA3D59" w:rsidRDefault="006922DD"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AE417D" w:rsidP="00DF5FC4">
            <w:pPr>
              <w:snapToGrid w:val="0"/>
              <w:spacing w:line="360" w:lineRule="auto"/>
              <w:ind w:leftChars="-88" w:left="-211" w:firstLineChars="223" w:firstLine="537"/>
              <w:rPr>
                <w:rFonts w:ascii="宋体"/>
                <w:b/>
                <w:szCs w:val="21"/>
              </w:rPr>
            </w:pPr>
          </w:p>
        </w:tc>
      </w:tr>
      <w:tr w:rsidR="00EE5F9F" w:rsidTr="00BA3D59">
        <w:tc>
          <w:tcPr>
            <w:tcW w:w="5353" w:type="dxa"/>
          </w:tcPr>
          <w:p w:rsidR="005B46B4" w:rsidRPr="00BA3D59" w:rsidRDefault="006922DD"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AE417D" w:rsidP="00DF5FC4">
            <w:pPr>
              <w:snapToGrid w:val="0"/>
              <w:spacing w:line="360" w:lineRule="auto"/>
              <w:ind w:leftChars="-88" w:left="-211" w:firstLineChars="223" w:firstLine="537"/>
              <w:rPr>
                <w:rFonts w:ascii="宋体"/>
                <w:b/>
                <w:color w:val="FF0000"/>
                <w:szCs w:val="21"/>
              </w:rPr>
            </w:pPr>
          </w:p>
        </w:tc>
      </w:tr>
      <w:tr w:rsidR="00EE5F9F" w:rsidTr="00BA3D59">
        <w:tc>
          <w:tcPr>
            <w:tcW w:w="5353" w:type="dxa"/>
          </w:tcPr>
          <w:p w:rsidR="005B46B4" w:rsidRPr="00BA3D59" w:rsidRDefault="006922DD"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AE417D" w:rsidP="00DF5FC4">
            <w:pPr>
              <w:snapToGrid w:val="0"/>
              <w:spacing w:line="360" w:lineRule="auto"/>
              <w:ind w:leftChars="-88" w:left="-211" w:firstLineChars="223" w:firstLine="537"/>
              <w:rPr>
                <w:rFonts w:ascii="宋体"/>
                <w:b/>
                <w:color w:val="FF0000"/>
                <w:szCs w:val="21"/>
              </w:rPr>
            </w:pPr>
          </w:p>
        </w:tc>
      </w:tr>
    </w:tbl>
    <w:p w:rsidR="005B46B4" w:rsidRDefault="00AE417D" w:rsidP="00DF5FC4">
      <w:pPr>
        <w:snapToGrid w:val="0"/>
        <w:spacing w:line="360" w:lineRule="auto"/>
        <w:ind w:leftChars="-88" w:left="-211" w:firstLineChars="223" w:firstLine="493"/>
        <w:rPr>
          <w:b/>
          <w:spacing w:val="-10"/>
          <w:szCs w:val="21"/>
        </w:rPr>
      </w:pPr>
    </w:p>
    <w:p w:rsidR="005B46B4" w:rsidRDefault="00DC4EE3"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6922DD">
        <w:rPr>
          <w:rFonts w:ascii="宋体" w:hAnsi="宋体" w:hint="eastAsia"/>
          <w:b/>
          <w:szCs w:val="21"/>
        </w:rPr>
        <w:t>达到审核目的</w:t>
      </w:r>
    </w:p>
    <w:p w:rsidR="005B46B4" w:rsidRDefault="006922DD"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6922DD" w:rsidP="000B1D53">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6922DD"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DC4EE3">
        <w:rPr>
          <w:rFonts w:ascii="宋体" w:hAnsi="宋体" w:hint="eastAsia"/>
          <w:b/>
          <w:szCs w:val="21"/>
        </w:rPr>
        <w:t>1</w:t>
      </w:r>
      <w:r w:rsidRPr="005D6D93">
        <w:rPr>
          <w:rFonts w:ascii="宋体" w:hAnsi="宋体" w:hint="eastAsia"/>
          <w:b/>
          <w:szCs w:val="21"/>
        </w:rPr>
        <w:t>项；其中</w:t>
      </w:r>
      <w:r w:rsidR="00AE417D">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w:t>
      </w:r>
      <w:r w:rsidR="00DC4EE3">
        <w:rPr>
          <w:rFonts w:ascii="宋体" w:hAnsi="宋体" w:hint="eastAsia"/>
          <w:b/>
          <w:szCs w:val="21"/>
        </w:rPr>
        <w:t>1</w:t>
      </w:r>
      <w:r w:rsidRPr="005D6D93">
        <w:rPr>
          <w:rFonts w:ascii="宋体" w:hAnsi="宋体" w:hint="eastAsia"/>
          <w:b/>
          <w:szCs w:val="21"/>
        </w:rPr>
        <w:t>项，观察项项分布在</w:t>
      </w:r>
      <w:r w:rsidR="00DC4EE3">
        <w:rPr>
          <w:rFonts w:ascii="宋体" w:hAnsi="宋体" w:hint="eastAsia"/>
          <w:b/>
          <w:szCs w:val="21"/>
        </w:rPr>
        <w:t>生产部（车间）</w:t>
      </w:r>
      <w:r w:rsidRPr="005D6D93">
        <w:rPr>
          <w:rFonts w:ascii="宋体" w:hAnsi="宋体" w:hint="eastAsia"/>
          <w:b/>
          <w:szCs w:val="21"/>
        </w:rPr>
        <w:t>部门</w:t>
      </w:r>
      <w:r w:rsidR="00DC4EE3">
        <w:rPr>
          <w:rFonts w:ascii="宋体" w:hAnsi="宋体"/>
          <w:b/>
          <w:szCs w:val="21"/>
        </w:rPr>
        <w:t>EO8.1</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5B46B4" w:rsidRDefault="006922DD" w:rsidP="000B1D53">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EE5F9F">
        <w:trPr>
          <w:cantSplit/>
          <w:trHeight w:val="510"/>
          <w:jc w:val="center"/>
        </w:trPr>
        <w:tc>
          <w:tcPr>
            <w:tcW w:w="9523" w:type="dxa"/>
            <w:vAlign w:val="center"/>
          </w:tcPr>
          <w:p w:rsidR="00DD10A9" w:rsidRPr="001808D4" w:rsidRDefault="006922DD"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DC4EE3">
              <w:rPr>
                <w:rFonts w:ascii="宋体" w:hAnsi="宋体" w:hint="eastAsia"/>
                <w:b/>
                <w:szCs w:val="21"/>
              </w:rPr>
              <w:t>■</w:t>
            </w:r>
            <w:r w:rsidRPr="001808D4">
              <w:rPr>
                <w:rFonts w:ascii="宋体" w:hAnsi="宋体"/>
                <w:b/>
                <w:szCs w:val="21"/>
              </w:rPr>
              <w:t xml:space="preserve">EMS  </w:t>
            </w:r>
            <w:r w:rsidR="00DC4EE3">
              <w:rPr>
                <w:rFonts w:ascii="宋体" w:hAnsi="宋体" w:hint="eastAsia"/>
                <w:b/>
                <w:szCs w:val="21"/>
              </w:rPr>
              <w:t>■</w:t>
            </w:r>
            <w:r w:rsidRPr="001808D4">
              <w:rPr>
                <w:rFonts w:ascii="宋体" w:hAnsi="宋体"/>
                <w:b/>
                <w:szCs w:val="21"/>
              </w:rPr>
              <w:t>OHSMS</w:t>
            </w:r>
          </w:p>
          <w:p w:rsidR="005B46B4" w:rsidRPr="001808D4" w:rsidRDefault="006922DD">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6922DD"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AE417D" w:rsidP="00DF5FC4">
            <w:pPr>
              <w:spacing w:line="280" w:lineRule="exact"/>
              <w:ind w:firstLineChars="100" w:firstLine="241"/>
              <w:rPr>
                <w:rFonts w:ascii="宋体" w:hAnsi="宋体"/>
                <w:b/>
                <w:szCs w:val="21"/>
              </w:rPr>
            </w:pPr>
          </w:p>
          <w:p w:rsidR="00DC4EE3" w:rsidRPr="00DC4EE3" w:rsidRDefault="00DC4EE3" w:rsidP="00DC4EE3">
            <w:pPr>
              <w:spacing w:line="280" w:lineRule="exact"/>
              <w:ind w:firstLineChars="100" w:firstLine="241"/>
              <w:rPr>
                <w:rFonts w:ascii="宋体" w:hAnsi="宋体"/>
                <w:b/>
                <w:szCs w:val="21"/>
              </w:rPr>
            </w:pPr>
            <w:r>
              <w:rPr>
                <w:rFonts w:ascii="宋体" w:hAnsi="宋体" w:hint="eastAsia"/>
                <w:b/>
                <w:szCs w:val="21"/>
              </w:rPr>
              <w:t xml:space="preserve"> </w:t>
            </w:r>
            <w:r>
              <w:rPr>
                <w:rFonts w:ascii="宋体" w:hAnsi="宋体"/>
                <w:b/>
                <w:szCs w:val="21"/>
              </w:rPr>
              <w:t xml:space="preserve"> </w:t>
            </w:r>
            <w:r w:rsidRPr="00DC4EE3">
              <w:rPr>
                <w:rFonts w:ascii="宋体" w:hAnsi="宋体" w:hint="eastAsia"/>
                <w:b/>
                <w:szCs w:val="21"/>
              </w:rPr>
              <w:t>该公司建立并实施的环境、职业健康安全管理体系基本符合标准要求，对可能存在的重要风险基本可以得到有效控制，</w:t>
            </w:r>
            <w:r>
              <w:rPr>
                <w:rFonts w:ascii="宋体" w:hAnsi="宋体" w:hint="eastAsia"/>
                <w:b/>
                <w:szCs w:val="21"/>
              </w:rPr>
              <w:t>在本年度内</w:t>
            </w:r>
            <w:r w:rsidRPr="00DC4EE3">
              <w:rPr>
                <w:rFonts w:ascii="宋体" w:hAnsi="宋体" w:hint="eastAsia"/>
                <w:b/>
                <w:szCs w:val="21"/>
              </w:rPr>
              <w:t>没有出现过环境和职业健康安全事故以及顾客投诉等事件，该公司初步建立了自我完善和自我改进机制，环境和职业健康安全管理体系运行基本有效。</w:t>
            </w:r>
          </w:p>
          <w:p w:rsidR="005B46B4" w:rsidRPr="001808D4" w:rsidRDefault="00DC4EE3" w:rsidP="00DC4EE3">
            <w:pPr>
              <w:spacing w:line="280" w:lineRule="exact"/>
              <w:ind w:firstLineChars="200" w:firstLine="482"/>
              <w:rPr>
                <w:rFonts w:ascii="宋体" w:hAnsi="宋体"/>
                <w:b/>
                <w:szCs w:val="21"/>
              </w:rPr>
            </w:pPr>
            <w:r w:rsidRPr="00DC4EE3">
              <w:rPr>
                <w:rFonts w:ascii="宋体" w:hAnsi="宋体" w:hint="eastAsia"/>
                <w:b/>
                <w:szCs w:val="21"/>
              </w:rPr>
              <w:t>现场开具的1项一般不符合在规定的期限内采取纠正措施并经审核组书面验证有效，同意推荐该公司环境、职业健康安全管理体系</w:t>
            </w:r>
            <w:r>
              <w:rPr>
                <w:rFonts w:ascii="宋体" w:hAnsi="宋体" w:hint="eastAsia"/>
                <w:b/>
                <w:szCs w:val="21"/>
              </w:rPr>
              <w:t>保持</w:t>
            </w:r>
            <w:r w:rsidRPr="00DC4EE3">
              <w:rPr>
                <w:rFonts w:ascii="宋体" w:hAnsi="宋体" w:hint="eastAsia"/>
                <w:b/>
                <w:szCs w:val="21"/>
              </w:rPr>
              <w:t>认证注册。</w:t>
            </w:r>
          </w:p>
          <w:p w:rsidR="005B46B4" w:rsidRPr="001808D4" w:rsidRDefault="00AE417D">
            <w:pPr>
              <w:spacing w:line="240" w:lineRule="exact"/>
              <w:rPr>
                <w:rFonts w:ascii="宋体" w:hAnsi="宋体"/>
                <w:b/>
                <w:szCs w:val="21"/>
              </w:rPr>
            </w:pPr>
          </w:p>
        </w:tc>
      </w:tr>
      <w:tr w:rsidR="00EE5F9F">
        <w:trPr>
          <w:cantSplit/>
          <w:trHeight w:val="510"/>
          <w:jc w:val="center"/>
        </w:trPr>
        <w:tc>
          <w:tcPr>
            <w:tcW w:w="9523" w:type="dxa"/>
          </w:tcPr>
          <w:p w:rsidR="005B46B4" w:rsidRPr="001808D4" w:rsidRDefault="006922DD">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6922DD" w:rsidP="009D6308">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DC4EE3" w:rsidP="009D6308">
            <w:pPr>
              <w:spacing w:line="280" w:lineRule="exact"/>
              <w:ind w:firstLineChars="150" w:firstLine="361"/>
              <w:rPr>
                <w:rFonts w:ascii="宋体" w:hAnsi="宋体"/>
                <w:b/>
                <w:szCs w:val="21"/>
              </w:rPr>
            </w:pPr>
            <w:r>
              <w:rPr>
                <w:rFonts w:ascii="宋体" w:hAnsi="宋体" w:hint="eastAsia"/>
                <w:b/>
                <w:szCs w:val="21"/>
              </w:rPr>
              <w:t>■</w:t>
            </w:r>
            <w:r w:rsidR="006922DD" w:rsidRPr="001808D4">
              <w:rPr>
                <w:rFonts w:ascii="宋体" w:hAnsi="宋体"/>
                <w:b/>
                <w:szCs w:val="21"/>
              </w:rPr>
              <w:t>(</w:t>
            </w:r>
            <w:r w:rsidR="006922DD" w:rsidRPr="001808D4">
              <w:rPr>
                <w:rFonts w:ascii="宋体" w:hAnsi="宋体" w:hint="eastAsia"/>
                <w:b/>
                <w:szCs w:val="21"/>
              </w:rPr>
              <w:t>在完成纠正措施后</w:t>
            </w:r>
            <w:r w:rsidR="006922DD" w:rsidRPr="001808D4">
              <w:rPr>
                <w:rFonts w:ascii="宋体" w:hAnsi="宋体"/>
                <w:b/>
                <w:szCs w:val="21"/>
              </w:rPr>
              <w:t>)</w:t>
            </w:r>
            <w:r w:rsidR="006922DD" w:rsidRPr="001808D4">
              <w:rPr>
                <w:rFonts w:ascii="宋体" w:hAnsi="宋体" w:hint="eastAsia"/>
                <w:b/>
                <w:szCs w:val="21"/>
              </w:rPr>
              <w:t>推荐保持（□</w:t>
            </w:r>
            <w:r w:rsidR="006922DD" w:rsidRPr="001808D4">
              <w:rPr>
                <w:rFonts w:ascii="宋体" w:hAnsi="宋体"/>
                <w:b/>
                <w:szCs w:val="21"/>
              </w:rPr>
              <w:t>QMS</w:t>
            </w:r>
            <w:r w:rsidR="006922DD" w:rsidRPr="001808D4">
              <w:rPr>
                <w:rFonts w:ascii="宋体" w:hAnsi="宋体" w:hint="eastAsia"/>
                <w:b/>
                <w:szCs w:val="21"/>
              </w:rPr>
              <w:t>□50430</w:t>
            </w:r>
            <w:r>
              <w:rPr>
                <w:rFonts w:ascii="宋体" w:hAnsi="宋体" w:hint="eastAsia"/>
                <w:b/>
                <w:szCs w:val="21"/>
              </w:rPr>
              <w:t>■</w:t>
            </w:r>
            <w:r w:rsidR="006922DD" w:rsidRPr="001808D4">
              <w:rPr>
                <w:rFonts w:ascii="宋体" w:hAnsi="宋体"/>
                <w:b/>
                <w:szCs w:val="21"/>
              </w:rPr>
              <w:t xml:space="preserve">EMS  </w:t>
            </w:r>
            <w:r>
              <w:rPr>
                <w:rFonts w:ascii="宋体" w:hAnsi="宋体" w:hint="eastAsia"/>
                <w:b/>
                <w:szCs w:val="21"/>
              </w:rPr>
              <w:t>■</w:t>
            </w:r>
            <w:r w:rsidR="006922DD" w:rsidRPr="001808D4">
              <w:rPr>
                <w:rFonts w:ascii="宋体" w:hAnsi="宋体"/>
                <w:b/>
                <w:szCs w:val="21"/>
              </w:rPr>
              <w:t>OHSMS</w:t>
            </w:r>
          </w:p>
          <w:p w:rsidR="005B46B4" w:rsidRPr="001808D4" w:rsidRDefault="006922DD"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6922DD"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6922DD"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AE417D" w:rsidP="00DC4EE3">
            <w:pPr>
              <w:spacing w:line="280" w:lineRule="exact"/>
              <w:rPr>
                <w:b/>
                <w:sz w:val="26"/>
                <w:szCs w:val="26"/>
              </w:rPr>
            </w:pPr>
          </w:p>
        </w:tc>
      </w:tr>
    </w:tbl>
    <w:p w:rsidR="005B46B4" w:rsidRDefault="00AE417D">
      <w:pPr>
        <w:snapToGrid w:val="0"/>
        <w:spacing w:line="240" w:lineRule="exact"/>
        <w:rPr>
          <w:b/>
          <w:sz w:val="21"/>
          <w:szCs w:val="21"/>
        </w:rPr>
      </w:pPr>
    </w:p>
    <w:p w:rsidR="005B46B4" w:rsidRDefault="006922DD" w:rsidP="000B1D53">
      <w:pPr>
        <w:tabs>
          <w:tab w:val="left" w:pos="645"/>
        </w:tabs>
        <w:spacing w:afterLines="50" w:after="163" w:line="360" w:lineRule="exact"/>
        <w:rPr>
          <w:b/>
          <w:sz w:val="16"/>
          <w:szCs w:val="16"/>
        </w:rPr>
      </w:pPr>
      <w:r>
        <w:rPr>
          <w:rFonts w:hint="eastAsia"/>
          <w:b/>
          <w:sz w:val="26"/>
          <w:szCs w:val="26"/>
        </w:rPr>
        <w:t>十、不符合项纠正措施要求</w:t>
      </w:r>
    </w:p>
    <w:p w:rsidR="005B46B4" w:rsidRDefault="006922DD"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6922DD" w:rsidP="000B1D5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AE417D">
      <w:pPr>
        <w:snapToGrid w:val="0"/>
        <w:spacing w:line="360" w:lineRule="exact"/>
        <w:rPr>
          <w:b/>
          <w:bCs/>
          <w:sz w:val="21"/>
          <w:szCs w:val="28"/>
        </w:rPr>
      </w:pPr>
    </w:p>
    <w:p w:rsidR="005B46B4" w:rsidRDefault="006922DD" w:rsidP="000B1D53">
      <w:pPr>
        <w:tabs>
          <w:tab w:val="left" w:pos="645"/>
        </w:tabs>
        <w:spacing w:afterLines="50" w:after="163" w:line="360" w:lineRule="exact"/>
        <w:rPr>
          <w:b/>
          <w:sz w:val="16"/>
          <w:szCs w:val="16"/>
        </w:rPr>
      </w:pPr>
      <w:r>
        <w:rPr>
          <w:rFonts w:hint="eastAsia"/>
          <w:b/>
          <w:sz w:val="26"/>
          <w:szCs w:val="26"/>
        </w:rPr>
        <w:t>十二、审核组签字</w:t>
      </w:r>
    </w:p>
    <w:p w:rsidR="005B46B4" w:rsidRDefault="006922DD" w:rsidP="00DF5FC4">
      <w:pPr>
        <w:snapToGrid w:val="0"/>
        <w:spacing w:line="320" w:lineRule="exact"/>
        <w:ind w:firstLineChars="250" w:firstLine="527"/>
        <w:rPr>
          <w:b/>
          <w:sz w:val="21"/>
        </w:rPr>
      </w:pPr>
      <w:r>
        <w:rPr>
          <w:rFonts w:hint="eastAsia"/>
          <w:b/>
          <w:sz w:val="21"/>
        </w:rPr>
        <w:t>审核组组长（签名）：</w:t>
      </w:r>
    </w:p>
    <w:p w:rsidR="005B46B4" w:rsidRDefault="006922DD" w:rsidP="000B1D53">
      <w:pPr>
        <w:snapToGrid w:val="0"/>
        <w:spacing w:beforeLines="50" w:before="163" w:line="320" w:lineRule="exact"/>
        <w:ind w:firstLineChars="250" w:firstLine="527"/>
        <w:rPr>
          <w:b/>
          <w:sz w:val="21"/>
        </w:rPr>
      </w:pPr>
      <w:r>
        <w:rPr>
          <w:rFonts w:hint="eastAsia"/>
          <w:b/>
          <w:sz w:val="21"/>
        </w:rPr>
        <w:t>审核组组员（签名）：</w:t>
      </w:r>
    </w:p>
    <w:p w:rsidR="005B46B4" w:rsidRDefault="006922DD" w:rsidP="009D6308">
      <w:pPr>
        <w:snapToGrid w:val="0"/>
        <w:spacing w:line="280" w:lineRule="exact"/>
        <w:ind w:firstLineChars="3000" w:firstLine="6325"/>
        <w:rPr>
          <w:b/>
          <w:sz w:val="21"/>
        </w:rPr>
      </w:pPr>
      <w:r>
        <w:rPr>
          <w:rFonts w:hint="eastAsia"/>
          <w:b/>
          <w:sz w:val="21"/>
        </w:rPr>
        <w:t>日期：</w:t>
      </w:r>
    </w:p>
    <w:p w:rsidR="005B46B4" w:rsidRDefault="00AE417D" w:rsidP="00DF5FC4">
      <w:pPr>
        <w:snapToGrid w:val="0"/>
        <w:spacing w:line="200" w:lineRule="exact"/>
        <w:ind w:firstLineChars="300" w:firstLine="482"/>
        <w:rPr>
          <w:b/>
          <w:sz w:val="16"/>
          <w:szCs w:val="16"/>
        </w:rPr>
      </w:pPr>
    </w:p>
    <w:p w:rsidR="005B46B4" w:rsidRDefault="006922DD" w:rsidP="000B1D5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6922DD"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6922DD"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6922DD" w:rsidP="00DF5FC4">
      <w:pPr>
        <w:spacing w:line="360" w:lineRule="exact"/>
        <w:ind w:firstLineChars="400" w:firstLine="843"/>
        <w:rPr>
          <w:b/>
          <w:sz w:val="21"/>
          <w:szCs w:val="21"/>
        </w:rPr>
      </w:pPr>
      <w:r>
        <w:rPr>
          <w:rFonts w:hint="eastAsia"/>
          <w:b/>
          <w:bCs/>
          <w:sz w:val="21"/>
          <w:szCs w:val="21"/>
        </w:rPr>
        <w:t>审核中发现的</w:t>
      </w:r>
      <w:r w:rsidR="00DC4EE3">
        <w:rPr>
          <w:rFonts w:ascii="宋体" w:hAnsi="宋体" w:hint="eastAsia"/>
          <w:b/>
          <w:sz w:val="21"/>
          <w:szCs w:val="21"/>
        </w:rPr>
        <w:t>■</w:t>
      </w:r>
      <w:r>
        <w:rPr>
          <w:b/>
          <w:sz w:val="21"/>
          <w:szCs w:val="21"/>
        </w:rPr>
        <w:t>EMS (</w:t>
      </w:r>
      <w:r w:rsidR="00DC4EE3">
        <w:rPr>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DC4EE3">
        <w:rPr>
          <w:rFonts w:ascii="宋体" w:hAnsi="宋体" w:hint="eastAsia"/>
          <w:b/>
          <w:sz w:val="21"/>
          <w:szCs w:val="21"/>
        </w:rPr>
        <w:t>■</w:t>
      </w:r>
      <w:r>
        <w:rPr>
          <w:rFonts w:hint="eastAsia"/>
          <w:b/>
          <w:sz w:val="21"/>
          <w:szCs w:val="21"/>
        </w:rPr>
        <w:t>验证合格□仍有问题</w:t>
      </w:r>
    </w:p>
    <w:p w:rsidR="00DD10A9" w:rsidRDefault="006922DD" w:rsidP="009D6308">
      <w:pPr>
        <w:spacing w:line="360" w:lineRule="exact"/>
        <w:ind w:firstLineChars="400" w:firstLine="843"/>
        <w:rPr>
          <w:b/>
          <w:sz w:val="21"/>
          <w:szCs w:val="21"/>
        </w:rPr>
      </w:pPr>
      <w:r>
        <w:rPr>
          <w:rFonts w:hint="eastAsia"/>
          <w:b/>
          <w:bCs/>
          <w:sz w:val="21"/>
          <w:szCs w:val="21"/>
        </w:rPr>
        <w:t>审核中发现的</w:t>
      </w:r>
      <w:r w:rsidR="00DC4EE3">
        <w:rPr>
          <w:rFonts w:ascii="宋体" w:hAnsi="宋体" w:hint="eastAsia"/>
          <w:b/>
          <w:sz w:val="21"/>
          <w:szCs w:val="21"/>
        </w:rPr>
        <w:t>■</w:t>
      </w:r>
      <w:r>
        <w:rPr>
          <w:b/>
          <w:sz w:val="21"/>
          <w:szCs w:val="21"/>
        </w:rPr>
        <w:t xml:space="preserve">OHSMS ( </w:t>
      </w:r>
      <w:r w:rsidR="00DC4EE3">
        <w:rPr>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DC4EE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5B46B4" w:rsidRPr="00DD10A9" w:rsidRDefault="00AE417D" w:rsidP="00DF5FC4">
      <w:pPr>
        <w:spacing w:line="360" w:lineRule="exact"/>
        <w:ind w:firstLineChars="400" w:firstLine="843"/>
        <w:rPr>
          <w:b/>
          <w:sz w:val="21"/>
          <w:szCs w:val="21"/>
        </w:rPr>
      </w:pPr>
    </w:p>
    <w:p w:rsidR="005B46B4" w:rsidRDefault="006922DD" w:rsidP="000B1D53">
      <w:pPr>
        <w:spacing w:beforeLines="50" w:before="163" w:line="400" w:lineRule="exact"/>
        <w:rPr>
          <w:b/>
          <w:sz w:val="21"/>
          <w:szCs w:val="21"/>
          <w:u w:val="single"/>
        </w:rPr>
      </w:pPr>
      <w:r>
        <w:rPr>
          <w:rFonts w:hint="eastAsia"/>
          <w:b/>
          <w:sz w:val="21"/>
          <w:szCs w:val="21"/>
        </w:rPr>
        <w:t>存在问题说明及意见：</w:t>
      </w:r>
    </w:p>
    <w:p w:rsidR="005B46B4" w:rsidRDefault="00AE417D">
      <w:pPr>
        <w:spacing w:line="400" w:lineRule="exact"/>
        <w:rPr>
          <w:b/>
          <w:sz w:val="21"/>
          <w:szCs w:val="21"/>
          <w:u w:val="single"/>
        </w:rPr>
      </w:pPr>
    </w:p>
    <w:p w:rsidR="005B46B4" w:rsidRDefault="006922DD" w:rsidP="000B1D53">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DC4EE3" w:rsidP="000B1D53">
      <w:pPr>
        <w:tabs>
          <w:tab w:val="left" w:pos="6880"/>
          <w:tab w:val="left" w:pos="7740"/>
          <w:tab w:val="left" w:pos="8385"/>
        </w:tabs>
        <w:snapToGrid w:val="0"/>
        <w:spacing w:beforeLines="50" w:before="163"/>
        <w:ind w:firstLineChars="900" w:firstLine="1717"/>
        <w:rPr>
          <w:b/>
          <w:sz w:val="21"/>
          <w:szCs w:val="21"/>
        </w:rPr>
      </w:pPr>
      <w:r>
        <w:rPr>
          <w:rFonts w:ascii="宋体" w:hAnsi="宋体" w:hint="eastAsia"/>
          <w:b/>
          <w:spacing w:val="-10"/>
          <w:sz w:val="21"/>
          <w:szCs w:val="21"/>
        </w:rPr>
        <w:t>■</w:t>
      </w:r>
      <w:r w:rsidR="006922DD">
        <w:rPr>
          <w:rFonts w:hint="eastAsia"/>
          <w:b/>
          <w:sz w:val="21"/>
          <w:szCs w:val="21"/>
        </w:rPr>
        <w:t>同意保持注册</w:t>
      </w:r>
      <w:r w:rsidR="006922DD">
        <w:rPr>
          <w:rFonts w:hint="eastAsia"/>
          <w:b/>
          <w:spacing w:val="-10"/>
          <w:sz w:val="21"/>
          <w:szCs w:val="21"/>
        </w:rPr>
        <w:t>□</w:t>
      </w:r>
      <w:r w:rsidR="006922DD">
        <w:rPr>
          <w:rFonts w:hint="eastAsia"/>
          <w:b/>
          <w:sz w:val="21"/>
          <w:szCs w:val="21"/>
        </w:rPr>
        <w:t>不同意保持注册</w:t>
      </w:r>
    </w:p>
    <w:p w:rsidR="005B46B4" w:rsidRDefault="006922DD" w:rsidP="000B1D53">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5B46B4" w:rsidRDefault="006922DD"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AE417D">
      <w:pPr>
        <w:snapToGrid w:val="0"/>
        <w:rPr>
          <w:b/>
          <w:sz w:val="21"/>
          <w:u w:val="single"/>
        </w:rPr>
      </w:pPr>
    </w:p>
    <w:p w:rsidR="005B46B4" w:rsidRDefault="006922DD">
      <w:pPr>
        <w:spacing w:line="360" w:lineRule="auto"/>
        <w:rPr>
          <w:b/>
          <w:sz w:val="26"/>
          <w:szCs w:val="26"/>
        </w:rPr>
      </w:pPr>
      <w:r>
        <w:rPr>
          <w:rFonts w:hint="eastAsia"/>
          <w:b/>
          <w:sz w:val="26"/>
          <w:szCs w:val="26"/>
        </w:rPr>
        <w:t>十五、认证评定与批准</w:t>
      </w:r>
    </w:p>
    <w:p w:rsidR="009D6308" w:rsidRPr="009D6308" w:rsidRDefault="006922DD"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6922DD">
      <w:pPr>
        <w:spacing w:line="360" w:lineRule="auto"/>
        <w:ind w:left="600"/>
        <w:rPr>
          <w:b/>
          <w:szCs w:val="24"/>
        </w:rPr>
      </w:pPr>
      <w:r>
        <w:rPr>
          <w:rFonts w:hint="eastAsia"/>
          <w:b/>
          <w:szCs w:val="24"/>
        </w:rPr>
        <w:t>认证评定负责人：</w:t>
      </w:r>
      <w:r w:rsidR="00DC4EE3">
        <w:rPr>
          <w:rFonts w:hint="eastAsia"/>
          <w:b/>
          <w:szCs w:val="24"/>
        </w:rPr>
        <w:t xml:space="preserve"> </w:t>
      </w:r>
      <w:r w:rsidR="00DC4EE3">
        <w:rPr>
          <w:b/>
          <w:szCs w:val="24"/>
        </w:rPr>
        <w:t xml:space="preserve">        </w:t>
      </w:r>
      <w:r>
        <w:rPr>
          <w:rFonts w:hint="eastAsia"/>
          <w:b/>
          <w:szCs w:val="24"/>
        </w:rPr>
        <w:t>日期：</w:t>
      </w:r>
      <w:r w:rsidR="00DC4EE3">
        <w:rPr>
          <w:rFonts w:hint="eastAsia"/>
          <w:b/>
          <w:szCs w:val="24"/>
        </w:rPr>
        <w:t xml:space="preserve"> </w:t>
      </w:r>
      <w:r w:rsidR="00DC4EE3">
        <w:rPr>
          <w:b/>
          <w:szCs w:val="24"/>
        </w:rPr>
        <w:t xml:space="preserve">  </w:t>
      </w:r>
      <w:r>
        <w:rPr>
          <w:rFonts w:hint="eastAsia"/>
          <w:b/>
          <w:szCs w:val="24"/>
        </w:rPr>
        <w:t>年</w:t>
      </w:r>
      <w:r w:rsidR="00DC4EE3">
        <w:rPr>
          <w:rFonts w:hint="eastAsia"/>
          <w:b/>
          <w:szCs w:val="24"/>
        </w:rPr>
        <w:t xml:space="preserve"> </w:t>
      </w:r>
      <w:r w:rsidR="00DC4EE3">
        <w:rPr>
          <w:b/>
          <w:szCs w:val="24"/>
        </w:rPr>
        <w:t xml:space="preserve">  </w:t>
      </w:r>
      <w:r>
        <w:rPr>
          <w:rFonts w:hint="eastAsia"/>
          <w:b/>
          <w:szCs w:val="24"/>
        </w:rPr>
        <w:t>月</w:t>
      </w:r>
      <w:r w:rsidR="00DC4EE3">
        <w:rPr>
          <w:rFonts w:hint="eastAsia"/>
          <w:b/>
          <w:szCs w:val="24"/>
        </w:rPr>
        <w:t xml:space="preserve"> </w:t>
      </w:r>
      <w:r w:rsidR="00DC4EE3">
        <w:rPr>
          <w:b/>
          <w:szCs w:val="24"/>
        </w:rPr>
        <w:t xml:space="preserve">  </w:t>
      </w:r>
      <w:r>
        <w:rPr>
          <w:rFonts w:hint="eastAsia"/>
          <w:b/>
          <w:szCs w:val="24"/>
        </w:rPr>
        <w:t>日</w:t>
      </w:r>
    </w:p>
    <w:p w:rsidR="005B46B4" w:rsidRDefault="006922DD">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6922DD">
      <w:pPr>
        <w:spacing w:line="360" w:lineRule="auto"/>
        <w:ind w:left="600"/>
        <w:rPr>
          <w:b/>
          <w:szCs w:val="24"/>
        </w:rPr>
      </w:pPr>
      <w:r>
        <w:rPr>
          <w:rFonts w:hint="eastAsia"/>
          <w:b/>
          <w:szCs w:val="24"/>
        </w:rPr>
        <w:t>批准人（总经理）：</w:t>
      </w:r>
      <w:r w:rsidR="00DC4EE3">
        <w:rPr>
          <w:rFonts w:hint="eastAsia"/>
          <w:b/>
          <w:szCs w:val="24"/>
        </w:rPr>
        <w:t xml:space="preserve"> </w:t>
      </w:r>
      <w:r w:rsidR="00DC4EE3">
        <w:rPr>
          <w:b/>
          <w:szCs w:val="24"/>
        </w:rPr>
        <w:t xml:space="preserve">      </w:t>
      </w:r>
      <w:r>
        <w:rPr>
          <w:rFonts w:hint="eastAsia"/>
          <w:b/>
          <w:szCs w:val="24"/>
        </w:rPr>
        <w:t>日期：</w:t>
      </w:r>
      <w:r w:rsidR="00DC4EE3">
        <w:rPr>
          <w:rFonts w:hint="eastAsia"/>
          <w:b/>
          <w:szCs w:val="24"/>
        </w:rPr>
        <w:t xml:space="preserve"> </w:t>
      </w:r>
      <w:r w:rsidR="00DC4EE3">
        <w:rPr>
          <w:b/>
          <w:szCs w:val="24"/>
        </w:rPr>
        <w:t xml:space="preserve">  </w:t>
      </w:r>
      <w:r>
        <w:rPr>
          <w:rFonts w:hint="eastAsia"/>
          <w:b/>
          <w:szCs w:val="24"/>
        </w:rPr>
        <w:t>年</w:t>
      </w:r>
      <w:r w:rsidR="00DC4EE3">
        <w:rPr>
          <w:rFonts w:hint="eastAsia"/>
          <w:b/>
          <w:szCs w:val="24"/>
        </w:rPr>
        <w:t xml:space="preserve"> </w:t>
      </w:r>
      <w:r w:rsidR="00DC4EE3">
        <w:rPr>
          <w:b/>
          <w:szCs w:val="24"/>
        </w:rPr>
        <w:t xml:space="preserve">  </w:t>
      </w:r>
      <w:r>
        <w:rPr>
          <w:rFonts w:hint="eastAsia"/>
          <w:b/>
          <w:szCs w:val="24"/>
        </w:rPr>
        <w:t>月</w:t>
      </w:r>
      <w:r w:rsidR="00DC4EE3">
        <w:rPr>
          <w:rFonts w:hint="eastAsia"/>
          <w:b/>
          <w:szCs w:val="24"/>
        </w:rPr>
        <w:t xml:space="preserve"> </w:t>
      </w:r>
      <w:r w:rsidR="00DC4EE3">
        <w:rPr>
          <w:b/>
          <w:szCs w:val="24"/>
        </w:rPr>
        <w:t xml:space="preserve">  </w:t>
      </w:r>
      <w:r>
        <w:rPr>
          <w:rFonts w:hint="eastAsia"/>
          <w:b/>
          <w:szCs w:val="24"/>
        </w:rPr>
        <w:t>日</w:t>
      </w:r>
    </w:p>
    <w:p w:rsidR="005B46B4" w:rsidRDefault="006922DD" w:rsidP="000B1D53">
      <w:pPr>
        <w:snapToGrid w:val="0"/>
        <w:spacing w:beforeLines="50" w:before="163" w:afterLines="50" w:after="163" w:line="360" w:lineRule="exact"/>
        <w:rPr>
          <w:b/>
          <w:sz w:val="26"/>
          <w:szCs w:val="26"/>
        </w:rPr>
      </w:pPr>
      <w:r>
        <w:rPr>
          <w:rFonts w:hint="eastAsia"/>
          <w:b/>
          <w:sz w:val="26"/>
          <w:szCs w:val="26"/>
        </w:rPr>
        <w:lastRenderedPageBreak/>
        <w:t>十六、审核报告的发放范围：</w:t>
      </w:r>
    </w:p>
    <w:p w:rsidR="005B46B4" w:rsidRDefault="006922DD"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6922DD"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6922DD" w:rsidP="000B1D5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6922D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6922D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6922DD">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6922DD" w:rsidP="000B1D5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B46B4" w:rsidRDefault="006922DD"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6922DD"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6922DD"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6922DD"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AE417D">
      <w:pPr>
        <w:snapToGrid w:val="0"/>
        <w:jc w:val="left"/>
        <w:rPr>
          <w:b/>
          <w:sz w:val="21"/>
          <w:szCs w:val="21"/>
        </w:rPr>
      </w:pPr>
    </w:p>
    <w:p w:rsidR="005B46B4" w:rsidRDefault="006922D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AE417D" w:rsidP="00DF5FC4">
      <w:pPr>
        <w:snapToGrid w:val="0"/>
        <w:ind w:firstLineChars="147" w:firstLine="354"/>
        <w:jc w:val="left"/>
        <w:rPr>
          <w:rFonts w:ascii="方正仿宋简体" w:eastAsia="方正仿宋简体"/>
          <w:b/>
        </w:rPr>
      </w:pPr>
    </w:p>
    <w:p w:rsidR="005B46B4" w:rsidRDefault="006922DD"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AE417D"/>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17D" w:rsidRDefault="00AE417D">
      <w:r>
        <w:separator/>
      </w:r>
    </w:p>
  </w:endnote>
  <w:endnote w:type="continuationSeparator" w:id="0">
    <w:p w:rsidR="00AE417D" w:rsidRDefault="00AE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17D" w:rsidRDefault="00AE417D">
      <w:r>
        <w:separator/>
      </w:r>
    </w:p>
  </w:footnote>
  <w:footnote w:type="continuationSeparator" w:id="0">
    <w:p w:rsidR="00AE417D" w:rsidRDefault="00AE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9E6" w:rsidRPr="00390345" w:rsidRDefault="00AE417D"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6922DD" w:rsidRPr="00390345">
      <w:rPr>
        <w:rStyle w:val="CharChar1"/>
        <w:rFonts w:hint="default"/>
      </w:rPr>
      <w:t>北京国标联合认证有限公司</w:t>
    </w:r>
    <w:r w:rsidR="006922DD" w:rsidRPr="00390345">
      <w:rPr>
        <w:rStyle w:val="CharChar1"/>
        <w:rFonts w:hint="default"/>
      </w:rPr>
      <w:tab/>
    </w:r>
    <w:r w:rsidR="006922DD" w:rsidRPr="00390345">
      <w:rPr>
        <w:rStyle w:val="CharChar1"/>
        <w:rFonts w:hint="default"/>
      </w:rPr>
      <w:tab/>
    </w:r>
    <w:r w:rsidR="006922DD">
      <w:rPr>
        <w:rStyle w:val="CharChar1"/>
        <w:rFonts w:hint="default"/>
      </w:rPr>
      <w:tab/>
    </w:r>
  </w:p>
  <w:p w:rsidR="004209E6" w:rsidRPr="004209E6" w:rsidRDefault="00AE417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6922D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922DD" w:rsidRPr="00390345">
      <w:rPr>
        <w:rStyle w:val="CharChar1"/>
        <w:rFonts w:hint="default"/>
        <w:w w:val="90"/>
      </w:rPr>
      <w:t xml:space="preserve">Beijing International Standard united Certification </w:t>
    </w:r>
    <w:proofErr w:type="gramStart"/>
    <w:r w:rsidR="006922DD" w:rsidRPr="00390345">
      <w:rPr>
        <w:rStyle w:val="CharChar1"/>
        <w:rFonts w:hint="default"/>
        <w:w w:val="90"/>
      </w:rPr>
      <w:t>Co.,Ltd.</w:t>
    </w:r>
    <w:r w:rsidR="006922DD" w:rsidRPr="007757F3">
      <w:rPr>
        <w:rFonts w:hint="eastAsia"/>
        <w:sz w:val="18"/>
        <w:szCs w:val="18"/>
      </w:rPr>
      <w:t>ISC</w:t>
    </w:r>
    <w:proofErr w:type="gramEnd"/>
    <w:r w:rsidR="006922DD" w:rsidRPr="007757F3">
      <w:rPr>
        <w:rFonts w:hint="eastAsia"/>
        <w:sz w:val="18"/>
        <w:szCs w:val="18"/>
      </w:rPr>
      <w:t>-B-I</w:t>
    </w:r>
    <w:r w:rsidR="006922DD">
      <w:rPr>
        <w:rFonts w:hint="eastAsia"/>
        <w:sz w:val="18"/>
        <w:szCs w:val="18"/>
      </w:rPr>
      <w:t>I-1</w:t>
    </w:r>
    <w:r w:rsidR="006922DD">
      <w:rPr>
        <w:sz w:val="18"/>
        <w:szCs w:val="18"/>
      </w:rPr>
      <w:t>3</w:t>
    </w:r>
    <w:r w:rsidR="006922DD" w:rsidRPr="007757F3">
      <w:rPr>
        <w:rFonts w:hint="eastAsia"/>
        <w:sz w:val="18"/>
        <w:szCs w:val="18"/>
      </w:rPr>
      <w:t>管理体系审核记录表</w:t>
    </w:r>
    <w:r w:rsidR="006922DD">
      <w:rPr>
        <w:rFonts w:hint="eastAsia"/>
        <w:sz w:val="18"/>
        <w:szCs w:val="18"/>
      </w:rPr>
      <w:t>(03</w:t>
    </w:r>
    <w:r w:rsidR="006922DD">
      <w:rPr>
        <w:rFonts w:hint="eastAsia"/>
        <w:sz w:val="18"/>
        <w:szCs w:val="18"/>
      </w:rPr>
      <w:t>版</w:t>
    </w:r>
    <w:r w:rsidR="006922DD">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E5F9F"/>
    <w:rsid w:val="000229D5"/>
    <w:rsid w:val="003A587E"/>
    <w:rsid w:val="00412C2C"/>
    <w:rsid w:val="00594A39"/>
    <w:rsid w:val="00651CE6"/>
    <w:rsid w:val="006922DD"/>
    <w:rsid w:val="00AC3C6C"/>
    <w:rsid w:val="00AE417D"/>
    <w:rsid w:val="00B532B1"/>
    <w:rsid w:val="00C9744B"/>
    <w:rsid w:val="00D94032"/>
    <w:rsid w:val="00DC4EE3"/>
    <w:rsid w:val="00EE5F9F"/>
    <w:rsid w:val="00F64A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 id="V:Rule2" type="connector" idref="#_x0000_s1027"/>
      </o:rules>
    </o:shapelayout>
  </w:shapeDefaults>
  <w:decimalSymbol w:val="."/>
  <w:listSeparator w:val=","/>
  <w15:docId w15:val="{D774763F-701D-49A7-9FF2-716F3BA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E009-EC1B-4B26-9B96-B1FEB7FF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1195</Words>
  <Characters>6812</Characters>
  <Application>Microsoft Office Word</Application>
  <DocSecurity>0</DocSecurity>
  <Lines>56</Lines>
  <Paragraphs>15</Paragraphs>
  <ScaleCrop>false</ScaleCrop>
  <Company>微软中国</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45</cp:revision>
  <cp:lastPrinted>2019-04-18T08:15:00Z</cp:lastPrinted>
  <dcterms:created xsi:type="dcterms:W3CDTF">2016-02-29T05:10:00Z</dcterms:created>
  <dcterms:modified xsi:type="dcterms:W3CDTF">2019-10-26T14:01:00Z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