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41-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金海环保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褚敏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金海环保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宜春市樟树市盐化工基地鄱阳路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宜春市樟树市盐化工基地鄱阳路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熊金平</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5-78600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熊金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熊金平</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环保设备（污水处理设备、废气处理设备和粉尘处理设备）的制造所涉及的售后服务（销售的技术支持、配送安装、维修服务、退换货、投诉处理）。（五星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