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简阳绿杉新能源设备有限公司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E：29.10.07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Q：29.10.07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