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0218-2021-QJ</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重庆居易智能科技有限公司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重庆市九龙坡区杨家坪珠江路48号3栋27-1#</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重庆市南岸区茶园千方交通信息产业园7号楼10楼</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9150010774531512XB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023-68175655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张辉权</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何益</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50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GB/T19001-2016/ISO9001:2015和GB/T50430-2017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资质范围内的电子与智能化工程施工</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bookmarkStart w:id="16" w:name="_GoBack"/>
      <w:bookmarkEnd w:id="16"/>
      <w:r>
        <w:rPr>
          <w:rFonts w:hint="eastAsia"/>
          <w:b/>
          <w:color w:val="000000" w:themeColor="text1"/>
          <w:sz w:val="22"/>
          <w:szCs w:val="22"/>
        </w:rPr>
        <w:t xml:space="preserve">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FC02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131</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2021-03-29T02:33:16Z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9755B12B626E44F0AA7A18FA9220A427</vt:lpwstr>
  </property>
</Properties>
</file>