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0173-2018-2021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10"/>
        <w:gridCol w:w="1530"/>
        <w:gridCol w:w="1440"/>
        <w:gridCol w:w="1126"/>
        <w:gridCol w:w="47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040" w:type="dxa"/>
            <w:gridSpan w:val="2"/>
            <w:vAlign w:val="center"/>
          </w:tcPr>
          <w:p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</w:p>
        </w:tc>
        <w:tc>
          <w:tcPr>
            <w:tcW w:w="256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3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1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尺寸要求为</w:t>
            </w: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T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032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250-27</w:t>
            </w:r>
            <w:r>
              <w:rPr>
                <w:rFonts w:hint="eastAsia"/>
              </w:rPr>
              <w:t>5mm的千分尺满足要求.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1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5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1" w:type="dxa"/>
            <w:vMerge w:val="continue"/>
          </w:tcPr>
          <w:p/>
        </w:tc>
        <w:tc>
          <w:tcPr>
            <w:tcW w:w="15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0706119</w:t>
            </w:r>
          </w:p>
        </w:tc>
        <w:tc>
          <w:tcPr>
            <w:tcW w:w="15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250-27</w:t>
            </w:r>
            <w:r>
              <w:rPr>
                <w:rFonts w:hint="eastAsia"/>
              </w:rPr>
              <w:t>5）㎜</w:t>
            </w:r>
          </w:p>
        </w:tc>
        <w:tc>
          <w:tcPr>
            <w:tcW w:w="144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600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JDCD20200548</w:t>
            </w:r>
          </w:p>
        </w:tc>
        <w:tc>
          <w:tcPr>
            <w:tcW w:w="135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szCs w:val="21"/>
              </w:rPr>
              <w:t>mm（取1/3）；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275</w:t>
            </w:r>
            <w:r>
              <w:rPr>
                <w:rFonts w:hint="eastAsia" w:ascii="宋体" w:hAnsi="宋体" w:eastAsia="宋体" w:cs="宋体"/>
              </w:rPr>
              <w:t>mm的外径千分尺，最大允许误差为±0.00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郑智勇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114300</wp:posOffset>
                  </wp:positionV>
                  <wp:extent cx="786130" cy="393065"/>
                  <wp:effectExtent l="0" t="0" r="127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58420</wp:posOffset>
                  </wp:positionV>
                  <wp:extent cx="868045" cy="424180"/>
                  <wp:effectExtent l="0" t="0" r="8255" b="13970"/>
                  <wp:wrapNone/>
                  <wp:docPr id="3" name="图片 3" descr="3574c9b426eff2299640f1a469fbc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74c9b426eff2299640f1a469fbcb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8368E"/>
    <w:rsid w:val="1A034C03"/>
    <w:rsid w:val="1F04786B"/>
    <w:rsid w:val="279B3596"/>
    <w:rsid w:val="79520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2021-03-28T03:27:05Z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