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20937-2025-Q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创基智能家具（安吉）有限公司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91330523MA2JJ91TXW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创基智能家具（安吉）有限公司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浙江省湖州市安吉县递铺街道阳光工业区二区古鄣东路（安吉科荣装饰工程有限公司五楼）（自主申报）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浙江省湖州市安吉县递铺街道阳光工业区二区古鄣东路（安吉科荣装饰工程有限公司五楼）（自主申报）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Q:皮革沙发的生产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创基智能家具（安吉）有限公司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浙江省湖州市安吉县递铺街道阳光工业区二区古鄣东路（安吉科荣装饰工程有限公司五楼）（自主申报）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浙江省湖州市安吉县递铺街道阳光工业区二区古鄣东路（安吉科荣装饰工程有限公司五楼）（自主申报）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Q:皮革沙发的生产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5425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