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0151-2021-EnMS</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 xml:space="preserve">组织名称 </w:t>
      </w:r>
      <w:r>
        <w:rPr>
          <w:rFonts w:hint="eastAsia"/>
          <w:b/>
          <w:color w:val="000000" w:themeColor="text1"/>
          <w:sz w:val="22"/>
          <w:szCs w:val="22"/>
          <w:lang w:val="en-US" w:eastAsia="zh-CN"/>
        </w:rPr>
        <w:t xml:space="preserve"> </w:t>
      </w:r>
      <w:r>
        <w:rPr>
          <w:rFonts w:hint="eastAsia"/>
          <w:b/>
          <w:color w:val="000000" w:themeColor="text1"/>
          <w:sz w:val="22"/>
          <w:szCs w:val="22"/>
        </w:rPr>
        <w:t>(中文)：</w:t>
      </w:r>
      <w:bookmarkStart w:id="1" w:name="组织名称"/>
      <w:r>
        <w:rPr>
          <w:rFonts w:hint="eastAsia"/>
          <w:b/>
          <w:color w:val="000000" w:themeColor="text1"/>
          <w:sz w:val="22"/>
          <w:szCs w:val="22"/>
          <w:lang w:val="en-US" w:eastAsia="zh-CN"/>
        </w:rPr>
        <w:t xml:space="preserve">  </w:t>
      </w:r>
      <w:r>
        <w:rPr>
          <w:b/>
          <w:color w:val="000000" w:themeColor="text1"/>
          <w:sz w:val="22"/>
          <w:szCs w:val="22"/>
          <w:u w:val="single"/>
        </w:rPr>
        <w:t>陕西宏基混凝土构件有限责任公司</w:t>
      </w:r>
      <w:bookmarkEnd w:id="1"/>
    </w:p>
    <w:p>
      <w:pPr>
        <w:pStyle w:val="2"/>
        <w:spacing w:line="480" w:lineRule="auto"/>
        <w:ind w:firstLine="1069" w:firstLineChars="484"/>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lang w:val="en-US" w:eastAsia="zh-CN"/>
        </w:rPr>
        <w:t xml:space="preserve">  </w:t>
      </w:r>
      <w:r>
        <w:rPr>
          <w:rFonts w:hint="eastAsia"/>
          <w:b/>
          <w:color w:val="000000" w:themeColor="text1"/>
          <w:sz w:val="22"/>
          <w:szCs w:val="22"/>
        </w:rPr>
        <w:t>Shaanxi Hongji Concrete Component Co., Ltd</w:t>
      </w:r>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陕西省西安市长安区韦曲街道办事处枣园村</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710100</w:t>
      </w:r>
      <w:bookmarkEnd w:id="4"/>
    </w:p>
    <w:p>
      <w:pPr>
        <w:pStyle w:val="2"/>
        <w:spacing w:line="480" w:lineRule="auto"/>
        <w:ind w:firstLine="632" w:firstLineChars="286"/>
        <w:rPr>
          <w:rFonts w:hint="eastAsia"/>
          <w:b/>
          <w:color w:val="000000" w:themeColor="text1"/>
          <w:sz w:val="22"/>
          <w:szCs w:val="22"/>
        </w:rPr>
      </w:pPr>
      <w:r>
        <w:rPr>
          <w:rFonts w:hint="eastAsia"/>
          <w:b/>
          <w:color w:val="000000" w:themeColor="text1"/>
          <w:sz w:val="22"/>
          <w:szCs w:val="22"/>
        </w:rPr>
        <w:t>(英文)：Zaoyuan Village, Weiqu Street Office, Changan District, Xi'an, Shaanxi Province</w:t>
      </w:r>
    </w:p>
    <w:p>
      <w:pPr>
        <w:pStyle w:val="2"/>
        <w:spacing w:line="480" w:lineRule="auto"/>
        <w:ind w:left="0" w:leftChars="0" w:firstLine="1546" w:firstLineChars="700"/>
        <w:rPr>
          <w:rFonts w:hint="eastAsia"/>
          <w:b/>
          <w:color w:val="000000" w:themeColor="text1"/>
          <w:sz w:val="22"/>
          <w:szCs w:val="22"/>
        </w:rPr>
      </w:pPr>
      <w:r>
        <w:rPr>
          <w:rFonts w:hint="eastAsia"/>
          <w:b/>
          <w:color w:val="000000" w:themeColor="text1"/>
          <w:sz w:val="22"/>
          <w:szCs w:val="22"/>
        </w:rPr>
        <w:t>Zip code :710100</w:t>
      </w:r>
    </w:p>
    <w:p>
      <w:pPr>
        <w:pStyle w:val="2"/>
        <w:spacing w:line="480" w:lineRule="auto"/>
        <w:ind w:firstLine="0"/>
        <w:rPr>
          <w:b/>
          <w:color w:val="000000" w:themeColor="text1"/>
          <w:sz w:val="22"/>
          <w:szCs w:val="22"/>
        </w:rPr>
      </w:pPr>
      <w:r>
        <w:rPr>
          <w:rFonts w:hint="eastAsia"/>
          <w:b/>
          <w:color w:val="000000" w:themeColor="text1"/>
          <w:spacing w:val="-2"/>
          <w:sz w:val="22"/>
          <w:szCs w:val="22"/>
          <w:lang w:eastAsia="zh-CN"/>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陕西省西安市长安区韦曲街道办事处枣园村</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710100</w:t>
      </w:r>
      <w:bookmarkEnd w:id="6"/>
    </w:p>
    <w:p>
      <w:pPr>
        <w:pStyle w:val="2"/>
        <w:spacing w:line="480" w:lineRule="auto"/>
        <w:ind w:firstLine="632" w:firstLineChars="286"/>
        <w:rPr>
          <w:rFonts w:hint="eastAsia"/>
          <w:b/>
          <w:color w:val="000000" w:themeColor="text1"/>
          <w:sz w:val="22"/>
          <w:szCs w:val="22"/>
        </w:rPr>
      </w:pPr>
      <w:r>
        <w:rPr>
          <w:rFonts w:hint="eastAsia"/>
          <w:b/>
          <w:color w:val="000000" w:themeColor="text1"/>
          <w:sz w:val="22"/>
          <w:szCs w:val="22"/>
        </w:rPr>
        <w:t>(英文)：Zaoyuan Village, Weiqu Street Office, Changan District, Xi'an, Shaanxi Province</w:t>
      </w:r>
    </w:p>
    <w:p>
      <w:pPr>
        <w:pStyle w:val="2"/>
        <w:spacing w:line="480" w:lineRule="auto"/>
        <w:ind w:left="0" w:leftChars="0" w:firstLine="1546" w:firstLineChars="700"/>
        <w:rPr>
          <w:b/>
          <w:color w:val="000000" w:themeColor="text1"/>
          <w:sz w:val="22"/>
          <w:szCs w:val="22"/>
          <w:u w:val="single"/>
        </w:rPr>
      </w:pPr>
      <w:r>
        <w:rPr>
          <w:rFonts w:hint="eastAsia"/>
          <w:b/>
          <w:color w:val="000000" w:themeColor="text1"/>
          <w:sz w:val="22"/>
          <w:szCs w:val="22"/>
        </w:rPr>
        <w:t>Zip code :710100</w:t>
      </w:r>
    </w:p>
    <w:p>
      <w:pPr>
        <w:pStyle w:val="2"/>
        <w:spacing w:line="480" w:lineRule="auto"/>
        <w:ind w:firstLine="0"/>
        <w:rPr>
          <w:rFonts w:hint="eastAsia"/>
          <w:b/>
          <w:color w:val="000000" w:themeColor="text1"/>
          <w:sz w:val="22"/>
          <w:szCs w:val="22"/>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916100007197295485</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18092788011</w:t>
      </w:r>
      <w:bookmarkEnd w:id="9"/>
    </w:p>
    <w:p>
      <w:pPr>
        <w:pStyle w:val="2"/>
        <w:spacing w:before="120" w:beforeLines="50" w:line="480" w:lineRule="auto"/>
        <w:ind w:firstLine="0"/>
        <w:rPr>
          <w:rFonts w:hint="eastAsia"/>
          <w:b/>
          <w:color w:val="000000" w:themeColor="text1"/>
          <w:sz w:val="22"/>
          <w:szCs w:val="22"/>
        </w:rPr>
      </w:pPr>
      <w:r>
        <w:rPr>
          <w:rFonts w:hint="eastAsia"/>
          <w:b/>
          <w:color w:val="000000" w:themeColor="text1"/>
          <w:sz w:val="22"/>
          <w:szCs w:val="22"/>
        </w:rPr>
        <w:t>法人代表：</w:t>
      </w:r>
      <w:r>
        <w:rPr>
          <w:rFonts w:hint="eastAsia"/>
          <w:b/>
          <w:color w:val="000000" w:themeColor="text1"/>
          <w:sz w:val="22"/>
          <w:szCs w:val="22"/>
          <w:lang w:val="en-US" w:eastAsia="zh-CN"/>
        </w:rPr>
        <w:t xml:space="preserve">张明   </w:t>
      </w:r>
      <w:r>
        <w:rPr>
          <w:rFonts w:hint="eastAsia"/>
          <w:b/>
          <w:color w:val="000000" w:themeColor="text1"/>
          <w:sz w:val="22"/>
          <w:szCs w:val="22"/>
        </w:rPr>
        <w:t>管代/联系人(职务)：</w:t>
      </w:r>
      <w:bookmarkStart w:id="15" w:name="_GoBack"/>
      <w:bookmarkEnd w:id="15"/>
      <w:bookmarkStart w:id="10" w:name="管理者代表"/>
      <w:r>
        <w:rPr>
          <w:rFonts w:hint="eastAsia"/>
          <w:b/>
          <w:color w:val="000000" w:themeColor="text1"/>
          <w:sz w:val="22"/>
          <w:szCs w:val="22"/>
        </w:rPr>
        <w:t>尉晓光</w:t>
      </w:r>
      <w:bookmarkEnd w:id="10"/>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1" w:name="企业人数"/>
      <w:r>
        <w:rPr>
          <w:b/>
          <w:color w:val="000000" w:themeColor="text1"/>
          <w:sz w:val="22"/>
          <w:szCs w:val="22"/>
        </w:rPr>
        <w:t>165</w:t>
      </w:r>
      <w:bookmarkEnd w:id="11"/>
    </w:p>
    <w:p>
      <w:pPr>
        <w:pStyle w:val="2"/>
        <w:spacing w:line="480" w:lineRule="auto"/>
        <w:ind w:firstLine="0"/>
        <w:rPr>
          <w:rFonts w:hint="eastAsia"/>
          <w:b/>
          <w:color w:val="000000" w:themeColor="text1"/>
          <w:sz w:val="22"/>
          <w:szCs w:val="22"/>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ISO50001:2018</w:t>
      </w:r>
      <w:bookmarkEnd w:id="12"/>
      <w:r>
        <w:rPr>
          <w:rFonts w:hint="eastAsia" w:ascii="宋体" w:hAnsi="宋体"/>
          <w:b/>
          <w:color w:val="000000" w:themeColor="text1"/>
          <w:sz w:val="22"/>
          <w:szCs w:val="22"/>
          <w:u w:val="single"/>
          <w:lang w:val="en-US" w:eastAsia="zh-CN"/>
        </w:rPr>
        <w:t xml:space="preserve">  </w:t>
      </w:r>
      <w:r>
        <w:rPr>
          <w:rFonts w:hint="eastAsia" w:ascii="宋体" w:hAnsi="宋体"/>
          <w:b/>
          <w:color w:val="000000" w:themeColor="text1"/>
          <w:sz w:val="22"/>
          <w:szCs w:val="22"/>
          <w:u w:val="none"/>
          <w:lang w:val="en-US" w:eastAsia="zh-CN"/>
        </w:rPr>
        <w:t xml:space="preserve">          </w:t>
      </w: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480" w:lineRule="auto"/>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rFonts w:hint="eastAsia"/>
          <w:b/>
          <w:color w:val="000000" w:themeColor="text1"/>
          <w:sz w:val="22"/>
          <w:szCs w:val="22"/>
        </w:rPr>
      </w:pPr>
      <w:bookmarkStart w:id="14" w:name="审核范围"/>
      <w:r>
        <w:rPr>
          <w:rFonts w:hint="eastAsia"/>
          <w:b/>
          <w:color w:val="000000" w:themeColor="text1"/>
          <w:sz w:val="22"/>
          <w:szCs w:val="22"/>
        </w:rPr>
        <w:t>位于陕西省西安市长安区韦曲街道办事处枣园村</w:t>
      </w:r>
      <w:r>
        <w:rPr>
          <w:rFonts w:hint="eastAsia"/>
          <w:b/>
          <w:color w:val="000000" w:themeColor="text1"/>
          <w:sz w:val="22"/>
          <w:szCs w:val="22"/>
          <w:lang w:val="en-US" w:eastAsia="zh-CN"/>
        </w:rPr>
        <w:t>的陕西宏基混凝土构件有限责任公司</w:t>
      </w:r>
      <w:r>
        <w:rPr>
          <w:rFonts w:hint="eastAsia"/>
          <w:b/>
          <w:color w:val="000000" w:themeColor="text1"/>
          <w:sz w:val="22"/>
          <w:szCs w:val="22"/>
        </w:rPr>
        <w:t>，涉及商品混凝土、水泥建筑制品、建筑材料生产和运输所涉及的能源管理活动。</w:t>
      </w:r>
      <w:bookmarkEnd w:id="14"/>
    </w:p>
    <w:p>
      <w:pPr>
        <w:pStyle w:val="2"/>
        <w:spacing w:line="48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w:t>
      </w:r>
      <w:r>
        <w:rPr>
          <w:rFonts w:hint="eastAsia"/>
          <w:b/>
          <w:color w:val="000000" w:themeColor="text1"/>
          <w:sz w:val="22"/>
          <w:szCs w:val="22"/>
          <w:lang w:val="en-US" w:eastAsia="zh-CN"/>
        </w:rPr>
        <w:t>n</w:t>
      </w:r>
      <w:r>
        <w:rPr>
          <w:rFonts w:hint="eastAsia"/>
          <w:b/>
          <w:color w:val="000000" w:themeColor="text1"/>
          <w:sz w:val="22"/>
          <w:szCs w:val="22"/>
        </w:rPr>
        <w:t>MS（英文：）：Shaanxi Hongji concrete member Co., Ltd., located in Zaoyuan Village, Weiqu Subdistrict Office, Changan District, Xi'an, Shaanxi Province, involves energy management activities involved in the production and transportation of commercial concrete, cement building products, building materials.</w:t>
      </w:r>
    </w:p>
    <w:p>
      <w:pPr>
        <w:pStyle w:val="2"/>
        <w:spacing w:line="480" w:lineRule="auto"/>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480" w:lineRule="auto"/>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480" w:lineRule="auto"/>
        <w:ind w:firstLine="0"/>
        <w:rPr>
          <w:rFonts w:hint="eastAsia"/>
          <w:b/>
          <w:color w:val="000000" w:themeColor="text1"/>
          <w:sz w:val="22"/>
          <w:szCs w:val="22"/>
        </w:rPr>
      </w:pPr>
    </w:p>
    <w:p>
      <w:pPr>
        <w:pStyle w:val="2"/>
        <w:spacing w:line="480" w:lineRule="auto"/>
        <w:ind w:firstLine="0"/>
        <w:rPr>
          <w:rFonts w:hint="eastAsia"/>
          <w:b/>
          <w:color w:val="000000" w:themeColor="text1"/>
          <w:sz w:val="22"/>
          <w:szCs w:val="22"/>
        </w:rPr>
      </w:pPr>
    </w:p>
    <w:p>
      <w:pPr>
        <w:pStyle w:val="2"/>
        <w:spacing w:line="480" w:lineRule="auto"/>
        <w:ind w:firstLine="0"/>
        <w:rPr>
          <w:rFonts w:hint="eastAsia"/>
          <w:b/>
          <w:color w:val="000000" w:themeColor="text1"/>
          <w:sz w:val="22"/>
          <w:szCs w:val="22"/>
        </w:rPr>
      </w:pPr>
    </w:p>
    <w:p>
      <w:pPr>
        <w:pStyle w:val="2"/>
        <w:spacing w:line="480" w:lineRule="auto"/>
        <w:ind w:firstLine="0"/>
        <w:rPr>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80" w:lineRule="auto"/>
        <w:ind w:firstLine="1902" w:firstLineChars="861"/>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2021.3.29</w:t>
      </w:r>
      <w:r>
        <w:rPr>
          <w:rFonts w:hint="eastAsia"/>
          <w:b/>
          <w:color w:val="000000" w:themeColor="text1"/>
          <w:sz w:val="22"/>
          <w:szCs w:val="22"/>
        </w:rPr>
        <w:t xml:space="preserve">                           日期：</w:t>
      </w:r>
      <w:r>
        <w:rPr>
          <w:rFonts w:hint="eastAsia"/>
          <w:b/>
          <w:color w:val="000000" w:themeColor="text1"/>
          <w:sz w:val="22"/>
          <w:szCs w:val="22"/>
          <w:lang w:val="en-US" w:eastAsia="zh-CN"/>
        </w:rPr>
        <w:t>2021.3.29</w:t>
      </w:r>
      <w:r>
        <w:rPr>
          <w:rFonts w:hint="eastAsia"/>
          <w:b/>
          <w:color w:val="000000" w:themeColor="text1"/>
          <w:sz w:val="22"/>
          <w:szCs w:val="22"/>
        </w:rPr>
        <w:t xml:space="preserve">   </w:t>
      </w:r>
    </w:p>
    <w:p>
      <w:pPr>
        <w:pStyle w:val="2"/>
        <w:spacing w:line="360" w:lineRule="auto"/>
        <w:ind w:firstLine="0"/>
        <w:rPr>
          <w:b/>
          <w:color w:val="000000" w:themeColor="text1"/>
          <w:sz w:val="18"/>
          <w:szCs w:val="18"/>
        </w:rPr>
      </w:pPr>
      <w:r>
        <w:rPr>
          <w:b/>
          <w:color w:val="000000" w:themeColor="text1"/>
          <w:sz w:val="18"/>
          <w:szCs w:val="18"/>
        </w:rPr>
        <w:t>注：</w:t>
      </w:r>
    </w:p>
    <w:p>
      <w:pPr>
        <w:pStyle w:val="2"/>
        <w:spacing w:line="360" w:lineRule="auto"/>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D60987"/>
    <w:rsid w:val="14A30A1F"/>
    <w:rsid w:val="3F6948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3</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LIL</cp:lastModifiedBy>
  <cp:lastPrinted>2019-05-13T03:13:00Z</cp:lastPrinted>
  <dcterms:modified xsi:type="dcterms:W3CDTF">2021-03-28T05:17:04Z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3F91B527FA364BEF9C4CA9628F312ED8</vt:lpwstr>
  </property>
</Properties>
</file>