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陕西宏基混凝土构件有限责任公司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2021年03月25日 下午至2021年03月26日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能源管理体系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