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四川安智信实业有限公司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吕梦力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公司有GNSS接收机等检测设备，可满足资质范围内的测绘服务需要。查GNSS接收机的有效检定或校准情况，</w:t>
            </w:r>
            <w:bookmarkStart w:id="7" w:name="_GoBack"/>
            <w:r>
              <w:rPr>
                <w:rFonts w:hint="eastAsia" w:ascii="宋体" w:hAnsi="宋体"/>
                <w:b/>
                <w:sz w:val="22"/>
                <w:szCs w:val="22"/>
              </w:rPr>
              <w:t>组织不能提供该检测设备在有效期内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的检定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证书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>。不符合ISO9001：2015标准7.1.5。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145415</wp:posOffset>
                  </wp:positionV>
                  <wp:extent cx="422910" cy="320040"/>
                  <wp:effectExtent l="0" t="0" r="3810" b="0"/>
                  <wp:wrapNone/>
                  <wp:docPr id="3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3042920</wp:posOffset>
                  </wp:positionH>
                  <wp:positionV relativeFrom="paragraph">
                    <wp:posOffset>157480</wp:posOffset>
                  </wp:positionV>
                  <wp:extent cx="365760" cy="339090"/>
                  <wp:effectExtent l="0" t="0" r="0" b="1143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</w:rPr>
              <w:t>2021年03月24日    日期：2021年03月24日     日期：2021年03月24日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F5194"/>
    <w:rsid w:val="13B02E3E"/>
    <w:rsid w:val="57D33C55"/>
    <w:rsid w:val="59B15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2021-03-24T06:33:32Z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