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/>
          <w:sz w:val="24"/>
          <w:szCs w:val="24"/>
          <w:lang w:val="en-US" w:eastAsia="zh-CN"/>
        </w:rPr>
        <w:t>综合部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项目部、客服部</w:t>
      </w:r>
      <w:r>
        <w:rPr>
          <w:rFonts w:hint="eastAsia"/>
          <w:sz w:val="24"/>
          <w:szCs w:val="24"/>
        </w:rPr>
        <w:t xml:space="preserve">    </w:t>
      </w:r>
    </w:p>
    <w:p>
      <w:pPr>
        <w:spacing w:line="480" w:lineRule="exact"/>
        <w:jc w:val="left"/>
        <w:rPr>
          <w:rFonts w:hint="eastAsia" w:ascii="隶书" w:hAnsi="宋体" w:eastAsia="宋体"/>
          <w:bCs/>
          <w:color w:val="000000"/>
          <w:sz w:val="36"/>
          <w:szCs w:val="36"/>
          <w:lang w:val="en-US" w:eastAsia="zh-CN"/>
        </w:rPr>
      </w:pPr>
      <w:r>
        <w:rPr>
          <w:rFonts w:hint="eastAsia"/>
          <w:sz w:val="24"/>
          <w:szCs w:val="24"/>
        </w:rPr>
        <w:t>陪同人员：</w:t>
      </w:r>
      <w:r>
        <w:rPr>
          <w:rFonts w:hint="eastAsia"/>
          <w:sz w:val="24"/>
          <w:szCs w:val="24"/>
          <w:lang w:val="en-US" w:eastAsia="zh-CN"/>
        </w:rPr>
        <w:t>张文科</w:t>
      </w:r>
      <w:r>
        <w:rPr>
          <w:rFonts w:hint="eastAsia"/>
          <w:sz w:val="24"/>
          <w:szCs w:val="24"/>
        </w:rPr>
        <w:t>，  审核员：</w:t>
      </w:r>
      <w:r>
        <w:rPr>
          <w:rFonts w:hint="eastAsia"/>
          <w:sz w:val="24"/>
          <w:szCs w:val="24"/>
          <w:lang w:val="en-US" w:eastAsia="zh-CN"/>
        </w:rPr>
        <w:t>杨珍全、</w:t>
      </w:r>
      <w:r>
        <w:rPr>
          <w:rFonts w:hint="eastAsia"/>
          <w:sz w:val="24"/>
          <w:szCs w:val="24"/>
        </w:rPr>
        <w:t>冉景洲、</w:t>
      </w:r>
      <w:r>
        <w:rPr>
          <w:rFonts w:hint="eastAsia"/>
          <w:sz w:val="24"/>
          <w:szCs w:val="24"/>
          <w:lang w:val="en-US" w:eastAsia="zh-CN"/>
        </w:rPr>
        <w:t>宋明珠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陈伟</w:t>
      </w:r>
      <w:r>
        <w:rPr>
          <w:rFonts w:hint="eastAsia"/>
          <w:sz w:val="24"/>
          <w:szCs w:val="24"/>
        </w:rPr>
        <w:t>，   审核时间：2021年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月2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上午</w:t>
      </w:r>
    </w:p>
    <w:tbl>
      <w:tblPr>
        <w:tblStyle w:val="7"/>
        <w:tblW w:w="1512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25"/>
        <w:gridCol w:w="1004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36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ind w:firstLine="3990" w:firstLineChars="19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冉景洲、宋明蛛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62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004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成都楷玺物业服务有限公司</w:t>
            </w: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主要经营物业管理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。现有员工25人，目前经营情况良好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pStyle w:val="13"/>
              <w:rPr>
                <w:rFonts w:hint="default"/>
              </w:rPr>
            </w:pPr>
          </w:p>
          <w:p>
            <w:pPr>
              <w:spacing w:line="0" w:lineRule="atLeas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查见企业营业执照副本，企业经营范围包含认证产品，具备有效资格，详见复印件。</w:t>
            </w:r>
          </w:p>
          <w:p>
            <w:pPr>
              <w:pStyle w:val="13"/>
              <w:rPr>
                <w:rFonts w:hint="default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该公司目前成立了三个部门：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项目部、客服部</w:t>
            </w:r>
            <w:r>
              <w:rPr>
                <w:rFonts w:hint="eastAsia" w:ascii="宋体" w:hAnsi="宋体"/>
                <w:szCs w:val="21"/>
              </w:rPr>
              <w:t xml:space="preserve"> 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ind w:left="630" w:hanging="630" w:hangingChars="300"/>
              <w:jc w:val="left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成都市双流区空港国际城一期一栋一单元618</w:t>
            </w:r>
            <w:r>
              <w:rPr>
                <w:rFonts w:hint="eastAsia" w:ascii="Times New Roman" w:hAnsi="Times New Roman" w:eastAsia="宋体" w:cs="Times New Roman"/>
                <w:szCs w:val="22"/>
                <w:lang w:val="de-DE"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临时服务项目：安世联合商务服务（北京）有限公司成都分公司，项目地址：成都市高新区天府软件园E区2栋6楼租赁区及9楼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项目人数7人，离公司管理本部距离30分钟车程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ind w:firstLine="210" w:firstLineChars="100"/>
            </w:pPr>
            <w:bookmarkStart w:id="0" w:name="审核范围"/>
            <w:r>
              <w:t>Q：物业管理服务</w:t>
            </w:r>
          </w:p>
          <w:p>
            <w:pPr>
              <w:ind w:firstLine="210" w:firstLineChars="100"/>
            </w:pPr>
            <w:r>
              <w:t>E：物业管理服务所涉及场所的相关环境管理活动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t>O：物业管理服务所涉及场所的相关职业健康安全管理活动</w:t>
            </w:r>
            <w:bookmarkEnd w:id="0"/>
            <w:r>
              <w:rPr>
                <w:rFonts w:hint="eastAsia" w:ascii="宋体" w:hAnsi="宋体"/>
                <w:szCs w:val="21"/>
              </w:rPr>
              <w:t xml:space="preserve"> 。</w:t>
            </w:r>
          </w:p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询问，主要设备为</w:t>
            </w:r>
            <w:r>
              <w:t>电脑及办公设备（打印机、复印机、空调等）、对讲机、万用表等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/确认</w:t>
            </w:r>
            <w:r>
              <w:rPr>
                <w:rFonts w:hint="eastAsia" w:ascii="宋体" w:hAnsi="宋体"/>
                <w:szCs w:val="21"/>
              </w:rPr>
              <w:t>过程</w:t>
            </w:r>
            <w:r>
              <w:rPr>
                <w:rFonts w:hint="eastAsia" w:ascii="宋体" w:hAnsi="宋体" w:eastAsia="宋体" w:cs="Times New Roman"/>
                <w:szCs w:val="21"/>
              </w:rPr>
              <w:t>：服务过程。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查体系运行时间：2020年9月1日。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</w:t>
            </w:r>
            <w:r>
              <w:rPr>
                <w:rFonts w:hint="eastAsia" w:ascii="宋体" w:hAnsi="宋体" w:eastAsia="宋体" w:cs="Times New Roman"/>
                <w:szCs w:val="21"/>
              </w:rPr>
              <w:t>致。有管理层、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 w:eastAsia="宋体" w:cs="Times New Roman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项目部、客服部</w:t>
            </w:r>
            <w:r>
              <w:rPr>
                <w:rFonts w:hint="eastAsia" w:ascii="宋体" w:hAnsi="宋体" w:eastAsia="宋体" w:cs="Times New Roman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，程序文件2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1004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质量、环境、职业健康安全方针：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优质服务　环境舒适  各方满意　持续发展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”</w:t>
            </w:r>
          </w:p>
          <w:p>
            <w:pPr>
              <w:ind w:firstLine="420" w:firstLineChars="200"/>
              <w:rPr>
                <w:rFonts w:hint="default" w:asciiTheme="minorEastAsia" w:hAnsiTheme="minorEastAsia" w:eastAsiaTheme="minorEastAsia" w:cstheme="minorEastAsia"/>
                <w:szCs w:val="21"/>
              </w:rPr>
            </w:pP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质量、环境、职业健康安全目标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：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质量分目标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顾客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满意率达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85分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以上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顾客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投诉处理及时率达100% 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环境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安全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目标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固废分类正确分类处理率100%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触电事故为0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 xml:space="preserve"> 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 xml:space="preserve">火灾事故为0  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 xml:space="preserve">意外伤害事故为0  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 xml:space="preserve">      </w:t>
            </w:r>
          </w:p>
        </w:tc>
        <w:tc>
          <w:tcPr>
            <w:tcW w:w="1004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br w:type="page"/>
      </w: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51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36"/>
        <w:gridCol w:w="982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14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冉景洲、宋明蛛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63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98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79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内审时间：2020年12月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</w:t>
            </w:r>
            <w:r>
              <w:rPr>
                <w:rFonts w:hint="eastAsia"/>
                <w:lang w:val="en-US" w:eastAsia="zh-CN"/>
              </w:rPr>
              <w:t>张文科</w:t>
            </w:r>
            <w:r>
              <w:rPr>
                <w:rFonts w:hint="eastAsia" w:ascii="宋体" w:hAnsi="宋体"/>
                <w:szCs w:val="21"/>
              </w:rPr>
              <w:t>（组长）、</w:t>
            </w:r>
            <w:r>
              <w:rPr>
                <w:rFonts w:hint="eastAsia"/>
                <w:lang w:eastAsia="zh-CN"/>
              </w:rPr>
              <w:t>张</w:t>
            </w:r>
            <w:r>
              <w:rPr>
                <w:rFonts w:hint="eastAsia"/>
                <w:lang w:val="en-US" w:eastAsia="zh-CN"/>
              </w:rPr>
              <w:t>勇</w:t>
            </w:r>
            <w:r>
              <w:rPr>
                <w:rFonts w:hint="eastAsia" w:ascii="宋体" w:hAnsi="宋体"/>
                <w:szCs w:val="21"/>
              </w:rPr>
              <w:t>（组员）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见有：《内审不符合项报告》1份，涉及生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/>
                <w:szCs w:val="21"/>
              </w:rPr>
              <w:t>部E8</w:t>
            </w:r>
            <w:r>
              <w:rPr>
                <w:rFonts w:hint="eastAsia" w:ascii="宋体" w:hAnsi="宋体" w:eastAsia="宋体" w:cs="Times New Roman"/>
                <w:szCs w:val="21"/>
              </w:rPr>
              <w:t>.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Cs w:val="21"/>
              </w:rPr>
              <w:t>条款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办公室垃圾桶未分类</w:t>
            </w:r>
            <w:r>
              <w:rPr>
                <w:rFonts w:hint="eastAsia" w:ascii="宋体" w:hAnsi="宋体" w:eastAsia="宋体" w:cs="Times New Roman"/>
                <w:szCs w:val="21"/>
              </w:rPr>
              <w:t>。</w:t>
            </w:r>
            <w:r>
              <w:rPr>
                <w:rFonts w:hint="eastAsia" w:ascii="宋体" w:hAnsi="宋体"/>
                <w:szCs w:val="21"/>
              </w:rPr>
              <w:t>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36" w:type="dxa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管理评审于2020年12月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Cs w:val="21"/>
              </w:rPr>
              <w:t>日由总经理</w:t>
            </w:r>
            <w:r>
              <w:rPr>
                <w:rFonts w:hint="eastAsia" w:ascii="宋体" w:hAnsi="宋体"/>
                <w:szCs w:val="21"/>
                <w:lang w:eastAsia="zh-CN"/>
              </w:rPr>
              <w:t>张文科</w:t>
            </w:r>
            <w:r>
              <w:rPr>
                <w:rFonts w:hint="eastAsia" w:ascii="宋体" w:hAnsi="宋体"/>
                <w:szCs w:val="21"/>
              </w:rPr>
              <w:t>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提出以下改进内容：</w:t>
            </w:r>
            <w:r>
              <w:rPr>
                <w:rFonts w:hint="eastAsia"/>
                <w:lang w:val="en-US" w:eastAsia="zh-CN"/>
              </w:rPr>
              <w:t>需要加强对标准进行培训学习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60" w:lineRule="exact"/>
              <w:rPr>
                <w:rFonts w:ascii="宋体" w:hAnsi="宋体"/>
                <w:kern w:val="0"/>
                <w:szCs w:val="21"/>
                <w:u w:val="single"/>
              </w:rPr>
            </w:pP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r>
        <w:rPr>
          <w:rFonts w:hint="eastAsia"/>
        </w:rPr>
        <w:t>说明：不符合标注N</w:t>
      </w: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51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36"/>
        <w:gridCol w:w="982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14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杨珍全、陈伟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63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98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79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安评报告及安评验收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执行的排污标准（EMS）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执行的安全法规（OHSMS）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合规性评价报告 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环境相关监测报告（EMS）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职业健康相关监测报告（OHSMS）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产品质量监督抽查情况（QMS）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hint="eastAsia" w:ascii="宋体" w:hAnsi="宋体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中华人民共和国安全生产法</w:t>
            </w:r>
            <w:r>
              <w:rPr>
                <w:rFonts w:hint="eastAsia" w:ascii="宋体" w:hAnsi="宋体"/>
                <w:szCs w:val="21"/>
              </w:rPr>
              <w:t>等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pStyle w:val="3"/>
              <w:keepNext w:val="0"/>
              <w:keepLines w:val="0"/>
              <w:widowControl/>
              <w:shd w:val="clear" w:color="auto" w:fill="FFFFFF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《物业服务收费管理办法》、《商务楼宇物业管理服务规范》和合同协议等。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污水排入城镇下水道水质标准（GB/T 31962-2015）、大气污染物综合排放标准（GB 16297-1996）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中华人民共和国安全消防法、</w:t>
            </w:r>
            <w:r>
              <w:rPr>
                <w:rFonts w:hint="eastAsia" w:ascii="宋体" w:hAnsi="宋体"/>
                <w:color w:val="000000"/>
                <w:szCs w:val="21"/>
              </w:rPr>
              <w:t>中华人民共和国劳动合同法、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中华人民共和国安全生产法等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0日进行了合规性评价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无质量监督抽查。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00" w:lineRule="exact"/>
            </w:pPr>
            <w:r>
              <w:rPr>
                <w:rFonts w:hint="eastAsia"/>
              </w:rPr>
              <w:t>符合</w:t>
            </w: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不可接受风险（OHSMS）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9636" w:type="dxa"/>
          </w:tcPr>
          <w:p>
            <w:pPr>
              <w:rPr>
                <w:rFonts w:ascii="宋体" w:hAnsi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</w:rPr>
              <w:t>物业管理服务流程：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</w:rPr>
              <w:t>签订合同——确定物业管理服务区域——安排物业管理服务人员——分配物业管理区域——进行物业管理服务。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default" w:ascii="宋体" w:hAnsi="宋体" w:eastAsia="宋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>关键/确认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</w:rPr>
              <w:t>过程：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Cs w:val="21"/>
              </w:rPr>
              <w:t>服务过程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zCs w:val="21"/>
                <w:lang w:val="en-US" w:eastAsia="zh-CN"/>
              </w:rPr>
              <w:t>也是特殊过程。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Q8.3条款，</w:t>
            </w:r>
            <w:r>
              <w:rPr>
                <w:rFonts w:hint="eastAsia" w:ascii="宋体" w:hAnsi="宋体"/>
                <w:sz w:val="21"/>
                <w:szCs w:val="21"/>
              </w:rPr>
              <w:t>由于物业管理服务均按照客户的需求实施服务，模式基本固定，不涉及设计和开发，因此对标准8.3条款不适用，基本合理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</w:t>
            </w:r>
            <w:r>
              <w:rPr>
                <w:rFonts w:hint="eastAsia" w:ascii="宋体" w:hAnsi="宋体" w:eastAsia="宋体" w:cs="Times New Roman"/>
                <w:szCs w:val="21"/>
              </w:rPr>
              <w:t>素（EMS）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Times New Roman"/>
                <w:szCs w:val="21"/>
              </w:rPr>
              <w:t>潜在火灾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Times New Roman"/>
                <w:szCs w:val="21"/>
              </w:rPr>
              <w:t>固体废弃物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含危废）</w:t>
            </w:r>
            <w:r>
              <w:rPr>
                <w:rFonts w:hint="eastAsia" w:ascii="宋体" w:hAnsi="宋体" w:eastAsia="宋体" w:cs="Times New Roman"/>
                <w:szCs w:val="21"/>
              </w:rPr>
              <w:t>排放。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不可接受风险（OHSMS）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Times New Roman"/>
                <w:szCs w:val="21"/>
              </w:rPr>
              <w:t>触电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Times New Roman"/>
                <w:szCs w:val="21"/>
              </w:rPr>
              <w:t>火灾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人身伤害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公司拟定有《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消防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交通事故</w:t>
            </w:r>
            <w:r>
              <w:rPr>
                <w:rFonts w:hint="eastAsia" w:ascii="宋体" w:hAnsi="宋体"/>
                <w:szCs w:val="21"/>
              </w:rPr>
              <w:t>应急预案》，2020年1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Cs w:val="21"/>
              </w:rPr>
              <w:t>日进行了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消防</w:t>
            </w:r>
            <w:r>
              <w:rPr>
                <w:rFonts w:hint="eastAsia" w:ascii="宋体" w:hAnsi="宋体"/>
                <w:szCs w:val="21"/>
              </w:rPr>
              <w:t>应急演习，2020年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szCs w:val="21"/>
              </w:rPr>
              <w:t>日进行了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交通事故</w:t>
            </w:r>
            <w:r>
              <w:rPr>
                <w:rFonts w:hint="eastAsia" w:ascii="宋体" w:hAnsi="宋体"/>
                <w:szCs w:val="21"/>
              </w:rPr>
              <w:t>应急演习。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Q/E/S:8.1、8.2;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E/S;6.1.2;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796" w:type="dxa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主要原材料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无</w:t>
            </w:r>
          </w:p>
          <w:p>
            <w:pPr>
              <w:spacing w:line="400" w:lineRule="exact"/>
            </w:pPr>
            <w:r>
              <w:rPr>
                <w:rFonts w:hint="eastAsia"/>
                <w:szCs w:val="21"/>
              </w:rPr>
              <w:t>原材料主要为清洁剂、清洁用品、工作服</w:t>
            </w:r>
            <w:r>
              <w:rPr>
                <w:rFonts w:hint="eastAsia" w:ascii="宋体" w:hAnsi="宋体"/>
                <w:szCs w:val="21"/>
              </w:rPr>
              <w:t>等</w:t>
            </w:r>
            <w:r>
              <w:rPr>
                <w:rFonts w:hint="eastAsia"/>
              </w:rPr>
              <w:t>。</w:t>
            </w:r>
          </w:p>
        </w:tc>
        <w:tc>
          <w:tcPr>
            <w:tcW w:w="982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安全管理员、</w:t>
            </w:r>
            <w:r>
              <w:rPr>
                <w:rFonts w:hint="eastAsia"/>
                <w:color w:val="auto"/>
                <w:szCs w:val="21"/>
              </w:rPr>
              <w:t>电工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/>
                <w:color w:val="auto"/>
                <w:szCs w:val="21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电工</w:t>
            </w:r>
            <w:r>
              <w:rPr>
                <w:rFonts w:hint="eastAsia"/>
                <w:b/>
                <w:bCs/>
                <w:color w:val="auto"/>
                <w:szCs w:val="21"/>
                <w:lang w:eastAsia="zh-CN"/>
              </w:rPr>
              <w:t>。</w:t>
            </w:r>
          </w:p>
        </w:tc>
        <w:tc>
          <w:tcPr>
            <w:tcW w:w="982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Q/E/S:7.2</w:t>
            </w: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</w:tcPr>
          <w:p>
            <w:pPr>
              <w:spacing w:line="360" w:lineRule="auto"/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pStyle w:val="13"/>
              <w:spacing w:line="360" w:lineRule="auto"/>
              <w:rPr>
                <w:rFonts w:hint="default"/>
                <w:color w:val="auto"/>
                <w:kern w:val="2"/>
                <w:sz w:val="21"/>
                <w:szCs w:val="21"/>
              </w:rPr>
            </w:pPr>
            <w:r>
              <w:rPr>
                <w:color w:val="auto"/>
                <w:kern w:val="2"/>
                <w:sz w:val="21"/>
                <w:szCs w:val="21"/>
              </w:rPr>
              <w:t>库房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环保设施（EMS）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安全设施（OHSMS）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主要检测设备及设备的检定/校准（QMS）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环保监测设备（EMS）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安全监测设备（OHSMS）</w:t>
            </w:r>
          </w:p>
        </w:tc>
        <w:tc>
          <w:tcPr>
            <w:tcW w:w="9636" w:type="dxa"/>
          </w:tcPr>
          <w:p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  <w:r>
              <w:rPr>
                <w:color w:val="auto"/>
              </w:rPr>
              <w:t>电脑及办公设备（打印机、复印机、空调等）、对讲机</w:t>
            </w:r>
            <w:r>
              <w:rPr>
                <w:rFonts w:hint="eastAsia"/>
                <w:color w:val="auto"/>
              </w:rPr>
              <w:t>、手电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</w:t>
            </w:r>
            <w:r>
              <w:rPr>
                <w:rFonts w:hint="eastAsia" w:ascii="宋体" w:hAnsi="宋体"/>
                <w:color w:val="auto"/>
                <w:szCs w:val="21"/>
              </w:rPr>
              <w:t>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无库房</w:t>
            </w:r>
          </w:p>
          <w:p>
            <w:pPr>
              <w:spacing w:line="360" w:lineRule="auto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无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配电箱、空开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查保洁服务质量验收检查主要按感官进行检查，暂未配置相应检测设备。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82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Q/E/S:7.1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写字楼</w:t>
            </w:r>
            <w:r>
              <w:rPr>
                <w:rFonts w:hint="eastAsia" w:ascii="宋体" w:hAnsi="宋体"/>
                <w:szCs w:val="21"/>
              </w:rPr>
              <w:t>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982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Q/E/S:10.2</w:t>
            </w: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第二阶段重要审核点等相关内容</w:t>
            </w:r>
          </w:p>
        </w:tc>
        <w:tc>
          <w:tcPr>
            <w:tcW w:w="9636" w:type="dxa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二阶段质量管理体系宜重点关注（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客户需求识别、合同评审、运行控制等</w:t>
            </w:r>
            <w:r>
              <w:rPr>
                <w:rFonts w:hint="eastAsia" w:ascii="宋体" w:hAnsi="宋体" w:eastAsia="宋体" w:cs="Times New Roman"/>
                <w:szCs w:val="21"/>
              </w:rPr>
              <w:t>）</w:t>
            </w:r>
          </w:p>
          <w:p>
            <w:pPr>
              <w:adjustRightInd w:val="0"/>
              <w:snapToGrid w:val="0"/>
              <w:rPr>
                <w:rFonts w:hint="default" w:ascii="宋体" w:hAnsi="宋体" w:eastAsia="宋体" w:cs="Times New Roman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重点审核部门</w:t>
            </w:r>
            <w:r>
              <w:rPr>
                <w:rFonts w:hint="eastAsia" w:ascii="宋体" w:hAnsi="宋体" w:eastAsia="宋体" w:cs="Times New Roman"/>
                <w:szCs w:val="21"/>
              </w:rPr>
              <w:t>：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 w:eastAsia="宋体" w:cs="Times New Roman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项目部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、客户部</w:t>
            </w:r>
            <w:bookmarkStart w:id="1" w:name="_GoBack"/>
            <w:bookmarkEnd w:id="1"/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重点审核过程：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物业管理</w:t>
            </w:r>
            <w:r>
              <w:rPr>
                <w:rFonts w:hint="eastAsia" w:ascii="宋体" w:hAnsi="宋体"/>
                <w:szCs w:val="21"/>
              </w:rPr>
              <w:t>过程的控制、服务提供控制、顾客满意；服务放行、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投诉</w:t>
            </w:r>
            <w:r>
              <w:rPr>
                <w:rFonts w:hint="eastAsia" w:ascii="宋体" w:hAnsi="宋体"/>
                <w:szCs w:val="21"/>
              </w:rPr>
              <w:t>控制等。</w:t>
            </w:r>
          </w:p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重点审核场所：办公场所、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/>
                <w:szCs w:val="21"/>
              </w:rPr>
              <w:t>场所。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r>
        <w:rPr>
          <w:rFonts w:hint="eastAsia"/>
        </w:rPr>
        <w:t>说明：不符合标注N</w:t>
      </w: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2144B2"/>
    <w:rsid w:val="0DEF2752"/>
    <w:rsid w:val="0DF46F9F"/>
    <w:rsid w:val="212F36F1"/>
    <w:rsid w:val="68417441"/>
    <w:rsid w:val="7D2058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kern w:val="0"/>
      <w:sz w:val="28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</TotalTime>
  <ScaleCrop>false</ScaleCrop>
  <LinksUpToDate>false</LinksUpToDate>
  <CharactersWithSpaces>100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way一直都在</cp:lastModifiedBy>
  <dcterms:modified xsi:type="dcterms:W3CDTF">2021-03-24T03:33:17Z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06B131C53B8B479288D43B35979B9B46</vt:lpwstr>
  </property>
</Properties>
</file>