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浙江华艺盛 纺织股份有限公司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Q：04.02.00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E：04.02.00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O：04.02.00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EnMS：2.5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