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718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重庆诚聚缘新材料科技有限公司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410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2025年08月04日上午至2025年08月04日下午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2025年08月04日上午至2025年08月04日下午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942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