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EF5E95">
      <w:pPr>
        <w:snapToGrid w:val="0"/>
        <w:spacing w:line="240" w:lineRule="exact"/>
        <w:jc w:val="center"/>
        <w:rPr>
          <w:rFonts w:eastAsia="隶书"/>
          <w:sz w:val="30"/>
          <w:szCs w:val="30"/>
        </w:rPr>
      </w:pPr>
    </w:p>
    <w:p w:rsidR="009F508A" w:rsidRDefault="00EF5E9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6C5AD7">
        <w:trPr>
          <w:trHeight w:val="571"/>
          <w:jc w:val="center"/>
        </w:trPr>
        <w:tc>
          <w:tcPr>
            <w:tcW w:w="2165" w:type="dxa"/>
            <w:tcBorders>
              <w:top w:val="single" w:sz="8" w:space="0" w:color="auto"/>
            </w:tcBorders>
            <w:vAlign w:val="center"/>
          </w:tcPr>
          <w:p w:rsidR="009F508A" w:rsidRDefault="00EF5E9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F5E95">
            <w:pPr>
              <w:spacing w:line="320" w:lineRule="exact"/>
              <w:rPr>
                <w:sz w:val="20"/>
              </w:rPr>
            </w:pPr>
            <w:bookmarkStart w:id="0" w:name="组织名称"/>
            <w:r>
              <w:rPr>
                <w:sz w:val="20"/>
              </w:rPr>
              <w:t>贵阳品亿商贸有限公司</w:t>
            </w:r>
            <w:bookmarkEnd w:id="0"/>
          </w:p>
        </w:tc>
      </w:tr>
      <w:tr w:rsidR="006C5AD7" w:rsidTr="00233019">
        <w:trPr>
          <w:trHeight w:val="795"/>
          <w:jc w:val="center"/>
        </w:trPr>
        <w:tc>
          <w:tcPr>
            <w:tcW w:w="2165" w:type="dxa"/>
            <w:vAlign w:val="center"/>
          </w:tcPr>
          <w:p w:rsidR="009F508A" w:rsidRDefault="00EF5E95">
            <w:pPr>
              <w:spacing w:line="240" w:lineRule="exact"/>
              <w:jc w:val="center"/>
              <w:rPr>
                <w:b/>
                <w:sz w:val="20"/>
              </w:rPr>
            </w:pPr>
            <w:r>
              <w:rPr>
                <w:rFonts w:hint="eastAsia"/>
                <w:b/>
                <w:sz w:val="20"/>
              </w:rPr>
              <w:t>申请管理体系认证标准</w:t>
            </w:r>
          </w:p>
          <w:p w:rsidR="009F508A" w:rsidRDefault="00EF5E95">
            <w:pPr>
              <w:spacing w:line="160" w:lineRule="exact"/>
              <w:jc w:val="center"/>
              <w:rPr>
                <w:sz w:val="16"/>
                <w:szCs w:val="16"/>
              </w:rPr>
            </w:pPr>
          </w:p>
        </w:tc>
        <w:tc>
          <w:tcPr>
            <w:tcW w:w="4517" w:type="dxa"/>
            <w:gridSpan w:val="3"/>
            <w:vAlign w:val="center"/>
          </w:tcPr>
          <w:p w:rsidR="009F508A" w:rsidRDefault="00EF5E95"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EF5E95">
            <w:pPr>
              <w:widowControl/>
              <w:jc w:val="left"/>
              <w:rPr>
                <w:sz w:val="22"/>
                <w:szCs w:val="22"/>
              </w:rPr>
            </w:pPr>
            <w:r>
              <w:rPr>
                <w:rFonts w:hint="eastAsia"/>
                <w:b/>
                <w:sz w:val="22"/>
                <w:szCs w:val="22"/>
              </w:rPr>
              <w:t>合同编号</w:t>
            </w:r>
          </w:p>
        </w:tc>
        <w:tc>
          <w:tcPr>
            <w:tcW w:w="2313" w:type="dxa"/>
            <w:vAlign w:val="center"/>
          </w:tcPr>
          <w:p w:rsidR="009F508A" w:rsidRDefault="00EF5E95">
            <w:pPr>
              <w:widowControl/>
              <w:jc w:val="left"/>
              <w:rPr>
                <w:sz w:val="22"/>
                <w:szCs w:val="22"/>
              </w:rPr>
            </w:pPr>
            <w:bookmarkStart w:id="6" w:name="合同编号"/>
            <w:r>
              <w:rPr>
                <w:sz w:val="22"/>
                <w:szCs w:val="22"/>
              </w:rPr>
              <w:t>0204-2020-Q -2021</w:t>
            </w:r>
            <w:bookmarkEnd w:id="6"/>
          </w:p>
        </w:tc>
      </w:tr>
      <w:tr w:rsidR="006C5AD7">
        <w:trPr>
          <w:trHeight w:val="612"/>
          <w:jc w:val="center"/>
        </w:trPr>
        <w:tc>
          <w:tcPr>
            <w:tcW w:w="2165" w:type="dxa"/>
            <w:vAlign w:val="center"/>
          </w:tcPr>
          <w:p w:rsidR="009F508A" w:rsidRDefault="00EF5E9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F5E95" w:rsidP="008E7FD3">
            <w:pPr>
              <w:spacing w:line="280" w:lineRule="exact"/>
              <w:rPr>
                <w:sz w:val="18"/>
                <w:szCs w:val="18"/>
              </w:rPr>
            </w:pPr>
            <w:bookmarkStart w:id="7" w:name="审核类型"/>
            <w:bookmarkStart w:id="8" w:name="_GoBack"/>
            <w:r w:rsidRPr="00594262">
              <w:rPr>
                <w:rFonts w:hint="eastAsia"/>
                <w:sz w:val="18"/>
                <w:szCs w:val="18"/>
              </w:rPr>
              <w:t>监查</w:t>
            </w:r>
            <w:r w:rsidRPr="00594262">
              <w:rPr>
                <w:rFonts w:hint="eastAsia"/>
                <w:sz w:val="18"/>
                <w:szCs w:val="18"/>
              </w:rPr>
              <w:t>1</w:t>
            </w:r>
            <w:bookmarkEnd w:id="7"/>
            <w:bookmarkEnd w:id="8"/>
          </w:p>
        </w:tc>
      </w:tr>
      <w:tr w:rsidR="006C5AD7">
        <w:trPr>
          <w:trHeight w:val="180"/>
          <w:jc w:val="center"/>
        </w:trPr>
        <w:tc>
          <w:tcPr>
            <w:tcW w:w="2165" w:type="dxa"/>
            <w:vMerge w:val="restart"/>
            <w:vAlign w:val="center"/>
          </w:tcPr>
          <w:p w:rsidR="009F508A" w:rsidRDefault="00EF5E9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F5E95">
            <w:pPr>
              <w:snapToGrid w:val="0"/>
              <w:spacing w:line="320" w:lineRule="exact"/>
              <w:rPr>
                <w:sz w:val="16"/>
                <w:szCs w:val="16"/>
              </w:rPr>
            </w:pPr>
            <w:r>
              <w:rPr>
                <w:rFonts w:hint="eastAsia"/>
                <w:b/>
                <w:sz w:val="22"/>
                <w:szCs w:val="22"/>
              </w:rPr>
              <w:t>姓名</w:t>
            </w:r>
          </w:p>
        </w:tc>
        <w:tc>
          <w:tcPr>
            <w:tcW w:w="1184" w:type="dxa"/>
            <w:vAlign w:val="center"/>
          </w:tcPr>
          <w:p w:rsidR="009F508A" w:rsidRDefault="00EF5E9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F5E95">
            <w:pPr>
              <w:snapToGrid w:val="0"/>
              <w:spacing w:line="320" w:lineRule="exact"/>
              <w:ind w:left="1309"/>
              <w:rPr>
                <w:sz w:val="16"/>
                <w:szCs w:val="16"/>
              </w:rPr>
            </w:pPr>
            <w:r>
              <w:rPr>
                <w:rFonts w:hint="eastAsia"/>
                <w:b/>
                <w:sz w:val="22"/>
                <w:szCs w:val="22"/>
              </w:rPr>
              <w:t>审核员证号</w:t>
            </w:r>
          </w:p>
        </w:tc>
      </w:tr>
      <w:tr w:rsidR="006C5AD7">
        <w:trPr>
          <w:trHeight w:val="180"/>
          <w:jc w:val="center"/>
        </w:trPr>
        <w:tc>
          <w:tcPr>
            <w:tcW w:w="2165" w:type="dxa"/>
            <w:vMerge w:val="restart"/>
            <w:vAlign w:val="center"/>
          </w:tcPr>
          <w:p w:rsidR="009F508A" w:rsidRDefault="00EF5E95">
            <w:pPr>
              <w:snapToGrid w:val="0"/>
              <w:spacing w:line="320" w:lineRule="exact"/>
              <w:jc w:val="center"/>
              <w:rPr>
                <w:sz w:val="16"/>
                <w:szCs w:val="16"/>
              </w:rPr>
            </w:pPr>
          </w:p>
        </w:tc>
        <w:tc>
          <w:tcPr>
            <w:tcW w:w="1185" w:type="dxa"/>
            <w:vAlign w:val="center"/>
          </w:tcPr>
          <w:p w:rsidR="009F508A" w:rsidRDefault="00EF5E95">
            <w:pPr>
              <w:snapToGrid w:val="0"/>
              <w:spacing w:line="320" w:lineRule="exact"/>
              <w:rPr>
                <w:sz w:val="16"/>
                <w:szCs w:val="16"/>
              </w:rPr>
            </w:pPr>
            <w:r>
              <w:rPr>
                <w:sz w:val="16"/>
                <w:szCs w:val="16"/>
              </w:rPr>
              <w:t>文平</w:t>
            </w:r>
          </w:p>
        </w:tc>
        <w:tc>
          <w:tcPr>
            <w:tcW w:w="1184" w:type="dxa"/>
            <w:vAlign w:val="center"/>
          </w:tcPr>
          <w:p w:rsidR="009F508A" w:rsidRDefault="00EF5E95">
            <w:pPr>
              <w:snapToGrid w:val="0"/>
              <w:spacing w:line="320" w:lineRule="exact"/>
              <w:jc w:val="center"/>
              <w:rPr>
                <w:sz w:val="16"/>
                <w:szCs w:val="16"/>
              </w:rPr>
            </w:pPr>
            <w:r>
              <w:rPr>
                <w:sz w:val="16"/>
                <w:szCs w:val="16"/>
              </w:rPr>
              <w:t>组长</w:t>
            </w:r>
          </w:p>
        </w:tc>
        <w:tc>
          <w:tcPr>
            <w:tcW w:w="5595" w:type="dxa"/>
            <w:gridSpan w:val="3"/>
            <w:vAlign w:val="center"/>
          </w:tcPr>
          <w:p w:rsidR="009F508A" w:rsidRDefault="00EF5E95">
            <w:pPr>
              <w:snapToGrid w:val="0"/>
              <w:spacing w:line="320" w:lineRule="exact"/>
              <w:ind w:left="1309"/>
              <w:rPr>
                <w:sz w:val="16"/>
                <w:szCs w:val="16"/>
              </w:rPr>
            </w:pPr>
            <w:r>
              <w:rPr>
                <w:sz w:val="16"/>
                <w:szCs w:val="16"/>
              </w:rPr>
              <w:t>2019-N1QMS-3093566</w:t>
            </w:r>
          </w:p>
        </w:tc>
      </w:tr>
      <w:tr w:rsidR="006C5AD7">
        <w:trPr>
          <w:trHeight w:val="180"/>
          <w:jc w:val="center"/>
        </w:trPr>
        <w:tc>
          <w:tcPr>
            <w:tcW w:w="2165" w:type="dxa"/>
            <w:vMerge/>
            <w:vAlign w:val="center"/>
          </w:tcPr>
          <w:p w:rsidR="009F508A" w:rsidRDefault="00EF5E95">
            <w:pPr>
              <w:snapToGrid w:val="0"/>
              <w:spacing w:line="320" w:lineRule="exact"/>
              <w:jc w:val="center"/>
              <w:rPr>
                <w:b/>
                <w:sz w:val="22"/>
                <w:szCs w:val="22"/>
              </w:rPr>
            </w:pPr>
          </w:p>
        </w:tc>
        <w:tc>
          <w:tcPr>
            <w:tcW w:w="1185" w:type="dxa"/>
            <w:vAlign w:val="center"/>
          </w:tcPr>
          <w:p w:rsidR="009F508A" w:rsidRDefault="00EF5E95" w:rsidP="00FD76D9">
            <w:pPr>
              <w:snapToGrid w:val="0"/>
              <w:spacing w:line="320" w:lineRule="exact"/>
              <w:ind w:firstLineChars="50" w:firstLine="110"/>
              <w:rPr>
                <w:sz w:val="22"/>
                <w:szCs w:val="22"/>
                <w:highlight w:val="yellow"/>
              </w:rPr>
            </w:pPr>
          </w:p>
        </w:tc>
        <w:tc>
          <w:tcPr>
            <w:tcW w:w="1184" w:type="dxa"/>
            <w:vAlign w:val="center"/>
          </w:tcPr>
          <w:p w:rsidR="009F508A" w:rsidRDefault="00EF5E95">
            <w:pPr>
              <w:snapToGrid w:val="0"/>
              <w:spacing w:line="320" w:lineRule="exact"/>
              <w:ind w:left="572"/>
              <w:rPr>
                <w:sz w:val="22"/>
                <w:szCs w:val="22"/>
                <w:highlight w:val="yellow"/>
              </w:rPr>
            </w:pPr>
          </w:p>
        </w:tc>
        <w:tc>
          <w:tcPr>
            <w:tcW w:w="5595" w:type="dxa"/>
            <w:gridSpan w:val="3"/>
            <w:vAlign w:val="center"/>
          </w:tcPr>
          <w:p w:rsidR="009F508A" w:rsidRDefault="00EF5E95">
            <w:pPr>
              <w:snapToGrid w:val="0"/>
              <w:spacing w:line="320" w:lineRule="exact"/>
              <w:ind w:left="1309"/>
              <w:rPr>
                <w:sz w:val="22"/>
                <w:szCs w:val="22"/>
                <w:highlight w:val="yellow"/>
              </w:rPr>
            </w:pPr>
          </w:p>
        </w:tc>
      </w:tr>
      <w:tr w:rsidR="006C5AD7">
        <w:trPr>
          <w:trHeight w:val="180"/>
          <w:jc w:val="center"/>
        </w:trPr>
        <w:tc>
          <w:tcPr>
            <w:tcW w:w="2165" w:type="dxa"/>
            <w:vMerge/>
            <w:vAlign w:val="center"/>
          </w:tcPr>
          <w:p w:rsidR="009F508A" w:rsidRDefault="00EF5E95">
            <w:pPr>
              <w:snapToGrid w:val="0"/>
              <w:spacing w:line="320" w:lineRule="exact"/>
              <w:jc w:val="center"/>
              <w:rPr>
                <w:b/>
                <w:sz w:val="22"/>
                <w:szCs w:val="22"/>
              </w:rPr>
            </w:pPr>
          </w:p>
        </w:tc>
        <w:tc>
          <w:tcPr>
            <w:tcW w:w="1185" w:type="dxa"/>
            <w:vAlign w:val="center"/>
          </w:tcPr>
          <w:p w:rsidR="009F508A" w:rsidRDefault="00EF5E95" w:rsidP="00FD76D9">
            <w:pPr>
              <w:snapToGrid w:val="0"/>
              <w:spacing w:line="320" w:lineRule="exact"/>
              <w:ind w:firstLineChars="50" w:firstLine="110"/>
              <w:rPr>
                <w:b/>
                <w:sz w:val="22"/>
                <w:szCs w:val="22"/>
                <w:highlight w:val="yellow"/>
              </w:rPr>
            </w:pPr>
          </w:p>
        </w:tc>
        <w:tc>
          <w:tcPr>
            <w:tcW w:w="1184" w:type="dxa"/>
            <w:vAlign w:val="center"/>
          </w:tcPr>
          <w:p w:rsidR="009F508A" w:rsidRDefault="00EF5E95">
            <w:pPr>
              <w:snapToGrid w:val="0"/>
              <w:spacing w:line="320" w:lineRule="exact"/>
              <w:ind w:left="572"/>
              <w:rPr>
                <w:b/>
                <w:sz w:val="22"/>
                <w:szCs w:val="22"/>
                <w:highlight w:val="yellow"/>
              </w:rPr>
            </w:pPr>
          </w:p>
        </w:tc>
        <w:tc>
          <w:tcPr>
            <w:tcW w:w="5595" w:type="dxa"/>
            <w:gridSpan w:val="3"/>
            <w:vAlign w:val="center"/>
          </w:tcPr>
          <w:p w:rsidR="009F508A" w:rsidRDefault="00EF5E95">
            <w:pPr>
              <w:snapToGrid w:val="0"/>
              <w:spacing w:line="320" w:lineRule="exact"/>
              <w:ind w:left="1309"/>
              <w:rPr>
                <w:b/>
                <w:sz w:val="22"/>
                <w:szCs w:val="22"/>
                <w:highlight w:val="yellow"/>
              </w:rPr>
            </w:pPr>
          </w:p>
        </w:tc>
      </w:tr>
      <w:tr w:rsidR="006C5AD7">
        <w:trPr>
          <w:trHeight w:val="165"/>
          <w:jc w:val="center"/>
        </w:trPr>
        <w:tc>
          <w:tcPr>
            <w:tcW w:w="2165" w:type="dxa"/>
            <w:vMerge/>
            <w:vAlign w:val="center"/>
          </w:tcPr>
          <w:p w:rsidR="009F508A" w:rsidRDefault="00EF5E95">
            <w:pPr>
              <w:snapToGrid w:val="0"/>
              <w:spacing w:line="320" w:lineRule="exact"/>
              <w:jc w:val="center"/>
              <w:rPr>
                <w:b/>
                <w:sz w:val="22"/>
                <w:szCs w:val="22"/>
              </w:rPr>
            </w:pPr>
          </w:p>
        </w:tc>
        <w:tc>
          <w:tcPr>
            <w:tcW w:w="1185" w:type="dxa"/>
            <w:vAlign w:val="center"/>
          </w:tcPr>
          <w:p w:rsidR="009F508A" w:rsidRDefault="00EF5E95" w:rsidP="00FD76D9">
            <w:pPr>
              <w:snapToGrid w:val="0"/>
              <w:spacing w:line="320" w:lineRule="exact"/>
              <w:ind w:firstLineChars="50" w:firstLine="110"/>
              <w:rPr>
                <w:b/>
                <w:sz w:val="22"/>
                <w:szCs w:val="22"/>
                <w:highlight w:val="yellow"/>
              </w:rPr>
            </w:pPr>
          </w:p>
        </w:tc>
        <w:tc>
          <w:tcPr>
            <w:tcW w:w="1184" w:type="dxa"/>
            <w:vAlign w:val="center"/>
          </w:tcPr>
          <w:p w:rsidR="009F508A" w:rsidRDefault="00EF5E95" w:rsidP="00FD76D9">
            <w:pPr>
              <w:snapToGrid w:val="0"/>
              <w:spacing w:line="320" w:lineRule="exact"/>
              <w:ind w:firstLineChars="50" w:firstLine="110"/>
              <w:rPr>
                <w:b/>
                <w:sz w:val="22"/>
                <w:szCs w:val="22"/>
                <w:highlight w:val="yellow"/>
              </w:rPr>
            </w:pPr>
          </w:p>
        </w:tc>
        <w:tc>
          <w:tcPr>
            <w:tcW w:w="5595" w:type="dxa"/>
            <w:gridSpan w:val="3"/>
            <w:vAlign w:val="center"/>
          </w:tcPr>
          <w:p w:rsidR="009F508A" w:rsidRDefault="00EF5E95" w:rsidP="00FD76D9">
            <w:pPr>
              <w:snapToGrid w:val="0"/>
              <w:spacing w:line="320" w:lineRule="exact"/>
              <w:ind w:firstLineChars="50" w:firstLine="110"/>
              <w:rPr>
                <w:b/>
                <w:sz w:val="22"/>
                <w:szCs w:val="22"/>
                <w:highlight w:val="yellow"/>
              </w:rPr>
            </w:pPr>
          </w:p>
        </w:tc>
      </w:tr>
      <w:tr w:rsidR="006C5AD7">
        <w:trPr>
          <w:trHeight w:val="330"/>
          <w:jc w:val="center"/>
        </w:trPr>
        <w:tc>
          <w:tcPr>
            <w:tcW w:w="2165" w:type="dxa"/>
            <w:vMerge/>
            <w:vAlign w:val="center"/>
          </w:tcPr>
          <w:p w:rsidR="009F508A" w:rsidRDefault="00EF5E95">
            <w:pPr>
              <w:snapToGrid w:val="0"/>
              <w:spacing w:line="320" w:lineRule="exact"/>
              <w:jc w:val="center"/>
              <w:rPr>
                <w:b/>
                <w:sz w:val="22"/>
                <w:szCs w:val="22"/>
              </w:rPr>
            </w:pPr>
          </w:p>
        </w:tc>
        <w:tc>
          <w:tcPr>
            <w:tcW w:w="1185" w:type="dxa"/>
            <w:vAlign w:val="center"/>
          </w:tcPr>
          <w:p w:rsidR="009F508A" w:rsidRDefault="00EF5E95" w:rsidP="00FD76D9">
            <w:pPr>
              <w:snapToGrid w:val="0"/>
              <w:spacing w:line="320" w:lineRule="exact"/>
              <w:ind w:firstLineChars="50" w:firstLine="110"/>
              <w:rPr>
                <w:b/>
                <w:sz w:val="22"/>
                <w:szCs w:val="22"/>
                <w:highlight w:val="yellow"/>
              </w:rPr>
            </w:pPr>
          </w:p>
        </w:tc>
        <w:tc>
          <w:tcPr>
            <w:tcW w:w="1184" w:type="dxa"/>
            <w:vAlign w:val="center"/>
          </w:tcPr>
          <w:p w:rsidR="009F508A" w:rsidRDefault="00EF5E95" w:rsidP="00FD76D9">
            <w:pPr>
              <w:snapToGrid w:val="0"/>
              <w:spacing w:line="320" w:lineRule="exact"/>
              <w:ind w:firstLineChars="50" w:firstLine="110"/>
              <w:rPr>
                <w:b/>
                <w:sz w:val="22"/>
                <w:szCs w:val="22"/>
                <w:highlight w:val="yellow"/>
              </w:rPr>
            </w:pPr>
          </w:p>
        </w:tc>
        <w:tc>
          <w:tcPr>
            <w:tcW w:w="5595" w:type="dxa"/>
            <w:gridSpan w:val="3"/>
            <w:vAlign w:val="center"/>
          </w:tcPr>
          <w:p w:rsidR="009F508A" w:rsidRDefault="00EF5E95" w:rsidP="00FD76D9">
            <w:pPr>
              <w:snapToGrid w:val="0"/>
              <w:spacing w:line="320" w:lineRule="exact"/>
              <w:ind w:firstLineChars="50" w:firstLine="110"/>
              <w:rPr>
                <w:b/>
                <w:sz w:val="22"/>
                <w:szCs w:val="22"/>
                <w:highlight w:val="yellow"/>
              </w:rPr>
            </w:pPr>
          </w:p>
        </w:tc>
      </w:tr>
      <w:tr w:rsidR="00FD76D9">
        <w:trPr>
          <w:trHeight w:val="4957"/>
          <w:jc w:val="center"/>
        </w:trPr>
        <w:tc>
          <w:tcPr>
            <w:tcW w:w="2165" w:type="dxa"/>
            <w:vAlign w:val="center"/>
          </w:tcPr>
          <w:p w:rsidR="00FD76D9" w:rsidRDefault="00FD76D9">
            <w:pPr>
              <w:snapToGrid w:val="0"/>
              <w:spacing w:line="320" w:lineRule="exact"/>
              <w:jc w:val="center"/>
              <w:rPr>
                <w:b/>
                <w:sz w:val="22"/>
                <w:szCs w:val="22"/>
              </w:rPr>
            </w:pPr>
            <w:r>
              <w:rPr>
                <w:rFonts w:hint="eastAsia"/>
                <w:b/>
                <w:sz w:val="22"/>
                <w:szCs w:val="22"/>
              </w:rPr>
              <w:t>审核组工作情况</w:t>
            </w:r>
          </w:p>
          <w:p w:rsidR="00FD76D9" w:rsidRDefault="00FD76D9">
            <w:pPr>
              <w:snapToGrid w:val="0"/>
              <w:spacing w:line="320" w:lineRule="exact"/>
              <w:jc w:val="center"/>
              <w:rPr>
                <w:b/>
                <w:sz w:val="22"/>
                <w:szCs w:val="22"/>
              </w:rPr>
            </w:pPr>
          </w:p>
        </w:tc>
        <w:tc>
          <w:tcPr>
            <w:tcW w:w="7964" w:type="dxa"/>
            <w:gridSpan w:val="5"/>
          </w:tcPr>
          <w:p w:rsidR="00FD76D9" w:rsidRDefault="00FD76D9" w:rsidP="005F01F7">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2021.3.2</w:t>
            </w:r>
            <w:r>
              <w:rPr>
                <w:rFonts w:hint="eastAsia"/>
                <w:sz w:val="20"/>
              </w:rPr>
              <w:t>2</w:t>
            </w:r>
          </w:p>
          <w:p w:rsidR="00FD76D9" w:rsidRDefault="00FD76D9" w:rsidP="005F01F7">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2021.3.2</w:t>
            </w:r>
            <w:r>
              <w:rPr>
                <w:rFonts w:hint="eastAsia"/>
                <w:sz w:val="20"/>
              </w:rPr>
              <w:t>2</w:t>
            </w:r>
          </w:p>
          <w:p w:rsidR="00FD76D9" w:rsidRDefault="00FD76D9" w:rsidP="005F01F7">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D76D9" w:rsidRDefault="00FD76D9" w:rsidP="005F01F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rsidR="00FD76D9" w:rsidRDefault="00FD76D9" w:rsidP="005F01F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rsidR="00FD76D9" w:rsidRDefault="00FD76D9" w:rsidP="005F01F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rsidR="00FD76D9" w:rsidRDefault="00FD76D9" w:rsidP="005F01F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rsidR="00FD76D9" w:rsidRDefault="00FD76D9" w:rsidP="005F01F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rsidR="00FD76D9" w:rsidRDefault="00FD76D9" w:rsidP="005F01F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rsidR="00FD76D9" w:rsidRDefault="00FD76D9" w:rsidP="005F01F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rsidR="00FD76D9" w:rsidRDefault="00FD76D9" w:rsidP="005F01F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rsidR="00FD76D9" w:rsidRDefault="00FD76D9" w:rsidP="005F01F7">
            <w:pPr>
              <w:snapToGrid w:val="0"/>
              <w:spacing w:line="276" w:lineRule="auto"/>
              <w:jc w:val="left"/>
              <w:rPr>
                <w:sz w:val="22"/>
                <w:szCs w:val="22"/>
              </w:rPr>
            </w:pPr>
            <w:r>
              <w:rPr>
                <w:rFonts w:ascii="宋体" w:hAnsi="宋体" w:hint="eastAsia"/>
                <w:b/>
                <w:sz w:val="22"/>
                <w:szCs w:val="22"/>
              </w:rPr>
              <w:t>不一致情况：</w:t>
            </w:r>
          </w:p>
        </w:tc>
      </w:tr>
      <w:tr w:rsidR="00FD76D9" w:rsidTr="00233019">
        <w:trPr>
          <w:trHeight w:val="2840"/>
          <w:jc w:val="center"/>
        </w:trPr>
        <w:tc>
          <w:tcPr>
            <w:tcW w:w="2165" w:type="dxa"/>
            <w:tcBorders>
              <w:bottom w:val="single" w:sz="8" w:space="0" w:color="auto"/>
            </w:tcBorders>
            <w:vAlign w:val="center"/>
          </w:tcPr>
          <w:p w:rsidR="00FD76D9" w:rsidRDefault="00FD76D9">
            <w:pPr>
              <w:spacing w:line="320" w:lineRule="exact"/>
              <w:jc w:val="center"/>
              <w:rPr>
                <w:b/>
                <w:sz w:val="22"/>
                <w:szCs w:val="22"/>
              </w:rPr>
            </w:pPr>
            <w:r>
              <w:rPr>
                <w:rFonts w:hint="eastAsia"/>
                <w:b/>
                <w:sz w:val="22"/>
                <w:szCs w:val="22"/>
              </w:rPr>
              <w:t>受审核方意见</w:t>
            </w:r>
          </w:p>
          <w:p w:rsidR="00FD76D9" w:rsidRDefault="00FD76D9">
            <w:pPr>
              <w:spacing w:line="320" w:lineRule="exact"/>
              <w:jc w:val="center"/>
              <w:rPr>
                <w:b/>
                <w:sz w:val="22"/>
                <w:szCs w:val="22"/>
              </w:rPr>
            </w:pPr>
          </w:p>
        </w:tc>
        <w:tc>
          <w:tcPr>
            <w:tcW w:w="7964" w:type="dxa"/>
            <w:gridSpan w:val="5"/>
            <w:tcBorders>
              <w:bottom w:val="single" w:sz="8" w:space="0" w:color="auto"/>
            </w:tcBorders>
          </w:tcPr>
          <w:p w:rsidR="00FD76D9" w:rsidRDefault="00FD76D9" w:rsidP="005F01F7">
            <w:pPr>
              <w:spacing w:line="276" w:lineRule="auto"/>
              <w:rPr>
                <w:rFonts w:ascii="宋体"/>
                <w:sz w:val="22"/>
                <w:szCs w:val="22"/>
              </w:rPr>
            </w:pPr>
            <w:r>
              <w:rPr>
                <w:rFonts w:hint="eastAsia"/>
                <w:b/>
                <w:sz w:val="22"/>
                <w:szCs w:val="22"/>
              </w:rPr>
              <w:t>对审核组审核工作</w:t>
            </w:r>
          </w:p>
          <w:p w:rsidR="00FD76D9" w:rsidRDefault="00FD76D9" w:rsidP="005F01F7">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rsidR="00FD76D9" w:rsidRDefault="00FD76D9" w:rsidP="005F01F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D76D9" w:rsidRDefault="00FD76D9" w:rsidP="005F01F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D76D9" w:rsidRDefault="00FD76D9" w:rsidP="005F01F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D76D9" w:rsidRDefault="00FD76D9" w:rsidP="005F01F7">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D76D9" w:rsidRDefault="00FD76D9" w:rsidP="005F01F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D76D9" w:rsidRDefault="00FD76D9" w:rsidP="005F01F7">
            <w:pPr>
              <w:ind w:firstLineChars="2050" w:firstLine="4510"/>
              <w:rPr>
                <w:sz w:val="22"/>
                <w:szCs w:val="22"/>
              </w:rPr>
            </w:pPr>
          </w:p>
          <w:p w:rsidR="00FD76D9" w:rsidRDefault="00FD76D9" w:rsidP="005F01F7">
            <w:pPr>
              <w:rPr>
                <w:b/>
                <w:sz w:val="22"/>
                <w:szCs w:val="22"/>
              </w:rPr>
            </w:pPr>
            <w:r>
              <w:rPr>
                <w:rFonts w:hint="eastAsia"/>
                <w:b/>
                <w:sz w:val="22"/>
                <w:szCs w:val="22"/>
              </w:rPr>
              <w:t>日期</w:t>
            </w:r>
            <w:r>
              <w:rPr>
                <w:rFonts w:hint="eastAsia"/>
                <w:sz w:val="20"/>
              </w:rPr>
              <w:t>：</w:t>
            </w:r>
            <w:r>
              <w:rPr>
                <w:rFonts w:hint="eastAsia"/>
                <w:sz w:val="20"/>
              </w:rPr>
              <w:t>2021.3.2</w:t>
            </w:r>
            <w:r>
              <w:rPr>
                <w:rFonts w:hint="eastAsia"/>
                <w:sz w:val="20"/>
              </w:rPr>
              <w:t>2</w:t>
            </w:r>
          </w:p>
        </w:tc>
      </w:tr>
    </w:tbl>
    <w:p w:rsidR="009F508A" w:rsidRDefault="00EF5E9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E95" w:rsidRDefault="00EF5E95" w:rsidP="006C5AD7">
      <w:r>
        <w:separator/>
      </w:r>
    </w:p>
  </w:endnote>
  <w:endnote w:type="continuationSeparator" w:id="0">
    <w:p w:rsidR="00EF5E95" w:rsidRDefault="00EF5E95" w:rsidP="006C5A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EF5E95">
    <w:pPr>
      <w:pStyle w:val="a3"/>
    </w:pPr>
    <w:r>
      <w:t xml:space="preserve">- </w:t>
    </w:r>
    <w:r w:rsidR="006C5AD7">
      <w:fldChar w:fldCharType="begin"/>
    </w:r>
    <w:r>
      <w:instrText xml:space="preserve"> PAGE </w:instrText>
    </w:r>
    <w:r w:rsidR="006C5AD7">
      <w:fldChar w:fldCharType="separate"/>
    </w:r>
    <w:r w:rsidR="00FD76D9">
      <w:rPr>
        <w:noProof/>
      </w:rPr>
      <w:t>1</w:t>
    </w:r>
    <w:r w:rsidR="006C5AD7">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E95" w:rsidRDefault="00EF5E95" w:rsidP="006C5AD7">
      <w:r>
        <w:separator/>
      </w:r>
    </w:p>
  </w:footnote>
  <w:footnote w:type="continuationSeparator" w:id="0">
    <w:p w:rsidR="00EF5E95" w:rsidRDefault="00EF5E95" w:rsidP="006C5A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6C5AD7" w:rsidP="00FD76D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6C5AD7">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535 0 5023 480 -502 5760 -502 10080 0 15360 502 17280 7535 20640 11051 20640 13563 20640 14567 20640 20093 15360 21098 6240 16074 1440 13060 0 7535 0">
          <v:fill o:detectmouseclick="t"/>
          <v:imagedata r:id="rId1" o:title=""/>
          <w10:wrap type="tight"/>
        </v:shape>
      </w:pict>
    </w:r>
    <w:r w:rsidR="00EF5E95">
      <w:rPr>
        <w:rStyle w:val="CharChar1"/>
        <w:rFonts w:hint="default"/>
        <w:szCs w:val="18"/>
      </w:rPr>
      <w:t>I</w:t>
    </w:r>
    <w:r w:rsidR="00EF5E95" w:rsidRPr="00390345">
      <w:rPr>
        <w:rStyle w:val="CharChar1"/>
        <w:rFonts w:hint="default"/>
        <w:szCs w:val="18"/>
      </w:rPr>
      <w:t>北京国标联合认证有限公司</w:t>
    </w:r>
    <w:r w:rsidR="00EF5E95" w:rsidRPr="00390345">
      <w:rPr>
        <w:rStyle w:val="CharChar1"/>
        <w:rFonts w:hint="default"/>
        <w:szCs w:val="18"/>
      </w:rPr>
      <w:tab/>
    </w:r>
    <w:r w:rsidR="00EF5E95" w:rsidRPr="00390345">
      <w:rPr>
        <w:rStyle w:val="CharChar1"/>
        <w:rFonts w:hint="default"/>
        <w:szCs w:val="18"/>
      </w:rPr>
      <w:tab/>
    </w:r>
    <w:r w:rsidR="00EF5E95">
      <w:rPr>
        <w:rStyle w:val="CharChar1"/>
        <w:rFonts w:hint="default"/>
        <w:szCs w:val="18"/>
      </w:rPr>
      <w:tab/>
    </w:r>
  </w:p>
  <w:p w:rsidR="00DD018B" w:rsidRPr="00D10321" w:rsidRDefault="006C5AD7" w:rsidP="00FD76D9">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EF5E95"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EF5E95" w:rsidRPr="00D10321">
      <w:rPr>
        <w:rStyle w:val="CharChar1"/>
        <w:rFonts w:hint="default"/>
        <w:w w:val="90"/>
        <w:sz w:val="18"/>
        <w:szCs w:val="18"/>
      </w:rPr>
      <w:t>Beijing International Standard united Certification Co.,Ltd.</w:t>
    </w:r>
  </w:p>
  <w:p w:rsidR="00DD018B" w:rsidRDefault="006C5AD7"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5AD7"/>
    <w:rsid w:val="006C5AD7"/>
    <w:rsid w:val="00EF5E95"/>
    <w:rsid w:val="00FD76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99</Words>
  <Characters>566</Characters>
  <Application>Microsoft Office Word</Application>
  <DocSecurity>0</DocSecurity>
  <Lines>4</Lines>
  <Paragraphs>1</Paragraphs>
  <ScaleCrop>false</ScaleCrop>
  <Company>微软中国</Company>
  <LinksUpToDate>false</LinksUpToDate>
  <CharactersWithSpaces>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2021-03-21T06:44:00Z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