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wordWrap w:val="0"/>
        <w:spacing w:line="360" w:lineRule="auto"/>
        <w:jc w:val="right"/>
        <w:rPr>
          <w:rFonts w:ascii="Times New Roman" w:hAnsi="Times New Roman" w:eastAsia="黑体"/>
          <w:sz w:val="20"/>
        </w:rPr>
      </w:pPr>
      <w:bookmarkStart w:id="2" w:name="_GoBack"/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-963295</wp:posOffset>
            </wp:positionH>
            <wp:positionV relativeFrom="paragraph">
              <wp:posOffset>-872490</wp:posOffset>
            </wp:positionV>
            <wp:extent cx="7448550" cy="10639425"/>
            <wp:effectExtent l="0" t="0" r="0" b="952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2"/>
      <w:r>
        <w:rPr>
          <w:rFonts w:ascii="Times New Roman" w:hAnsi="Times New Roman"/>
          <w:bCs/>
          <w:kern w:val="0"/>
          <w:sz w:val="20"/>
        </w:rPr>
        <w:t>编号：</w:t>
      </w:r>
      <w:bookmarkStart w:id="0" w:name="合同编号"/>
      <w:r>
        <w:rPr>
          <w:rStyle w:val="9"/>
          <w:rFonts w:ascii="Times New Roman" w:hAnsi="Times New Roman" w:cs="Times New Roman"/>
          <w:szCs w:val="22"/>
          <w:u w:val="single"/>
          <w:lang w:val="zh-CN"/>
        </w:rPr>
        <w:t>0195-2019-2021</w:t>
      </w:r>
      <w:bookmarkEnd w:id="0"/>
    </w:p>
    <w:p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b/>
          <w:bCs/>
          <w:kern w:val="0"/>
          <w:sz w:val="28"/>
          <w:szCs w:val="28"/>
        </w:rPr>
        <w:t>不符合项报告</w:t>
      </w:r>
    </w:p>
    <w:tbl>
      <w:tblPr>
        <w:tblStyle w:val="5"/>
        <w:tblpPr w:leftFromText="180" w:rightFromText="180" w:vertAnchor="text" w:horzAnchor="margin" w:tblpX="-129" w:tblpY="299"/>
        <w:tblW w:w="9180" w:type="dxa"/>
        <w:tblCellSpacing w:w="0" w:type="dxa"/>
        <w:tblInd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80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  <w:tblCellSpacing w:w="0" w:type="dxa"/>
        </w:trPr>
        <w:tc>
          <w:tcPr>
            <w:tcW w:w="9180" w:type="dxa"/>
            <w:shd w:val="clear" w:color="auto" w:fill="auto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企业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名称： </w:t>
            </w:r>
            <w:bookmarkStart w:id="1" w:name="组织名称"/>
            <w:r>
              <w:rPr>
                <w:rFonts w:hint="eastAsia" w:ascii="宋体" w:hAnsi="宋体" w:cs="宋体"/>
                <w:kern w:val="0"/>
                <w:szCs w:val="21"/>
              </w:rPr>
              <w:t>攀钢集团成都钢钒有限公司</w:t>
            </w:r>
            <w:bookmarkEnd w:id="1"/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>不符合报告编号：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01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tblCellSpacing w:w="0" w:type="dxa"/>
        </w:trPr>
        <w:tc>
          <w:tcPr>
            <w:tcW w:w="9180" w:type="dxa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企业下属</w:t>
            </w:r>
            <w:r>
              <w:rPr>
                <w:rFonts w:ascii="宋体" w:hAnsi="宋体" w:cs="宋体"/>
                <w:kern w:val="0"/>
                <w:szCs w:val="21"/>
              </w:rPr>
              <w:t>部门: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生产制造部                                           </w:t>
            </w:r>
            <w:r>
              <w:rPr>
                <w:rFonts w:ascii="宋体" w:hAnsi="宋体" w:cs="宋体"/>
                <w:kern w:val="0"/>
                <w:szCs w:val="21"/>
              </w:rPr>
              <w:t>陪同人员: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周杨超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6" w:hRule="atLeast"/>
          <w:tblCellSpacing w:w="0" w:type="dxa"/>
        </w:trPr>
        <w:tc>
          <w:tcPr>
            <w:tcW w:w="9180" w:type="dxa"/>
            <w:shd w:val="clear" w:color="auto" w:fill="auto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不符合事实描述：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ind w:firstLine="840" w:firstLineChars="400"/>
              <w:jc w:val="left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检查时发现参加2020年度内审的4名审核员没有培训记录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合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认证</w:t>
            </w:r>
            <w:r>
              <w:rPr>
                <w:rStyle w:val="9"/>
                <w:rFonts w:asciiTheme="minorEastAsia" w:hAnsiTheme="minorEastAsia" w:eastAsiaTheme="minorEastAsia"/>
                <w:sz w:val="21"/>
                <w:szCs w:val="21"/>
                <w:lang w:val="zh-CN"/>
              </w:rPr>
              <w:t>审核准则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条</w:t>
            </w:r>
            <w:r>
              <w:rPr>
                <w:rFonts w:ascii="宋体" w:hAnsi="宋体" w:cs="宋体"/>
                <w:kern w:val="0"/>
                <w:szCs w:val="21"/>
              </w:rPr>
              <w:t>款号：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GB/T19022标准6.1.2的要求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不符合程度：主要不符合____；次要不符合</w:t>
            </w:r>
            <w:r>
              <w:rPr>
                <w:rFonts w:ascii="宋体" w:hAnsi="宋体" w:cs="宋体"/>
                <w:kern w:val="0"/>
                <w:szCs w:val="21"/>
                <w:u w:val="single"/>
              </w:rPr>
              <w:t>_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</w:rPr>
              <w:t>√</w:t>
            </w:r>
            <w:r>
              <w:rPr>
                <w:rFonts w:ascii="宋体" w:hAnsi="宋体" w:cs="宋体"/>
                <w:kern w:val="0"/>
                <w:szCs w:val="21"/>
                <w:u w:val="single"/>
              </w:rPr>
              <w:t>_</w:t>
            </w:r>
            <w:r>
              <w:rPr>
                <w:rFonts w:ascii="宋体" w:hAnsi="宋体" w:cs="宋体"/>
                <w:kern w:val="0"/>
                <w:szCs w:val="21"/>
              </w:rPr>
              <w:t>___；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审核员(签名)__</w:t>
            </w:r>
            <w:r>
              <w:rPr>
                <w:rFonts w:ascii="宋体" w:hAnsi="宋体" w:cs="宋体"/>
                <w:kern w:val="0"/>
                <w:szCs w:val="21"/>
              </w:rPr>
              <w:drawing>
                <wp:inline distT="0" distB="0" distL="114300" distR="114300">
                  <wp:extent cx="528955" cy="320675"/>
                  <wp:effectExtent l="0" t="0" r="0" b="10160"/>
                  <wp:docPr id="5" name="图片 5" descr="胡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胡琳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955" cy="32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>__ 陪同人员(签名)_________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代表（签名）_________</w:t>
            </w:r>
          </w:p>
          <w:p>
            <w:pPr>
              <w:widowControl/>
              <w:spacing w:line="360" w:lineRule="auto"/>
              <w:ind w:firstLine="3968" w:firstLineChars="1890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ind w:firstLine="3968" w:firstLineChars="1890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2021.03.16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8" w:hRule="atLeast"/>
          <w:tblCellSpacing w:w="0" w:type="dxa"/>
        </w:trPr>
        <w:tc>
          <w:tcPr>
            <w:tcW w:w="9180" w:type="dxa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纠正措施: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ind w:firstLine="1890" w:firstLineChars="900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立即将此情况上报公司争取列入2021年度培训计划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   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审核员签名: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ascii="宋体" w:hAnsi="宋体" w:cs="宋体"/>
                <w:kern w:val="0"/>
                <w:szCs w:val="21"/>
              </w:rPr>
              <w:drawing>
                <wp:inline distT="0" distB="0" distL="114300" distR="114300">
                  <wp:extent cx="528955" cy="320675"/>
                  <wp:effectExtent l="0" t="0" r="0" b="10160"/>
                  <wp:docPr id="6" name="图片 6" descr="胡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胡琳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955" cy="32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                               2021.03.16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7" w:hRule="atLeast"/>
          <w:tblCellSpacing w:w="0" w:type="dxa"/>
        </w:trPr>
        <w:tc>
          <w:tcPr>
            <w:tcW w:w="9180" w:type="dxa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纠正措施完成情况:</w:t>
            </w:r>
          </w:p>
          <w:p>
            <w:pPr>
              <w:widowControl/>
              <w:spacing w:line="360" w:lineRule="auto"/>
              <w:ind w:firstLine="1050" w:firstLineChars="500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措施有效，同意关闭。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审核组代表签名: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drawing>
                <wp:inline distT="0" distB="0" distL="114300" distR="114300">
                  <wp:extent cx="573405" cy="254000"/>
                  <wp:effectExtent l="0" t="0" r="10795" b="0"/>
                  <wp:docPr id="2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utre 1"/>
                          <pic:cNvPicPr/>
                        </pic:nvPicPr>
                        <pic:blipFill>
                          <a:blip r:embed="rId7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日期:</w:t>
            </w:r>
          </w:p>
        </w:tc>
      </w:tr>
    </w:tbl>
    <w:p>
      <w:pPr>
        <w:jc w:val="right"/>
      </w:pPr>
      <w:r>
        <w:rPr>
          <w:rFonts w:hint="eastAsia"/>
        </w:rPr>
        <w:t>可另附页</w:t>
      </w:r>
    </w:p>
    <w:sectPr>
      <w:headerReference r:id="rId3" w:type="default"/>
      <w:pgSz w:w="11906" w:h="16838"/>
      <w:pgMar w:top="1440" w:right="1800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46990</wp:posOffset>
          </wp:positionH>
          <wp:positionV relativeFrom="paragraph">
            <wp:posOffset>188595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89.7pt;margin-top:14.1pt;height:20.6pt;width:173.9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/>
                    <w:szCs w:val="21"/>
                  </w:rPr>
                  <w:t>I</w:t>
                </w:r>
                <w:r>
                  <w:rPr>
                    <w:rFonts w:ascii="Times New Roman" w:hAnsi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/>
                    <w:szCs w:val="21"/>
                  </w:rPr>
                  <w:t>08</w:t>
                </w:r>
                <w:r>
                  <w:rPr>
                    <w:rFonts w:ascii="Times New Roman" w:hAnsi="Times New Roman"/>
                    <w:sz w:val="22"/>
                  </w:rPr>
                  <w:t>不符合项报告</w:t>
                </w:r>
                <w:r>
                  <w:rPr>
                    <w:rFonts w:hint="eastAsia" w:ascii="Times New Roman" w:hAnsi="Times New Roman"/>
                    <w:sz w:val="22"/>
                  </w:rPr>
                  <w:t>（06版）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pt;height:0.05pt;width:458.2pt;z-index:251659264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22CB3533"/>
    <w:rsid w:val="34DC12CA"/>
    <w:rsid w:val="38233FF5"/>
    <w:rsid w:val="6E4F7D84"/>
    <w:rsid w:val="779D0144"/>
    <w:rsid w:val="7FF258F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Times New Roma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Font Style99"/>
    <w:qFormat/>
    <w:uiPriority w:val="0"/>
    <w:rPr>
      <w:rFonts w:ascii="黑体" w:eastAsia="黑体" w:cs="黑体"/>
      <w:sz w:val="20"/>
      <w:szCs w:val="20"/>
    </w:rPr>
  </w:style>
  <w:style w:type="character" w:customStyle="1" w:styleId="10">
    <w:name w:val="批注框文本 字符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49</Words>
  <Characters>285</Characters>
  <Lines>2</Lines>
  <Paragraphs>1</Paragraphs>
  <TotalTime>1</TotalTime>
  <ScaleCrop>false</ScaleCrop>
  <LinksUpToDate>false</LinksUpToDate>
  <CharactersWithSpaces>333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2015-10-10T05:30:00Z</dcterms:created>
  <dc:creator>alexander chang</dc:creator>
  <cp:lastModifiedBy>兴武老孙</cp:lastModifiedBy>
  <dcterms:modified xsi:type="dcterms:W3CDTF">2021-03-25T07:35:35Z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