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drawing>
          <wp:inline distT="0" distB="0" distL="114300" distR="114300">
            <wp:extent cx="6070600" cy="8669020"/>
            <wp:effectExtent l="0" t="0" r="0" b="5080"/>
            <wp:docPr id="4" name="图片 4" descr="新文档 2021-03-28 16.24.37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新文档 2021-03-28 16.24.37_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70600" cy="8669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447"/>
        <w:gridCol w:w="273"/>
        <w:gridCol w:w="900"/>
        <w:gridCol w:w="672"/>
        <w:gridCol w:w="1270"/>
        <w:gridCol w:w="567"/>
        <w:gridCol w:w="1134"/>
        <w:gridCol w:w="284"/>
        <w:gridCol w:w="425"/>
        <w:gridCol w:w="425"/>
        <w:gridCol w:w="332"/>
        <w:gridCol w:w="13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0" w:name="组织名称"/>
            <w:r>
              <w:rPr>
                <w:b w:val="0"/>
                <w:bCs w:val="0"/>
                <w:sz w:val="21"/>
                <w:szCs w:val="21"/>
              </w:rPr>
              <w:t>保定市仁和电力安装工程有限公司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合同编号.</w:t>
            </w:r>
          </w:p>
        </w:tc>
        <w:tc>
          <w:tcPr>
            <w:tcW w:w="2982" w:type="dxa"/>
            <w:gridSpan w:val="5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1" w:name="合同编号"/>
            <w:r>
              <w:rPr>
                <w:b w:val="0"/>
                <w:bCs w:val="0"/>
                <w:sz w:val="21"/>
                <w:szCs w:val="21"/>
              </w:rPr>
              <w:t>0152-2021-QJEO</w:t>
            </w:r>
            <w:bookmarkEnd w:id="1"/>
          </w:p>
        </w:tc>
        <w:tc>
          <w:tcPr>
            <w:tcW w:w="1270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■</w:t>
            </w:r>
            <w:r>
              <w:rPr>
                <w:b w:val="0"/>
                <w:bCs w:val="0"/>
                <w:spacing w:val="-2"/>
                <w:sz w:val="21"/>
                <w:szCs w:val="21"/>
              </w:rPr>
              <w:t>QMS</w:t>
            </w:r>
            <w:bookmarkStart w:id="2" w:name="E勾选"/>
            <w:r>
              <w:rPr>
                <w:rFonts w:hint="eastAsia"/>
                <w:b w:val="0"/>
                <w:bCs w:val="0"/>
                <w:spacing w:val="-2"/>
                <w:sz w:val="21"/>
                <w:szCs w:val="21"/>
                <w:lang w:val="en-US" w:eastAsia="zh-CN"/>
              </w:rPr>
              <w:t>/50430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■</w:t>
            </w:r>
            <w:bookmarkEnd w:id="2"/>
            <w:r>
              <w:rPr>
                <w:b w:val="0"/>
                <w:bCs w:val="0"/>
                <w:spacing w:val="-2"/>
                <w:sz w:val="21"/>
                <w:szCs w:val="21"/>
              </w:rPr>
              <w:t>EMS</w:t>
            </w:r>
            <w:bookmarkStart w:id="3" w:name="S勾选"/>
            <w:r>
              <w:rPr>
                <w:rFonts w:hint="eastAsia"/>
                <w:b w:val="0"/>
                <w:bCs w:val="0"/>
                <w:sz w:val="21"/>
                <w:szCs w:val="21"/>
              </w:rPr>
              <w:t>■</w:t>
            </w:r>
            <w:bookmarkEnd w:id="3"/>
            <w:r>
              <w:rPr>
                <w:b w:val="0"/>
                <w:bCs w:val="0"/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联系人</w:t>
            </w:r>
          </w:p>
        </w:tc>
        <w:tc>
          <w:tcPr>
            <w:tcW w:w="2982" w:type="dxa"/>
            <w:gridSpan w:val="5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4" w:name="联系人"/>
            <w:r>
              <w:rPr>
                <w:b w:val="0"/>
                <w:bCs w:val="0"/>
                <w:sz w:val="21"/>
                <w:szCs w:val="21"/>
              </w:rPr>
              <w:t>丁雷</w:t>
            </w:r>
            <w:bookmarkEnd w:id="4"/>
          </w:p>
        </w:tc>
        <w:tc>
          <w:tcPr>
            <w:tcW w:w="1270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5" w:name="联系人电话"/>
            <w:r>
              <w:rPr>
                <w:b w:val="0"/>
                <w:bCs w:val="0"/>
                <w:sz w:val="21"/>
                <w:szCs w:val="21"/>
              </w:rPr>
              <w:t>0312-5450518</w:t>
            </w:r>
            <w:bookmarkEnd w:id="5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13" w:name="_GoBack"/>
            <w:bookmarkStart w:id="6" w:name="联系人邮箱"/>
            <w:r>
              <w:rPr>
                <w:b w:val="0"/>
                <w:bCs w:val="0"/>
                <w:sz w:val="21"/>
                <w:szCs w:val="21"/>
              </w:rPr>
              <w:t>ding5898@163.com</w:t>
            </w:r>
            <w:bookmarkEnd w:id="6"/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最高管理者</w:t>
            </w:r>
          </w:p>
        </w:tc>
        <w:tc>
          <w:tcPr>
            <w:tcW w:w="2982" w:type="dxa"/>
            <w:gridSpan w:val="5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7" w:name="最高管理者"/>
            <w:bookmarkEnd w:id="7"/>
          </w:p>
        </w:tc>
        <w:tc>
          <w:tcPr>
            <w:tcW w:w="1270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8" w:name="联系人传真"/>
            <w:bookmarkEnd w:id="8"/>
          </w:p>
        </w:tc>
        <w:tc>
          <w:tcPr>
            <w:tcW w:w="709" w:type="dxa"/>
            <w:gridSpan w:val="2"/>
            <w:vMerge w:val="continue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2079" w:type="dxa"/>
            <w:gridSpan w:val="3"/>
            <w:vMerge w:val="continue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5" w:hangingChars="150"/>
              <w:textAlignment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9" w:name="审核范围"/>
            <w:r>
              <w:rPr>
                <w:b w:val="0"/>
                <w:bCs w:val="0"/>
                <w:sz w:val="21"/>
                <w:szCs w:val="21"/>
              </w:rPr>
              <w:t>EC：资质范围内的输变电工程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E：资质范围内的输变电工程及所涉及场所的环境管理活动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O：资质范围内的输变电工程及所涉及场所的职业健康安全管理活动</w:t>
            </w:r>
            <w:bookmarkEnd w:id="9"/>
          </w:p>
        </w:tc>
        <w:tc>
          <w:tcPr>
            <w:tcW w:w="850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专业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bookmarkStart w:id="10" w:name="专业代码"/>
            <w:r>
              <w:rPr>
                <w:b w:val="0"/>
                <w:bCs w:val="0"/>
                <w:sz w:val="21"/>
                <w:szCs w:val="21"/>
              </w:rPr>
              <w:t>EC：28.04.02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E：28.04.02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O：28.04.02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  <w:bookmarkStart w:id="11" w:name="审核依据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EC：GB/T19001-2016/ISO9001:2015和GB/T50430-2017,</w:t>
            </w:r>
          </w:p>
          <w:p>
            <w:pP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E：GB/T 24001-2016/ISO14001:2015,</w:t>
            </w:r>
          </w:p>
          <w:p>
            <w:pPr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O：GB/T45001-2020 / ISO45001：2018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0" w:firstLineChars="100"/>
              <w:rPr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现场审核于</w:t>
            </w:r>
            <w:bookmarkStart w:id="12" w:name="审核日期安排"/>
            <w:r>
              <w:rPr>
                <w:rFonts w:hint="eastAsia"/>
                <w:b w:val="0"/>
                <w:bCs w:val="0"/>
                <w:sz w:val="21"/>
                <w:szCs w:val="21"/>
              </w:rPr>
              <w:t>2021年03月23日 上午至2021年03月24日 下午 (共2.0天)</w:t>
            </w:r>
            <w:bookmarkEnd w:id="12"/>
            <w:r>
              <w:rPr>
                <w:rFonts w:hint="eastAsia"/>
                <w:b w:val="0"/>
                <w:bCs w:val="0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普通话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英语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身份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性别</w:t>
            </w:r>
          </w:p>
        </w:tc>
        <w:tc>
          <w:tcPr>
            <w:tcW w:w="1572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注册资格</w:t>
            </w:r>
          </w:p>
        </w:tc>
        <w:tc>
          <w:tcPr>
            <w:tcW w:w="2971" w:type="dxa"/>
            <w:gridSpan w:val="3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专业代码</w:t>
            </w:r>
          </w:p>
        </w:tc>
        <w:tc>
          <w:tcPr>
            <w:tcW w:w="1466" w:type="dxa"/>
            <w:gridSpan w:val="4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联系电话</w:t>
            </w:r>
          </w:p>
        </w:tc>
        <w:tc>
          <w:tcPr>
            <w:tcW w:w="1322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周文廷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EC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组长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男</w:t>
            </w:r>
          </w:p>
        </w:tc>
        <w:tc>
          <w:tcPr>
            <w:tcW w:w="1572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EC:审核员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E:专家</w:t>
            </w:r>
          </w:p>
          <w:p>
            <w:pPr>
              <w:jc w:val="center"/>
              <w:rPr>
                <w:rFonts w:hint="eastAsia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b w:val="0"/>
                <w:bCs w:val="0"/>
                <w:sz w:val="21"/>
                <w:szCs w:val="21"/>
              </w:rPr>
              <w:t>O:专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家</w:t>
            </w:r>
          </w:p>
        </w:tc>
        <w:tc>
          <w:tcPr>
            <w:tcW w:w="2971" w:type="dxa"/>
            <w:gridSpan w:val="3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EC:28.04.02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E:28.04.02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O:28.04.02</w:t>
            </w:r>
          </w:p>
        </w:tc>
        <w:tc>
          <w:tcPr>
            <w:tcW w:w="1466" w:type="dxa"/>
            <w:gridSpan w:val="4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13831886852</w:t>
            </w:r>
          </w:p>
        </w:tc>
        <w:tc>
          <w:tcPr>
            <w:tcW w:w="1322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ISC-244880</w:t>
            </w:r>
          </w:p>
          <w:p>
            <w:pPr>
              <w:jc w:val="center"/>
              <w:rPr>
                <w:rFonts w:hint="eastAsia" w:eastAsia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吉洁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EO</w:t>
            </w:r>
          </w:p>
          <w:p>
            <w:pPr>
              <w:jc w:val="center"/>
              <w:rPr>
                <w:rFonts w:hint="eastAsia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b w:val="0"/>
                <w:bCs w:val="0"/>
                <w:sz w:val="21"/>
                <w:szCs w:val="21"/>
              </w:rPr>
              <w:t>组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长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女</w:t>
            </w:r>
          </w:p>
        </w:tc>
        <w:tc>
          <w:tcPr>
            <w:tcW w:w="1572" w:type="dxa"/>
            <w:gridSpan w:val="2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Q</w:t>
            </w:r>
            <w:r>
              <w:rPr>
                <w:b w:val="0"/>
                <w:bCs w:val="0"/>
                <w:sz w:val="21"/>
                <w:szCs w:val="21"/>
              </w:rPr>
              <w:t>:审核员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O:审核员</w:t>
            </w:r>
          </w:p>
        </w:tc>
        <w:tc>
          <w:tcPr>
            <w:tcW w:w="2971" w:type="dxa"/>
            <w:gridSpan w:val="3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</w:p>
        </w:tc>
        <w:tc>
          <w:tcPr>
            <w:tcW w:w="1466" w:type="dxa"/>
            <w:gridSpan w:val="4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18633812642</w:t>
            </w:r>
          </w:p>
        </w:tc>
        <w:tc>
          <w:tcPr>
            <w:tcW w:w="1322" w:type="dxa"/>
            <w:vAlign w:val="center"/>
          </w:tcPr>
          <w:p>
            <w:pPr>
              <w:jc w:val="center"/>
              <w:rPr>
                <w:b w:val="0"/>
                <w:bCs w:val="0"/>
                <w:sz w:val="21"/>
                <w:szCs w:val="21"/>
              </w:rPr>
            </w:pPr>
            <w:r>
              <w:rPr>
                <w:b w:val="0"/>
                <w:bCs w:val="0"/>
                <w:sz w:val="21"/>
                <w:szCs w:val="21"/>
              </w:rPr>
              <w:t>ISC-22240</w:t>
            </w:r>
          </w:p>
          <w:p>
            <w:pPr>
              <w:jc w:val="center"/>
              <w:rPr>
                <w:rFonts w:hint="eastAsia" w:eastAsia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B</w:t>
            </w:r>
            <w:r>
              <w:rPr>
                <w:rFonts w:hint="eastAsia"/>
                <w:b w:val="0"/>
                <w:bCs w:val="0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审核方案</w:t>
            </w:r>
          </w:p>
          <w:p>
            <w:pPr>
              <w:spacing w:line="360" w:lineRule="auto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管理人员</w:t>
            </w:r>
          </w:p>
        </w:tc>
        <w:tc>
          <w:tcPr>
            <w:tcW w:w="1421" w:type="dxa"/>
            <w:gridSpan w:val="4"/>
            <w:vAlign w:val="center"/>
          </w:tcPr>
          <w:p>
            <w:pPr>
              <w:rPr>
                <w:rFonts w:hint="eastAsia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173" w:type="dxa"/>
            <w:gridSpan w:val="2"/>
            <w:vAlign w:val="center"/>
          </w:tcPr>
          <w:p>
            <w:pPr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审核组长</w:t>
            </w:r>
          </w:p>
          <w:p>
            <w:pPr>
              <w:rPr>
                <w:rFonts w:hint="eastAsia" w:eastAsia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签字</w:t>
            </w:r>
          </w:p>
        </w:tc>
        <w:tc>
          <w:tcPr>
            <w:tcW w:w="2509" w:type="dxa"/>
            <w:gridSpan w:val="3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760730</wp:posOffset>
                  </wp:positionH>
                  <wp:positionV relativeFrom="paragraph">
                    <wp:posOffset>142875</wp:posOffset>
                  </wp:positionV>
                  <wp:extent cx="845820" cy="431800"/>
                  <wp:effectExtent l="0" t="0" r="508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5820" cy="431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-51435</wp:posOffset>
                  </wp:positionH>
                  <wp:positionV relativeFrom="paragraph">
                    <wp:posOffset>159385</wp:posOffset>
                  </wp:positionV>
                  <wp:extent cx="834390" cy="424180"/>
                  <wp:effectExtent l="0" t="0" r="3810" b="762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4390" cy="424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受审核方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1421" w:type="dxa"/>
            <w:gridSpan w:val="4"/>
            <w:vAlign w:val="center"/>
          </w:tcPr>
          <w:p>
            <w:pPr>
              <w:spacing w:line="360" w:lineRule="auto"/>
              <w:rPr>
                <w:rFonts w:hint="default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2021.3.20</w:t>
            </w:r>
          </w:p>
        </w:tc>
        <w:tc>
          <w:tcPr>
            <w:tcW w:w="1173" w:type="dxa"/>
            <w:gridSpan w:val="2"/>
            <w:vAlign w:val="center"/>
          </w:tcPr>
          <w:p>
            <w:pPr>
              <w:spacing w:line="360" w:lineRule="auto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2509" w:type="dxa"/>
            <w:gridSpan w:val="3"/>
            <w:vAlign w:val="center"/>
          </w:tcPr>
          <w:p>
            <w:pPr>
              <w:spacing w:line="360" w:lineRule="auto"/>
              <w:rPr>
                <w:rFonts w:hint="default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2021.3.22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2021.3.22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tbl>
      <w:tblPr>
        <w:tblStyle w:val="5"/>
        <w:tblpPr w:leftFromText="180" w:rightFromText="180" w:vertAnchor="text" w:horzAnchor="page" w:tblpX="1154" w:tblpY="291"/>
        <w:tblOverlap w:val="never"/>
        <w:tblW w:w="98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6"/>
        <w:gridCol w:w="1445"/>
        <w:gridCol w:w="5673"/>
        <w:gridCol w:w="13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9810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29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日期</w:t>
            </w:r>
          </w:p>
        </w:tc>
        <w:tc>
          <w:tcPr>
            <w:tcW w:w="14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时间</w:t>
            </w:r>
          </w:p>
        </w:tc>
        <w:tc>
          <w:tcPr>
            <w:tcW w:w="56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受审核部门、场所及审核内容</w:t>
            </w:r>
          </w:p>
        </w:tc>
        <w:tc>
          <w:tcPr>
            <w:tcW w:w="1396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29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2021.3.23</w:t>
            </w:r>
          </w:p>
        </w:tc>
        <w:tc>
          <w:tcPr>
            <w:tcW w:w="14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56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首次会议（管理层）</w:t>
            </w:r>
          </w:p>
        </w:tc>
        <w:tc>
          <w:tcPr>
            <w:tcW w:w="1396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29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56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层：资质查验；管理体系策划情况，过程识别和策划的充分性（包括外包过程）；确定认证范围包括任何不适用及理由的充分性；体系覆盖人数确认；管理方针和目标的适宜性；内部审核管理评审策划和实施；基础资源条件；质量环境安全事故及投诉情况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审核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Q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J 4.1/4.3/4.4/（3.1）/5.2（3.2）/6.2（3.2）/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7.1.1（3.4.1）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9.2（12.2）/9.3（12.4）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 xml:space="preserve">审核EO 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4.1/4.3/4.4/5.2/6.2/9.2/9.3/7.1</w:t>
            </w:r>
          </w:p>
        </w:tc>
        <w:tc>
          <w:tcPr>
            <w:tcW w:w="1396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29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6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办公室</w:t>
            </w:r>
            <w:r>
              <w:rPr>
                <w:rFonts w:hint="eastAsia"/>
                <w:sz w:val="21"/>
                <w:szCs w:val="21"/>
              </w:rPr>
              <w:t>：组织的知识，文件化信息，环境因素、危险源的识别评价情况，合规义务、适用法律法规识别的充分性及合规性评价情况，目标、指标及管理方案的可行性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A审核</w:t>
            </w:r>
            <w:r>
              <w:rPr>
                <w:rFonts w:hint="eastAsia"/>
                <w:sz w:val="21"/>
                <w:szCs w:val="21"/>
              </w:rPr>
              <w:t>Q7.1.6/7.5</w:t>
            </w: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3.5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  <w:r>
              <w:rPr>
                <w:rFonts w:hint="eastAsia"/>
                <w:sz w:val="21"/>
                <w:szCs w:val="21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B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审核</w:t>
            </w:r>
            <w:r>
              <w:rPr>
                <w:rFonts w:hint="eastAsia"/>
                <w:sz w:val="21"/>
                <w:szCs w:val="21"/>
              </w:rPr>
              <w:t>E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O 6.1.2/6.1.3/6.2.2/7.5</w:t>
            </w:r>
          </w:p>
        </w:tc>
        <w:tc>
          <w:tcPr>
            <w:tcW w:w="1396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29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kern w:val="2"/>
                <w:sz w:val="21"/>
                <w:szCs w:val="21"/>
                <w:lang w:val="en-US" w:eastAsia="zh-CN" w:bidi="ar-SA"/>
              </w:rPr>
              <w:t>2021.3.24</w:t>
            </w:r>
          </w:p>
        </w:tc>
        <w:tc>
          <w:tcPr>
            <w:tcW w:w="14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56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工程技术部/在建项目</w:t>
            </w:r>
            <w:r>
              <w:rPr>
                <w:rFonts w:hint="eastAsia"/>
                <w:sz w:val="21"/>
                <w:szCs w:val="21"/>
              </w:rPr>
              <w:t>：现场基本情况（包括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产品实现</w:t>
            </w:r>
            <w:r>
              <w:rPr>
                <w:rFonts w:hint="eastAsia"/>
                <w:sz w:val="21"/>
                <w:szCs w:val="21"/>
              </w:rPr>
              <w:t>流程、设备、监视和测量设备等）资源的配置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特殊过程识别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环境因素、危险源的识别评价情况；应急准备及响应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A审核</w:t>
            </w:r>
            <w:r>
              <w:rPr>
                <w:rFonts w:hint="eastAsia"/>
                <w:sz w:val="21"/>
                <w:szCs w:val="21"/>
              </w:rPr>
              <w:t>Q8.1</w:t>
            </w: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10.1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  <w:r>
              <w:rPr>
                <w:rFonts w:hint="eastAsia"/>
                <w:sz w:val="21"/>
                <w:szCs w:val="21"/>
              </w:rPr>
              <w:t>/7.1.3</w:t>
            </w: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7.1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  <w:r>
              <w:rPr>
                <w:rFonts w:hint="eastAsia"/>
                <w:sz w:val="21"/>
                <w:szCs w:val="21"/>
              </w:rPr>
              <w:t>/7.1.4/7.1.5/8.5.1</w:t>
            </w: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10.4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  <w:r>
              <w:rPr>
                <w:rFonts w:hint="eastAsia"/>
                <w:sz w:val="21"/>
                <w:szCs w:val="21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AB审核</w:t>
            </w:r>
            <w:r>
              <w:rPr>
                <w:rFonts w:hint="eastAsia"/>
                <w:sz w:val="21"/>
                <w:szCs w:val="21"/>
              </w:rPr>
              <w:t>E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/>
                <w:sz w:val="21"/>
                <w:szCs w:val="21"/>
              </w:rPr>
              <w:t>6.1.2/8.2</w:t>
            </w:r>
          </w:p>
        </w:tc>
        <w:tc>
          <w:tcPr>
            <w:tcW w:w="1396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29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56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末次会议（管理层）</w:t>
            </w:r>
          </w:p>
        </w:tc>
        <w:tc>
          <w:tcPr>
            <w:tcW w:w="13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2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注</w:t>
            </w:r>
          </w:p>
        </w:tc>
        <w:tc>
          <w:tcPr>
            <w:tcW w:w="14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56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为午休时间</w:t>
            </w:r>
          </w:p>
        </w:tc>
        <w:tc>
          <w:tcPr>
            <w:tcW w:w="13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b w:val="0"/>
                <w:bCs w:val="0"/>
                <w:sz w:val="21"/>
                <w:szCs w:val="21"/>
              </w:rPr>
            </w:pPr>
          </w:p>
        </w:tc>
      </w:tr>
    </w:tbl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30.5pt;margin-top:2.2pt;height:20.2pt;width:155.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D8A74F3"/>
    <w:rsid w:val="57F9196B"/>
    <w:rsid w:val="7088422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4</TotalTime>
  <ScaleCrop>false</ScaleCrop>
  <LinksUpToDate>false</LinksUpToDate>
  <CharactersWithSpaces>1267</CharactersWithSpaces>
  <Application>WPS Office_11.1.0.10446_F1E327BC-269C-435d-A152-05C5408002CA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至鱼</cp:lastModifiedBy>
  <cp:lastPrinted>2019-03-27T03:10:00Z</cp:lastPrinted>
  <dcterms:modified xsi:type="dcterms:W3CDTF">2021-03-30T09:09:19Z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2052-11.1.0.10446</vt:lpwstr>
  </property>
  <property fmtid="{D5CDD505-2E9C-101B-9397-08002B2CF9AE}" pid="3" name="ICV">
    <vt:lpwstr>579E5F116C3F4DC5BFD979BB1E3255F8</vt:lpwstr>
  </property>
</Properties>
</file>