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76835</wp:posOffset>
            </wp:positionV>
            <wp:extent cx="6336030" cy="9210040"/>
            <wp:effectExtent l="0" t="0" r="1270" b="10160"/>
            <wp:wrapNone/>
            <wp:docPr id="1" name="图片 1" descr="新文档 2021-03-19 09.13.4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9 09.13.41_5"/>
                    <pic:cNvPicPr>
                      <a:picLocks noChangeAspect="1"/>
                    </pic:cNvPicPr>
                  </pic:nvPicPr>
                  <pic:blipFill>
                    <a:blip r:embed="rId6"/>
                    <a:stretch>
                      <a:fillRect/>
                    </a:stretch>
                  </pic:blipFill>
                  <pic:spPr>
                    <a:xfrm>
                      <a:off x="0" y="0"/>
                      <a:ext cx="6336030" cy="921004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河北卫民电力设备制造有限公司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刘玉兰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2019-N1QMS-5021827</w:t>
            </w:r>
          </w:p>
          <w:p>
            <w:pPr>
              <w:snapToGrid w:val="0"/>
              <w:spacing w:line="320" w:lineRule="exact"/>
              <w:ind w:left="1309"/>
              <w:rPr>
                <w:sz w:val="22"/>
                <w:szCs w:val="22"/>
                <w:highlight w:val="yellow"/>
              </w:rPr>
            </w:pPr>
            <w:r>
              <w:rPr>
                <w:sz w:val="22"/>
                <w:szCs w:val="22"/>
                <w:highlight w:val="yellow"/>
              </w:rPr>
              <w:t>2018-N1EMS-3021827</w:t>
            </w:r>
          </w:p>
          <w:p>
            <w:pPr>
              <w:snapToGrid w:val="0"/>
              <w:spacing w:line="320" w:lineRule="exact"/>
              <w:ind w:left="1309"/>
              <w:rPr>
                <w:sz w:val="22"/>
                <w:szCs w:val="22"/>
                <w:highlight w:val="yellow"/>
              </w:rPr>
            </w:pPr>
            <w:r>
              <w:rPr>
                <w:sz w:val="22"/>
                <w:szCs w:val="22"/>
                <w:highlight w:val="yellow"/>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白帆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ISC-JSZJ-260</w:t>
            </w:r>
          </w:p>
          <w:p>
            <w:pPr>
              <w:snapToGrid w:val="0"/>
              <w:spacing w:line="320" w:lineRule="exact"/>
              <w:ind w:left="1309"/>
              <w:rPr>
                <w:sz w:val="22"/>
                <w:szCs w:val="22"/>
                <w:highlight w:val="yellow"/>
              </w:rPr>
            </w:pPr>
            <w:r>
              <w:rPr>
                <w:sz w:val="22"/>
                <w:szCs w:val="22"/>
                <w:highlight w:val="yellow"/>
              </w:rPr>
              <w:t>ISC-JSZJ-260</w:t>
            </w:r>
          </w:p>
          <w:p>
            <w:pPr>
              <w:snapToGrid w:val="0"/>
              <w:spacing w:line="320" w:lineRule="exact"/>
              <w:ind w:left="1309"/>
              <w:rPr>
                <w:sz w:val="22"/>
                <w:szCs w:val="22"/>
                <w:highlight w:val="yellow"/>
              </w:rPr>
            </w:pPr>
            <w:r>
              <w:rPr>
                <w:sz w:val="22"/>
                <w:szCs w:val="22"/>
                <w:highlight w:val="yellow"/>
              </w:rPr>
              <w:t>ISC-JSZJ-260</w:t>
            </w:r>
          </w:p>
          <w:p>
            <w:pPr>
              <w:snapToGrid w:val="0"/>
              <w:spacing w:line="320" w:lineRule="exact"/>
              <w:ind w:left="1309"/>
              <w:rPr>
                <w:sz w:val="22"/>
                <w:szCs w:val="22"/>
                <w:highlight w:val="yellow"/>
              </w:rPr>
            </w:pPr>
            <w:r>
              <w:rPr>
                <w:sz w:val="22"/>
                <w:szCs w:val="22"/>
                <w:highlight w:val="yellow"/>
              </w:rPr>
              <w:t>石家庄市诺安电力设备有限公司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543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2021-03-19T01:18:18Z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4915BE52CABA4C769480F076465CE157</vt:lpwstr>
  </property>
</Properties>
</file>