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BE3F2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 w:rsidR="005C2B9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E3F2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830456" w:rsidRDefault="00BE3F2E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江西山姆特装饰工程有限公司</w:t>
            </w:r>
            <w:bookmarkEnd w:id="0"/>
          </w:p>
        </w:tc>
      </w:tr>
      <w:tr w:rsidR="005C2B9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BE3F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BE3F2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江西省南昌市青山湖区青山路街道江纺南二路3号3楼301室</w:t>
            </w:r>
            <w:bookmarkEnd w:id="1"/>
          </w:p>
        </w:tc>
      </w:tr>
      <w:tr w:rsidR="005C2B9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E3F2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E3F2E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栾晓冬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BE3F2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BE3F2E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18070098697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BE3F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E3F2E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330001</w:t>
            </w:r>
            <w:bookmarkEnd w:id="4"/>
          </w:p>
        </w:tc>
      </w:tr>
      <w:tr w:rsidR="005C2B9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E3F2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87A2D" w:rsidP="0054203A">
            <w:bookmarkStart w:id="5" w:name="最高管理者"/>
            <w:bookmarkEnd w:id="5"/>
            <w:r w:rsidRPr="00087A2D">
              <w:rPr>
                <w:rFonts w:hint="eastAsia"/>
              </w:rPr>
              <w:t>何文琨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BE3F2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A70C9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BE3F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E3F2E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samurt@163.com</w:t>
            </w:r>
            <w:bookmarkEnd w:id="7"/>
          </w:p>
        </w:tc>
      </w:tr>
      <w:tr w:rsidR="005C2B94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BE3F2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E3F2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BE3F2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BE3F2E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5C2B94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BE3F2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BE3F2E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5C2B94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BE3F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0401FF" w:rsidRDefault="00087A2D" w:rsidP="00087A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BE3F2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E3F2E" w:rsidP="00087A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E3F2E" w:rsidP="00087A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E3F2E" w:rsidP="00087A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E3F2E" w:rsidP="00087A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E3F2E" w:rsidP="00087A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E3F2E" w:rsidP="00087A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5C2B94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BE3F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BE3F2E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资质范围内的室内装饰设计服务、会展设计服务。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BE3F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E3F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E3F2E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34.05.00</w:t>
            </w:r>
            <w:bookmarkEnd w:id="14"/>
          </w:p>
        </w:tc>
      </w:tr>
      <w:tr w:rsidR="005C2B94" w:rsidTr="00087A2D">
        <w:trPr>
          <w:trHeight w:val="608"/>
        </w:trPr>
        <w:tc>
          <w:tcPr>
            <w:tcW w:w="1485" w:type="dxa"/>
            <w:gridSpan w:val="3"/>
            <w:vAlign w:val="center"/>
          </w:tcPr>
          <w:p w:rsidR="000401FF" w:rsidRDefault="00BE3F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272FFB" w:rsidRPr="00272FFB" w:rsidRDefault="00BE3F2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5C2B94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BE3F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BE3F2E" w:rsidP="00087A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5C2B94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BE3F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087A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BE3F2E">
              <w:rPr>
                <w:rFonts w:hint="eastAsia"/>
                <w:b/>
                <w:sz w:val="20"/>
              </w:rPr>
              <w:t>普通话</w:t>
            </w:r>
            <w:r w:rsidR="00BE3F2E">
              <w:rPr>
                <w:rFonts w:hint="eastAsia"/>
                <w:sz w:val="20"/>
                <w:lang w:val="de-DE"/>
              </w:rPr>
              <w:t>□</w:t>
            </w:r>
            <w:r w:rsidR="00BE3F2E">
              <w:rPr>
                <w:rFonts w:hint="eastAsia"/>
                <w:b/>
                <w:sz w:val="20"/>
              </w:rPr>
              <w:t>英语</w:t>
            </w:r>
            <w:r w:rsidR="00BE3F2E">
              <w:rPr>
                <w:rFonts w:hint="eastAsia"/>
                <w:sz w:val="20"/>
                <w:lang w:val="de-DE"/>
              </w:rPr>
              <w:t>□</w:t>
            </w:r>
            <w:r w:rsidR="00BE3F2E">
              <w:rPr>
                <w:rFonts w:hint="eastAsia"/>
                <w:b/>
                <w:sz w:val="20"/>
              </w:rPr>
              <w:t>其他</w:t>
            </w:r>
          </w:p>
        </w:tc>
      </w:tr>
      <w:tr w:rsidR="005C2B94" w:rsidTr="00E05BDE">
        <w:trPr>
          <w:trHeight w:val="495"/>
        </w:trPr>
        <w:tc>
          <w:tcPr>
            <w:tcW w:w="10321" w:type="dxa"/>
            <w:gridSpan w:val="18"/>
            <w:vAlign w:val="center"/>
          </w:tcPr>
          <w:p w:rsidR="000401FF" w:rsidRDefault="00BE3F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C2B94" w:rsidTr="00087A2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C2B94" w:rsidTr="00087A2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087A2D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34.05.00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5C2B94" w:rsidTr="00087A2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  <w:r w:rsidR="00087A2D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CA70C9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141" w:type="dxa"/>
            <w:vAlign w:val="center"/>
          </w:tcPr>
          <w:p w:rsidR="00272FFB" w:rsidRDefault="00BE3F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R="005C2B94" w:rsidTr="00E05BDE">
        <w:trPr>
          <w:trHeight w:val="825"/>
        </w:trPr>
        <w:tc>
          <w:tcPr>
            <w:tcW w:w="10321" w:type="dxa"/>
            <w:gridSpan w:val="18"/>
            <w:vAlign w:val="center"/>
          </w:tcPr>
          <w:p w:rsidR="00272FFB" w:rsidRDefault="00BE3F2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87A2D" w:rsidTr="00E05BDE">
        <w:trPr>
          <w:trHeight w:val="510"/>
        </w:trPr>
        <w:tc>
          <w:tcPr>
            <w:tcW w:w="1201" w:type="dxa"/>
            <w:vAlign w:val="center"/>
          </w:tcPr>
          <w:p w:rsidR="00087A2D" w:rsidRDefault="00087A2D" w:rsidP="00087A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087A2D" w:rsidRDefault="00087A2D" w:rsidP="00087A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87A2D" w:rsidRDefault="00087A2D" w:rsidP="00087A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087A2D" w:rsidRDefault="00087A2D" w:rsidP="00087A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087A2D" w:rsidRDefault="00087A2D" w:rsidP="00087A2D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087A2D" w:rsidRDefault="00087A2D" w:rsidP="00087A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087A2D" w:rsidRDefault="00087A2D" w:rsidP="00087A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087A2D" w:rsidRDefault="00087A2D" w:rsidP="00087A2D"/>
        </w:tc>
      </w:tr>
      <w:tr w:rsidR="00087A2D" w:rsidTr="00087A2D">
        <w:trPr>
          <w:trHeight w:val="474"/>
        </w:trPr>
        <w:tc>
          <w:tcPr>
            <w:tcW w:w="1201" w:type="dxa"/>
            <w:vAlign w:val="center"/>
          </w:tcPr>
          <w:p w:rsidR="00087A2D" w:rsidRDefault="00087A2D" w:rsidP="00087A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087A2D" w:rsidRDefault="00087A2D" w:rsidP="00087A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087A2D" w:rsidRDefault="00087A2D" w:rsidP="00087A2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087A2D" w:rsidRDefault="00087A2D" w:rsidP="00087A2D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087A2D" w:rsidRDefault="00087A2D" w:rsidP="00087A2D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087A2D" w:rsidRDefault="00087A2D" w:rsidP="00087A2D"/>
        </w:tc>
      </w:tr>
      <w:tr w:rsidR="00087A2D" w:rsidTr="00087A2D">
        <w:trPr>
          <w:trHeight w:val="422"/>
        </w:trPr>
        <w:tc>
          <w:tcPr>
            <w:tcW w:w="1201" w:type="dxa"/>
            <w:vAlign w:val="center"/>
          </w:tcPr>
          <w:p w:rsidR="00087A2D" w:rsidRDefault="00087A2D" w:rsidP="00087A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087A2D" w:rsidRDefault="00087A2D" w:rsidP="00087A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2021-3-16</w:t>
            </w:r>
          </w:p>
        </w:tc>
        <w:tc>
          <w:tcPr>
            <w:tcW w:w="1134" w:type="dxa"/>
            <w:gridSpan w:val="3"/>
            <w:vAlign w:val="center"/>
          </w:tcPr>
          <w:p w:rsidR="00087A2D" w:rsidRDefault="00087A2D" w:rsidP="00087A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087A2D" w:rsidRDefault="00087A2D" w:rsidP="00087A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2021-3-16</w:t>
            </w:r>
          </w:p>
        </w:tc>
        <w:tc>
          <w:tcPr>
            <w:tcW w:w="1418" w:type="dxa"/>
            <w:gridSpan w:val="3"/>
            <w:vAlign w:val="center"/>
          </w:tcPr>
          <w:p w:rsidR="00087A2D" w:rsidRDefault="00087A2D" w:rsidP="00087A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087A2D" w:rsidRDefault="00087A2D" w:rsidP="00087A2D"/>
        </w:tc>
      </w:tr>
    </w:tbl>
    <w:p w:rsidR="00087A2D" w:rsidRDefault="00087A2D" w:rsidP="0008153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87A2D" w:rsidRDefault="00087A2D" w:rsidP="0008153D">
      <w:pPr>
        <w:snapToGrid w:val="0"/>
        <w:spacing w:beforeLines="50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701"/>
        <w:gridCol w:w="992"/>
        <w:gridCol w:w="5670"/>
        <w:gridCol w:w="795"/>
      </w:tblGrid>
      <w:tr w:rsidR="00087A2D" w:rsidTr="00D17E84">
        <w:trPr>
          <w:cantSplit/>
          <w:trHeight w:val="634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2D" w:rsidRDefault="00087A2D" w:rsidP="00D17E8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2D" w:rsidRDefault="00087A2D" w:rsidP="00D17E8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2D" w:rsidRDefault="00087A2D" w:rsidP="00D17E8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2D" w:rsidRDefault="00087A2D" w:rsidP="00D17E8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7A2D" w:rsidRDefault="00087A2D" w:rsidP="00D17E8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87A2D" w:rsidTr="00D17E84">
        <w:trPr>
          <w:cantSplit/>
          <w:trHeight w:val="452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2D" w:rsidRDefault="00087A2D" w:rsidP="00D17E8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2D" w:rsidRDefault="00087A2D" w:rsidP="00D17E8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2D" w:rsidRDefault="00087A2D" w:rsidP="00D17E84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7A2D" w:rsidRDefault="00087A2D" w:rsidP="00D17E8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087A2D" w:rsidTr="00D17E84">
        <w:trPr>
          <w:cantSplit/>
          <w:trHeight w:val="2509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2D" w:rsidRDefault="00087A2D" w:rsidP="00D17E8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2020.3.18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2D" w:rsidRPr="000728AF" w:rsidRDefault="00087A2D" w:rsidP="00D17E8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2D" w:rsidRPr="007827A1" w:rsidRDefault="00087A2D" w:rsidP="00D17E84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2D" w:rsidRPr="000728AF" w:rsidRDefault="00087A2D" w:rsidP="00D17E8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0728AF">
              <w:rPr>
                <w:rFonts w:ascii="宋体" w:hAnsi="宋体" w:cs="Arial" w:hint="eastAsia"/>
                <w:spacing w:val="-6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（7.4.1总则、7.4.2内部信息、7.4.3外部信息交流）、9.3管理评审、10.1改进、10.3持续改进，</w:t>
            </w:r>
          </w:p>
          <w:p w:rsidR="00087A2D" w:rsidRPr="00B87CA3" w:rsidRDefault="00087A2D" w:rsidP="00D17E8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B87CA3">
              <w:rPr>
                <w:rFonts w:ascii="宋体" w:hAnsi="宋体" w:cs="Arial" w:hint="eastAsia"/>
                <w:sz w:val="21"/>
                <w:szCs w:val="21"/>
              </w:rPr>
              <w:t>国家</w:t>
            </w:r>
            <w:r w:rsidRPr="00B87CA3">
              <w:rPr>
                <w:rFonts w:ascii="宋体" w:hAnsi="宋体" w:cs="Arial"/>
                <w:sz w:val="21"/>
                <w:szCs w:val="21"/>
              </w:rPr>
              <w:t>/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地方监督抽查情况；顾客满意、相关方投诉及处理情况；</w:t>
            </w:r>
          </w:p>
          <w:p w:rsidR="00087A2D" w:rsidRPr="0069777D" w:rsidRDefault="00087A2D" w:rsidP="00D17E84">
            <w:pPr>
              <w:pStyle w:val="a5"/>
              <w:spacing w:line="240" w:lineRule="exact"/>
              <w:ind w:firstLineChars="0" w:firstLine="0"/>
              <w:rPr>
                <w:rFonts w:ascii="宋体" w:hAnsi="宋体" w:cs="Arial"/>
                <w:spacing w:val="-6"/>
                <w:szCs w:val="21"/>
              </w:rPr>
            </w:pPr>
            <w:r w:rsidRPr="00B87CA3">
              <w:rPr>
                <w:rFonts w:ascii="宋体" w:hAnsi="宋体" w:cs="Arial" w:hint="eastAsia"/>
                <w:sz w:val="21"/>
                <w:szCs w:val="21"/>
              </w:rPr>
              <w:t>验证企业相关资质证明的有效性，一阶段问题验证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7A2D" w:rsidRPr="0069777D" w:rsidRDefault="0008153D" w:rsidP="00D17E8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08153D" w:rsidTr="00D17E84">
        <w:trPr>
          <w:cantSplit/>
          <w:trHeight w:val="1610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3D" w:rsidRDefault="0008153D" w:rsidP="00E139D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2020.3.18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3D" w:rsidRDefault="0008153D" w:rsidP="00E139D8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:00～16:30</w:t>
            </w:r>
          </w:p>
          <w:p w:rsidR="0008153D" w:rsidRDefault="0008153D" w:rsidP="0008153D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午餐12</w:t>
            </w:r>
            <w:r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08153D" w:rsidRPr="00276F35" w:rsidRDefault="0008153D" w:rsidP="00E139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3D" w:rsidRPr="00276F35" w:rsidRDefault="0008153D" w:rsidP="00E139D8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设计部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3D" w:rsidRPr="009B0043" w:rsidRDefault="0008153D" w:rsidP="00E139D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QMS:5.3组织的岗位、职责和权限、6.2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、8.1运行策划和控制、8.3产品和服务的设计和开发、8.5.1</w:t>
            </w:r>
            <w:r>
              <w:rPr>
                <w:rFonts w:ascii="宋体" w:hAnsi="宋体" w:cs="Arial" w:hint="eastAsia"/>
                <w:sz w:val="21"/>
                <w:szCs w:val="21"/>
              </w:rPr>
              <w:t>生产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和服务提供的控制、8.5.2产品标识和可追朔性、8.5.4产品防护、8.5.6</w:t>
            </w:r>
            <w:r w:rsidRPr="009B0043">
              <w:rPr>
                <w:rFonts w:ascii="宋体" w:hAnsi="宋体" w:cs="Arial" w:hint="eastAsia"/>
                <w:sz w:val="21"/>
                <w:szCs w:val="21"/>
              </w:rPr>
              <w:t>生产和服务提供的更改控制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8.6产品和服务的放行、8.7不合格输出的控制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153D" w:rsidRPr="00AC5D0B" w:rsidRDefault="0008153D" w:rsidP="00E139D8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087A2D" w:rsidTr="00D17E84">
        <w:trPr>
          <w:cantSplit/>
          <w:trHeight w:val="1610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2D" w:rsidRDefault="00087A2D" w:rsidP="00D17E8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2020.3.18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2D" w:rsidRDefault="0008153D" w:rsidP="00D17E8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087A2D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087A2D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087A2D" w:rsidRPr="00B07FCD" w:rsidRDefault="00087A2D" w:rsidP="00D17E8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00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07FCD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087A2D" w:rsidRPr="000728AF" w:rsidRDefault="00087A2D" w:rsidP="00D17E8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2D" w:rsidRDefault="00087A2D" w:rsidP="00D17E84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行政部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2D" w:rsidRPr="0069777D" w:rsidRDefault="00087A2D" w:rsidP="00D17E8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5.3组织的岗位、职责和权限、6.2质量目标、7.1.2人员、7.1.3基础设施、7.1.4过程运行环境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7.1.5监视和测量资源、7.1.6组织知识、7.2能力、7.3意识、7.5.1形成文件的信息总则、7.5.2形成文件的信息的创建和更新、7.5.3形成文件的信息的控制、9.1.1监视、测量、分析和评价总则、9.1.3分析与评价、9.2 内部审核、10.2不合格和纠正措施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7A2D" w:rsidRDefault="00087A2D" w:rsidP="00D17E84">
            <w:pPr>
              <w:spacing w:line="240" w:lineRule="exact"/>
              <w:jc w:val="center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cs="Arial"/>
                <w:b/>
                <w:sz w:val="21"/>
                <w:szCs w:val="21"/>
              </w:rPr>
              <w:t>B</w:t>
            </w:r>
          </w:p>
        </w:tc>
      </w:tr>
      <w:tr w:rsidR="00087A2D" w:rsidTr="00087A2D">
        <w:trPr>
          <w:cantSplit/>
          <w:trHeight w:val="1195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2D" w:rsidRDefault="00087A2D" w:rsidP="00D17E8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2020.3.18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2D" w:rsidRPr="000728AF" w:rsidRDefault="00087A2D" w:rsidP="0008153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08153D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08153D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0～16:30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2D" w:rsidRDefault="00087A2D" w:rsidP="00D17E84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 w:rsidRPr="007827A1">
              <w:rPr>
                <w:rFonts w:ascii="宋体" w:hAnsi="宋体" w:cs="Arial" w:hint="eastAsia"/>
                <w:b/>
                <w:szCs w:val="24"/>
              </w:rPr>
              <w:t>供销部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2D" w:rsidRPr="0069777D" w:rsidRDefault="00087A2D" w:rsidP="00D17E8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QMS:5.3组织的岗位、职责和权限、6.2质量目标、8.2产品和服务的要求、8.4外部提供过程、产品和服务的控制、8.5.3顾客或外部供方的财产、8.5.5交付后的活动、9.1.2顾客满意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7A2D" w:rsidRDefault="00087A2D" w:rsidP="00D17E84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B</w:t>
            </w:r>
          </w:p>
        </w:tc>
      </w:tr>
      <w:tr w:rsidR="00087A2D" w:rsidTr="00D17E84">
        <w:trPr>
          <w:cantSplit/>
          <w:trHeight w:val="867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2D" w:rsidRDefault="00087A2D" w:rsidP="00D17E8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2020.3.18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2D" w:rsidRDefault="00087A2D" w:rsidP="00D17E8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2D" w:rsidRPr="0069777D" w:rsidRDefault="00087A2D" w:rsidP="00087A2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087A2D" w:rsidRDefault="00087A2D" w:rsidP="00087A2D">
            <w:pPr>
              <w:spacing w:line="240" w:lineRule="exact"/>
              <w:rPr>
                <w:rFonts w:ascii="宋体" w:cs="Arial"/>
                <w:szCs w:val="24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7A2D" w:rsidRDefault="00087A2D" w:rsidP="00D17E8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AB</w:t>
            </w:r>
          </w:p>
        </w:tc>
      </w:tr>
    </w:tbl>
    <w:p w:rsidR="000401FF" w:rsidRDefault="00BE3F2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BE3F2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BE3F2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BE3F2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BE3F2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BE3F2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0C9" w:rsidRDefault="00CA70C9" w:rsidP="005C2B94">
      <w:r>
        <w:separator/>
      </w:r>
    </w:p>
  </w:endnote>
  <w:endnote w:type="continuationSeparator" w:id="1">
    <w:p w:rsidR="00CA70C9" w:rsidRDefault="00CA70C9" w:rsidP="005C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0C9" w:rsidRDefault="00CA70C9" w:rsidP="005C2B94">
      <w:r>
        <w:separator/>
      </w:r>
    </w:p>
  </w:footnote>
  <w:footnote w:type="continuationSeparator" w:id="1">
    <w:p w:rsidR="00CA70C9" w:rsidRDefault="00CA70C9" w:rsidP="005C2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F275C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F275C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E3F2E" w:rsidP="00087A2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E3F2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3F2E" w:rsidRPr="00390345">
      <w:rPr>
        <w:rStyle w:val="CharChar1"/>
        <w:rFonts w:hint="default"/>
      </w:rPr>
      <w:t>北京国标联合认证有限公司</w:t>
    </w:r>
    <w:r w:rsidR="00BE3F2E" w:rsidRPr="00390345">
      <w:rPr>
        <w:rStyle w:val="CharChar1"/>
        <w:rFonts w:hint="default"/>
      </w:rPr>
      <w:tab/>
    </w:r>
    <w:r w:rsidR="00BE3F2E" w:rsidRPr="00390345">
      <w:rPr>
        <w:rStyle w:val="CharChar1"/>
        <w:rFonts w:hint="default"/>
      </w:rPr>
      <w:tab/>
    </w:r>
  </w:p>
  <w:p w:rsidR="00BD72F2" w:rsidRPr="00BD72F2" w:rsidRDefault="00BE3F2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A70C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B94"/>
    <w:rsid w:val="0008153D"/>
    <w:rsid w:val="00087A2D"/>
    <w:rsid w:val="005C2B94"/>
    <w:rsid w:val="00BE3F2E"/>
    <w:rsid w:val="00CA70C9"/>
    <w:rsid w:val="00F27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334</Words>
  <Characters>1907</Characters>
  <Application>Microsoft Office Word</Application>
  <DocSecurity>0</DocSecurity>
  <Lines>15</Lines>
  <Paragraphs>4</Paragraphs>
  <ScaleCrop>false</ScaleCrop>
  <Company>微软中国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dcterms:created xsi:type="dcterms:W3CDTF">2015-06-17T14:31:00Z</dcterms:created>
  <dcterms:modified xsi:type="dcterms:W3CDTF">2021-03-17T04:05:00Z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