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市平吉餐饮管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吴鹏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能提供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2021年1月1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与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鸿富锦精密电子（成都）有限公司签订的《临时餐饮服务合约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相关的评审记录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A12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3-16T02:28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