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D04C6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C677A">
        <w:trPr>
          <w:cantSplit/>
          <w:trHeight w:val="915"/>
        </w:trPr>
        <w:tc>
          <w:tcPr>
            <w:tcW w:w="1368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D04C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D04C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EC677A">
        <w:trPr>
          <w:cantSplit/>
        </w:trPr>
        <w:tc>
          <w:tcPr>
            <w:tcW w:w="1368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63E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63E26">
              <w:rPr>
                <w:rFonts w:ascii="方正仿宋简体" w:eastAsia="方正仿宋简体" w:hint="eastAsia"/>
                <w:b/>
              </w:rPr>
              <w:t>大新华运通（北京）国际商务旅游有限公司</w:t>
            </w:r>
          </w:p>
        </w:tc>
      </w:tr>
      <w:tr w:rsidR="00EC677A">
        <w:trPr>
          <w:cantSplit/>
        </w:trPr>
        <w:tc>
          <w:tcPr>
            <w:tcW w:w="1368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63E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综合管理部</w:t>
            </w:r>
          </w:p>
        </w:tc>
        <w:tc>
          <w:tcPr>
            <w:tcW w:w="1236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63E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63E26">
              <w:rPr>
                <w:rFonts w:ascii="方正仿宋简体" w:eastAsia="方正仿宋简体" w:hint="eastAsia"/>
                <w:b/>
              </w:rPr>
              <w:t>崔丽娜</w:t>
            </w:r>
          </w:p>
        </w:tc>
      </w:tr>
      <w:tr w:rsidR="00EC677A">
        <w:trPr>
          <w:trHeight w:val="4138"/>
        </w:trPr>
        <w:tc>
          <w:tcPr>
            <w:tcW w:w="10035" w:type="dxa"/>
            <w:gridSpan w:val="4"/>
          </w:tcPr>
          <w:p w:rsidR="009961FF" w:rsidRDefault="00DD04C6" w:rsidP="00B63E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</w:p>
          <w:p w:rsidR="009961FF" w:rsidRDefault="00905C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63E26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法律法规识别不充分</w:t>
            </w:r>
          </w:p>
          <w:p w:rsidR="00B63E26" w:rsidRDefault="00B63E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5C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D04C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63E26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63E2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  <w:r w:rsidR="00B63E2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D04C6" w:rsidP="00BB367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63E26" w:rsidP="00B63E2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D04C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D04C6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D04C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6.1.3/9.1.2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D04C6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D04C6" w:rsidP="00BB367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D04C6" w:rsidP="00BB367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905C9B" w:rsidP="00BB367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D04C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B367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05C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B63E26">
              <w:rPr>
                <w:noProof/>
              </w:rPr>
              <w:drawing>
                <wp:inline distT="0" distB="0" distL="0" distR="0" wp14:anchorId="21B70D3B" wp14:editId="06835765">
                  <wp:extent cx="684577" cy="34657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2" cy="34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审核组长：</w:t>
            </w:r>
            <w:r w:rsidR="00BB367D">
              <w:rPr>
                <w:noProof/>
              </w:rPr>
              <w:drawing>
                <wp:inline distT="0" distB="0" distL="0" distR="0" wp14:anchorId="1B51686C" wp14:editId="1D1FAA6A">
                  <wp:extent cx="684577" cy="346574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2" cy="34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</w:p>
          <w:p w:rsidR="009961FF" w:rsidRDefault="00DD04C6" w:rsidP="00B63E2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>3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.2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 xml:space="preserve">2021.3.25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 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 xml:space="preserve">2021.3.25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EC677A">
        <w:trPr>
          <w:trHeight w:val="4491"/>
        </w:trPr>
        <w:tc>
          <w:tcPr>
            <w:tcW w:w="10035" w:type="dxa"/>
            <w:gridSpan w:val="4"/>
          </w:tcPr>
          <w:p w:rsidR="009961FF" w:rsidRDefault="00DD0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0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B36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BB367D" w:rsidRDefault="00B63E2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法律法规清单</w:t>
            </w:r>
          </w:p>
          <w:p w:rsidR="00B63E26" w:rsidRDefault="00B63E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</w:t>
            </w:r>
          </w:p>
          <w:p w:rsidR="009961FF" w:rsidRDefault="0090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04C6" w:rsidP="00B63E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BB367D">
              <w:rPr>
                <w:noProof/>
              </w:rPr>
              <w:drawing>
                <wp:inline distT="0" distB="0" distL="0" distR="0" wp14:anchorId="57F8A4A4" wp14:editId="78D119B1">
                  <wp:extent cx="684577" cy="3465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2" cy="34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日期： 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>3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.2</w:t>
            </w:r>
            <w:r w:rsidR="00B63E26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9961FF" w:rsidRDefault="00DD04C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C677A">
        <w:trPr>
          <w:trHeight w:val="1702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B63E26" w:rsidP="00B63E2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法律法规识别不充分</w:t>
            </w:r>
          </w:p>
        </w:tc>
      </w:tr>
      <w:tr w:rsidR="00EC677A">
        <w:trPr>
          <w:trHeight w:val="1393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B63E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对法律</w:t>
            </w:r>
            <w:r>
              <w:rPr>
                <w:rFonts w:eastAsia="方正仿宋简体"/>
                <w:b/>
              </w:rPr>
              <w:t>法规重新识别</w:t>
            </w:r>
          </w:p>
          <w:p w:rsidR="009961FF" w:rsidRDefault="00B63E2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对合</w:t>
            </w:r>
            <w:proofErr w:type="gramStart"/>
            <w:r>
              <w:rPr>
                <w:rFonts w:eastAsia="方正仿宋简体"/>
                <w:b/>
              </w:rPr>
              <w:t>规</w:t>
            </w:r>
            <w:proofErr w:type="gramEnd"/>
            <w:r>
              <w:rPr>
                <w:rFonts w:eastAsia="方正仿宋简体"/>
                <w:b/>
              </w:rPr>
              <w:t>性进行评价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1854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标准理解不到位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1537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DD04C6" w:rsidP="00B63E2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63E26">
              <w:rPr>
                <w:rFonts w:ascii="方正仿宋简体" w:eastAsia="方正仿宋简体" w:hint="eastAsia"/>
                <w:b/>
              </w:rPr>
              <w:t>2021</w:t>
            </w:r>
            <w:r w:rsidR="00BB367D">
              <w:rPr>
                <w:rFonts w:ascii="方正仿宋简体" w:eastAsia="方正仿宋简体" w:hint="eastAsia"/>
                <w:b/>
              </w:rPr>
              <w:t>.</w:t>
            </w:r>
            <w:r w:rsidR="00B63E26">
              <w:rPr>
                <w:rFonts w:ascii="方正仿宋简体" w:eastAsia="方正仿宋简体" w:hint="eastAsia"/>
                <w:b/>
              </w:rPr>
              <w:t>3</w:t>
            </w:r>
            <w:r w:rsidR="00BB367D">
              <w:rPr>
                <w:rFonts w:ascii="方正仿宋简体" w:eastAsia="方正仿宋简体" w:hint="eastAsia"/>
                <w:b/>
              </w:rPr>
              <w:t>.30前</w:t>
            </w:r>
          </w:p>
        </w:tc>
      </w:tr>
      <w:tr w:rsidR="00EC677A">
        <w:trPr>
          <w:trHeight w:val="1699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2485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</w:p>
          <w:p w:rsidR="009961FF" w:rsidRDefault="00905C9B"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  <w:p w:rsidR="009961FF" w:rsidRDefault="00DD04C6" w:rsidP="00B63E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63E26" w:rsidRPr="00B63E26">
              <w:rPr>
                <w:rFonts w:hint="eastAsia"/>
              </w:rPr>
              <w:t>崔丽娜</w:t>
            </w:r>
            <w:r w:rsidR="00BB367D">
              <w:rPr>
                <w:rFonts w:hint="eastAsia"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BB367D">
              <w:rPr>
                <w:rFonts w:eastAsia="方正仿宋简体" w:hint="eastAsia"/>
                <w:b/>
              </w:rPr>
              <w:t>202</w:t>
            </w:r>
            <w:r w:rsidR="00B63E26">
              <w:rPr>
                <w:rFonts w:eastAsia="方正仿宋简体" w:hint="eastAsia"/>
                <w:b/>
              </w:rPr>
              <w:t>1</w:t>
            </w:r>
            <w:r w:rsidR="00BB367D">
              <w:rPr>
                <w:rFonts w:eastAsia="方正仿宋简体" w:hint="eastAsia"/>
                <w:b/>
              </w:rPr>
              <w:t>.</w:t>
            </w:r>
            <w:r w:rsidR="00B63E26">
              <w:rPr>
                <w:rFonts w:eastAsia="方正仿宋简体" w:hint="eastAsia"/>
                <w:b/>
              </w:rPr>
              <w:t>3</w:t>
            </w:r>
            <w:r w:rsidR="00BB367D">
              <w:rPr>
                <w:rFonts w:eastAsia="方正仿宋简体" w:hint="eastAsia"/>
                <w:b/>
              </w:rPr>
              <w:t>.2</w:t>
            </w:r>
            <w:r w:rsidR="00B63E26">
              <w:rPr>
                <w:rFonts w:eastAsia="方正仿宋简体" w:hint="eastAsia"/>
                <w:b/>
              </w:rPr>
              <w:t>6</w:t>
            </w:r>
          </w:p>
        </w:tc>
      </w:tr>
    </w:tbl>
    <w:p w:rsidR="009961FF" w:rsidRPr="00BA2DA8" w:rsidRDefault="00905C9B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9B" w:rsidRDefault="00905C9B">
      <w:r>
        <w:separator/>
      </w:r>
    </w:p>
  </w:endnote>
  <w:endnote w:type="continuationSeparator" w:id="0">
    <w:p w:rsidR="00905C9B" w:rsidRDefault="0090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D04C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9B" w:rsidRDefault="00905C9B">
      <w:r>
        <w:separator/>
      </w:r>
    </w:p>
  </w:footnote>
  <w:footnote w:type="continuationSeparator" w:id="0">
    <w:p w:rsidR="00905C9B" w:rsidRDefault="0090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D04C6" w:rsidP="00BB367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05C9B" w:rsidP="00BB367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D04C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04C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05C9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05C9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AEEFE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CAC7A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F6A5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E049E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7E8A07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F90EAF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0668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69EE78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9887FB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77A"/>
    <w:rsid w:val="00905C9B"/>
    <w:rsid w:val="00B63E26"/>
    <w:rsid w:val="00BB367D"/>
    <w:rsid w:val="00DD04C6"/>
    <w:rsid w:val="00EC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36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367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2021-03-22T04:28:00Z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