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F315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034"/>
        <w:gridCol w:w="208"/>
        <w:gridCol w:w="75"/>
        <w:gridCol w:w="101"/>
        <w:gridCol w:w="589"/>
        <w:gridCol w:w="261"/>
        <w:gridCol w:w="467"/>
        <w:gridCol w:w="1282"/>
      </w:tblGrid>
      <w:tr w:rsidR="009F52E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F31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F315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大新华运通（北京）国际商务旅游有限公司</w:t>
            </w:r>
            <w:bookmarkEnd w:id="0"/>
          </w:p>
        </w:tc>
      </w:tr>
      <w:tr w:rsidR="009F52E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315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北京市朝阳区高碑店乡半壁店村惠河南街1102号A座1层1023</w:t>
            </w:r>
            <w:bookmarkEnd w:id="1"/>
          </w:p>
        </w:tc>
      </w:tr>
      <w:tr w:rsidR="009F52E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F31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F315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崔丽娜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7F31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F315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13614609231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F315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100124</w:t>
            </w:r>
            <w:bookmarkEnd w:id="4"/>
          </w:p>
        </w:tc>
      </w:tr>
      <w:tr w:rsidR="009F52E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F315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13D7C" w:rsidP="0054203A">
            <w:bookmarkStart w:id="5" w:name="最高管理者"/>
            <w:bookmarkEnd w:id="5"/>
            <w:r w:rsidRPr="00B13D7C">
              <w:rPr>
                <w:rFonts w:hint="eastAsia"/>
              </w:rPr>
              <w:t>倪晖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7F31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C4C95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F3157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Clina@grandchinamice.com</w:t>
            </w:r>
            <w:bookmarkEnd w:id="7"/>
          </w:p>
        </w:tc>
      </w:tr>
      <w:tr w:rsidR="009F52E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F315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0134-2021-E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F315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F52E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F315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315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9F52E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13D7C" w:rsidP="00B13D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F315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F3157" w:rsidP="00B13D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F3157" w:rsidP="00B13D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F3157" w:rsidP="00B13D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F3157" w:rsidP="00B13D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F3157" w:rsidP="00B13D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F3157" w:rsidP="00B13D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F52E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7F315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会议服务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F315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39.16.01</w:t>
            </w:r>
            <w:bookmarkEnd w:id="14"/>
          </w:p>
        </w:tc>
      </w:tr>
      <w:tr w:rsidR="009F52E5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7F315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9F52E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3157" w:rsidP="00B13D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F52E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3D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F3157">
              <w:rPr>
                <w:rFonts w:hint="eastAsia"/>
                <w:b/>
                <w:sz w:val="20"/>
              </w:rPr>
              <w:t>普通话</w:t>
            </w:r>
            <w:r w:rsidR="007F3157">
              <w:rPr>
                <w:rFonts w:hint="eastAsia"/>
                <w:sz w:val="20"/>
                <w:lang w:val="de-DE"/>
              </w:rPr>
              <w:t>□</w:t>
            </w:r>
            <w:r w:rsidR="007F3157">
              <w:rPr>
                <w:rFonts w:hint="eastAsia"/>
                <w:b/>
                <w:sz w:val="20"/>
              </w:rPr>
              <w:t>英语</w:t>
            </w:r>
            <w:r w:rsidR="007F3157">
              <w:rPr>
                <w:rFonts w:hint="eastAsia"/>
                <w:sz w:val="20"/>
                <w:lang w:val="de-DE"/>
              </w:rPr>
              <w:t>□</w:t>
            </w:r>
            <w:r w:rsidR="007F3157">
              <w:rPr>
                <w:rFonts w:hint="eastAsia"/>
                <w:b/>
                <w:sz w:val="20"/>
              </w:rPr>
              <w:t>其他</w:t>
            </w:r>
          </w:p>
        </w:tc>
      </w:tr>
      <w:tr w:rsidR="009F52E5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7F31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F52E5" w:rsidTr="00B13D7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F52E5" w:rsidTr="00B13D7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39.16.01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7F31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9F52E5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7F315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F52E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13D7C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13D7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C4C95" w:rsidP="00272FFB"/>
        </w:tc>
      </w:tr>
      <w:tr w:rsidR="009F52E5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13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C4C9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C4C9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C4C9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C4C95" w:rsidP="00272FFB"/>
        </w:tc>
      </w:tr>
      <w:tr w:rsidR="009F52E5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B6F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B13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2021.3.9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7F31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B6FEE" w:rsidP="00272FFB">
            <w:r>
              <w:rPr>
                <w:rFonts w:hint="eastAsia"/>
                <w:sz w:val="20"/>
              </w:rPr>
              <w:t>2021.3.23</w:t>
            </w:r>
          </w:p>
        </w:tc>
      </w:tr>
    </w:tbl>
    <w:p w:rsidR="00B13D7C" w:rsidRDefault="00B13D7C" w:rsidP="00B13D7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13D7C" w:rsidRDefault="00B13D7C" w:rsidP="00B13D7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7F3157" w:rsidP="00B13D7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B13D7C" w:rsidRPr="004951F5" w:rsidTr="0096391F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3D7C" w:rsidRPr="004951F5" w:rsidRDefault="00B13D7C" w:rsidP="009639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3D7C" w:rsidRPr="004951F5" w:rsidRDefault="00B13D7C" w:rsidP="009639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3D7C" w:rsidRPr="004951F5" w:rsidRDefault="00B13D7C" w:rsidP="009639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3D7C" w:rsidRPr="004951F5" w:rsidRDefault="00B13D7C" w:rsidP="009639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B13D7C" w:rsidRPr="004951F5" w:rsidTr="0096391F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B13D7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21-3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B13D7C" w:rsidRPr="004951F5" w:rsidRDefault="00B13D7C" w:rsidP="009639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B13D7C" w:rsidRPr="004951F5" w:rsidTr="0096391F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D7C" w:rsidRPr="004951F5" w:rsidRDefault="00B13D7C" w:rsidP="0096391F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B13D7C" w:rsidRPr="004951F5" w:rsidTr="0096391F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12:00-12:30午餐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D7C" w:rsidRPr="004951F5" w:rsidRDefault="00B13D7C" w:rsidP="0096391F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4951F5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确认资质证照符合性和有效性、相关方投诉、接受行政处罚情况、一阶段不符合验证等；</w:t>
            </w:r>
          </w:p>
          <w:p w:rsidR="00B13D7C" w:rsidRPr="004951F5" w:rsidRDefault="00B13D7C" w:rsidP="0096391F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r w:rsidRPr="004951F5">
              <w:rPr>
                <w:rFonts w:hAnsi="宋体" w:hint="eastAsia"/>
                <w:sz w:val="21"/>
                <w:szCs w:val="21"/>
              </w:rPr>
              <w:t>组织的内外部环境；相关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</w:p>
          <w:p w:rsidR="00B13D7C" w:rsidRPr="004951F5" w:rsidRDefault="00B13D7C" w:rsidP="0096391F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4.1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.1、6.1.4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9.3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10.1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 w:rsidR="00B13D7C" w:rsidRPr="004951F5" w:rsidTr="0096391F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3C7A4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 w:rsidR="003C7A49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市场采购部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D7C" w:rsidRPr="004951F5" w:rsidRDefault="00B13D7C" w:rsidP="0096391F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B13D7C" w:rsidRPr="004951F5" w:rsidRDefault="00B13D7C" w:rsidP="0096391F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3C7A49" w:rsidRPr="004951F5" w:rsidTr="0096391F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A49" w:rsidRDefault="003C7A49" w:rsidP="003C7A49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15:30-16:00</w:t>
            </w:r>
          </w:p>
          <w:p w:rsidR="003C7A49" w:rsidRPr="004951F5" w:rsidRDefault="003C7A49" w:rsidP="003C7A49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16:00-18:00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A49" w:rsidRDefault="003C7A49" w:rsidP="0096391F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A49" w:rsidRDefault="003C7A49" w:rsidP="0096391F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事业部多场所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A49" w:rsidRDefault="003C7A49" w:rsidP="0096391F">
            <w:pPr>
              <w:pStyle w:val="Default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去</w:t>
            </w:r>
            <w:r w:rsidRPr="00E26DC9">
              <w:rPr>
                <w:rFonts w:hAnsi="宋体" w:hint="eastAsia"/>
                <w:color w:val="auto"/>
                <w:sz w:val="21"/>
                <w:szCs w:val="21"/>
              </w:rPr>
              <w:t>中国北京市建国门内大街9号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</w:p>
          <w:p w:rsidR="003C7A49" w:rsidRPr="004951F5" w:rsidRDefault="003C7A49" w:rsidP="0096391F">
            <w:pPr>
              <w:pStyle w:val="Default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查看现场环境因素控制情况</w:t>
            </w:r>
          </w:p>
        </w:tc>
      </w:tr>
      <w:tr w:rsidR="00B13D7C" w:rsidRPr="004951F5" w:rsidTr="0096391F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21-3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D7C" w:rsidRPr="004951F5" w:rsidRDefault="00B13D7C" w:rsidP="0096391F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B13D7C" w:rsidRPr="004951F5" w:rsidTr="0096391F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E26D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E26DC9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:00-12:0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事业部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D7C" w:rsidRPr="004951F5" w:rsidRDefault="00B13D7C" w:rsidP="0096391F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B13D7C" w:rsidRPr="004951F5" w:rsidRDefault="00B13D7C" w:rsidP="0096391F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B13D7C" w:rsidRPr="004951F5" w:rsidTr="0096391F">
        <w:trPr>
          <w:cantSplit/>
          <w:trHeight w:val="198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12:00-12:30午餐</w:t>
            </w:r>
          </w:p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12:30-17:0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Default="00B13D7C" w:rsidP="0096391F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综合管理部</w:t>
            </w:r>
          </w:p>
          <w:p w:rsidR="00B13D7C" w:rsidRPr="004951F5" w:rsidRDefault="00B13D7C" w:rsidP="0096391F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（财务）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D7C" w:rsidRPr="004951F5" w:rsidRDefault="00B13D7C" w:rsidP="0096391F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</w:t>
            </w:r>
            <w:bookmarkStart w:id="17" w:name="_GoBack"/>
            <w:bookmarkEnd w:id="17"/>
            <w:r w:rsidRPr="004951F5">
              <w:rPr>
                <w:rFonts w:hAnsi="宋体" w:hint="eastAsia"/>
                <w:sz w:val="21"/>
                <w:szCs w:val="21"/>
              </w:rPr>
              <w:t>格义务；措施的策划；环境目标及其实现的策划；能力/意识；沟通交流和协商；创建和更新/文件化信息的控制；运行策划及控制；应急准备和响应；监视测量分析和评价（总则）；合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B13D7C" w:rsidRPr="004951F5" w:rsidRDefault="00B13D7C" w:rsidP="0096391F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、6.1.2 6.1.3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、9.1.1、9.1.2、9.2、10.2</w:t>
            </w:r>
          </w:p>
        </w:tc>
      </w:tr>
      <w:tr w:rsidR="00B13D7C" w:rsidRPr="004951F5" w:rsidTr="0096391F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B13D7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B13D7C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>与受审核方沟通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、</w:t>
            </w: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末次会议</w:t>
            </w:r>
          </w:p>
        </w:tc>
      </w:tr>
      <w:tr w:rsidR="00B13D7C" w:rsidRPr="004951F5" w:rsidTr="0096391F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96391F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7C" w:rsidRPr="004951F5" w:rsidRDefault="00B13D7C" w:rsidP="0096391F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D7C" w:rsidRPr="004951F5" w:rsidRDefault="00B13D7C" w:rsidP="002878B9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 w:rsidR="002878B9">
              <w:rPr>
                <w:rFonts w:ascii="宋体" w:hAnsi="宋体" w:hint="eastAsia"/>
                <w:b/>
                <w:sz w:val="21"/>
                <w:szCs w:val="21"/>
              </w:rPr>
              <w:t>21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 w:rsidR="002878B9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2878B9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0401FF" w:rsidRPr="00B13D7C" w:rsidRDefault="007C4C95" w:rsidP="00B13D7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B13D7C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95" w:rsidRDefault="007C4C95">
      <w:r>
        <w:separator/>
      </w:r>
    </w:p>
  </w:endnote>
  <w:endnote w:type="continuationSeparator" w:id="0">
    <w:p w:rsidR="007C4C95" w:rsidRDefault="007C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95" w:rsidRDefault="007C4C95">
      <w:r>
        <w:separator/>
      </w:r>
    </w:p>
  </w:footnote>
  <w:footnote w:type="continuationSeparator" w:id="0">
    <w:p w:rsidR="007C4C95" w:rsidRDefault="007C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C4C9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F3157" w:rsidP="00B13D7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315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3157" w:rsidRPr="00390345">
      <w:rPr>
        <w:rStyle w:val="CharChar1"/>
        <w:rFonts w:hint="default"/>
      </w:rPr>
      <w:t>北京国标联合认证有限公司</w:t>
    </w:r>
    <w:r w:rsidR="007F3157" w:rsidRPr="00390345">
      <w:rPr>
        <w:rStyle w:val="CharChar1"/>
        <w:rFonts w:hint="default"/>
      </w:rPr>
      <w:tab/>
    </w:r>
    <w:r w:rsidR="007F3157" w:rsidRPr="00390345">
      <w:rPr>
        <w:rStyle w:val="CharChar1"/>
        <w:rFonts w:hint="default"/>
      </w:rPr>
      <w:tab/>
    </w:r>
  </w:p>
  <w:p w:rsidR="00BD72F2" w:rsidRPr="00BD72F2" w:rsidRDefault="007F315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C4C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2E5"/>
    <w:rsid w:val="002878B9"/>
    <w:rsid w:val="003C7A49"/>
    <w:rsid w:val="006611D2"/>
    <w:rsid w:val="007C4C95"/>
    <w:rsid w:val="007F3157"/>
    <w:rsid w:val="009F52E5"/>
    <w:rsid w:val="00B13D7C"/>
    <w:rsid w:val="00CB6FEE"/>
    <w:rsid w:val="00E26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B13D7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273</Words>
  <Characters>1558</Characters>
  <Application>Microsoft Office Word</Application>
  <DocSecurity>0</DocSecurity>
  <Lines>12</Lines>
  <Paragraphs>3</Paragraphs>
  <ScaleCrop>false</ScaleCrop>
  <Company>微软中国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64</cp:revision>
  <dcterms:created xsi:type="dcterms:W3CDTF">2015-06-17T14:31:00Z</dcterms:created>
  <dcterms:modified xsi:type="dcterms:W3CDTF">2021-03-22T04:19:00Z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