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北京华东电气股份有限公司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生产</w:t>
            </w:r>
            <w:r>
              <w:rPr>
                <w:rFonts w:hint="eastAsia" w:ascii="方正仿宋简体" w:eastAsia="方正仿宋简体"/>
                <w:b/>
                <w:color w:val="auto"/>
              </w:rPr>
              <w:t>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王怀亮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生产</w:t>
            </w:r>
            <w:r>
              <w:rPr>
                <w:rFonts w:hint="eastAsia" w:ascii="方正仿宋简体" w:eastAsia="方正仿宋简体"/>
                <w:b/>
                <w:color w:val="auto"/>
              </w:rPr>
              <w:t>部现场，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灭火器内检验记录不全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标准7.1.3条款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1.3.18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1.3.18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2021.3.18</w:t>
            </w:r>
            <w:r>
              <w:rPr>
                <w:rFonts w:hint="eastAsia" w:ascii="方正仿宋简体" w:eastAsia="方正仿宋简体"/>
                <w:b/>
                <w:color w:val="auto"/>
              </w:rPr>
              <w:t xml:space="preserve">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查综合部办公现场，办公室没有配置灭火器，不符合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1）ISO14001:2015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2021.3.18</w:t>
            </w:r>
            <w:bookmarkStart w:id="1" w:name="_GoBack"/>
            <w:bookmarkEnd w:id="1"/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2021.3.18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5D9393A"/>
    <w:rsid w:val="16CD6A04"/>
    <w:rsid w:val="190A54E9"/>
    <w:rsid w:val="1B704E60"/>
    <w:rsid w:val="1E5B0504"/>
    <w:rsid w:val="1E6261C3"/>
    <w:rsid w:val="1FC64CFA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2</TotalTime>
  <ScaleCrop>false</ScaleCrop>
  <LinksUpToDate>false</LinksUpToDate>
  <CharactersWithSpaces>1102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2021-03-15T07:06:33Z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69308E9863754510A59AD44F7F30414E</vt:lpwstr>
  </property>
</Properties>
</file>