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成都市融盛智能科技有限公司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0158-2021-QEO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陈朝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18829841889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陈朝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  <w:r>
              <w:rPr>
                <w:sz w:val="21"/>
                <w:szCs w:val="21"/>
              </w:rPr>
              <w:t>18829841889</w:t>
            </w:r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Q：系统集成</w:t>
            </w:r>
          </w:p>
          <w:p>
            <w:r>
              <w:t>E：系统集成所涉及场所的相关环境管理活动</w:t>
            </w:r>
          </w:p>
          <w:p>
            <w:r>
              <w:t>O：系统集成所涉及场所的相关职业健康安全管理活动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Q：33.02.02</w:t>
            </w:r>
          </w:p>
          <w:p>
            <w:r>
              <w:t>E：33.02.02</w:t>
            </w:r>
          </w:p>
          <w:p>
            <w:r>
              <w:t>O：33.02.02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 xml:space="preserve">2021年03月06日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下</w:t>
            </w:r>
            <w:r>
              <w:rPr>
                <w:rFonts w:hint="eastAsia"/>
                <w:b/>
                <w:sz w:val="21"/>
                <w:szCs w:val="21"/>
              </w:rPr>
              <w:t xml:space="preserve">午至2021年03月06日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下</w:t>
            </w:r>
            <w:r>
              <w:rPr>
                <w:rFonts w:hint="eastAsia"/>
                <w:b/>
                <w:sz w:val="21"/>
                <w:szCs w:val="21"/>
              </w:rPr>
              <w:t>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12065</wp:posOffset>
                  </wp:positionV>
                  <wp:extent cx="499110" cy="312420"/>
                  <wp:effectExtent l="0" t="0" r="3810" b="762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2021年3月5日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2021年3月5日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494"/>
        <w:gridCol w:w="6666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4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4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74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49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14：00-14：30</w:t>
            </w:r>
          </w:p>
        </w:tc>
        <w:tc>
          <w:tcPr>
            <w:tcW w:w="666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4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余家龙、杨珍全、宋明珠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4" w:hRule="atLeast"/>
        </w:trPr>
        <w:tc>
          <w:tcPr>
            <w:tcW w:w="74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94" w:type="dxa"/>
            <w:vMerge w:val="restart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14：30-17：30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66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确认方针、目标的制定与实施状况；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</w:tc>
        <w:tc>
          <w:tcPr>
            <w:tcW w:w="147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余家龙、宋明珠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1" w:hRule="atLeast"/>
        </w:trPr>
        <w:tc>
          <w:tcPr>
            <w:tcW w:w="74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94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66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47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74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4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余家龙、杨珍全、宋明珠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FEDA4B"/>
    <w:multiLevelType w:val="singleLevel"/>
    <w:tmpl w:val="86FEDA4B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1123A5"/>
    <w:rsid w:val="749437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2021-03-10T07:12:16Z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