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2D" w:rsidRDefault="00E06B38" w:rsidP="0026103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0156-2021-QEO</w:t>
      </w:r>
      <w:bookmarkEnd w:id="0"/>
    </w:p>
    <w:p w:rsidR="000B752D" w:rsidRDefault="00E06B3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0B752D" w:rsidRDefault="00E06B3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B752D" w:rsidRDefault="00E06B3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重庆锦东玻璃有限公司</w:t>
      </w:r>
      <w:bookmarkEnd w:id="1"/>
    </w:p>
    <w:p w:rsidR="000B752D" w:rsidRDefault="00E06B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0B752D" w:rsidRDefault="00E06B3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重庆市綦江区古南街道工业园区西齿北路</w:t>
      </w:r>
      <w:r>
        <w:rPr>
          <w:rFonts w:hint="eastAsia"/>
          <w:b/>
          <w:color w:val="000000" w:themeColor="text1"/>
          <w:sz w:val="22"/>
          <w:szCs w:val="22"/>
        </w:rPr>
        <w:t>3</w:t>
      </w:r>
      <w:r>
        <w:rPr>
          <w:rFonts w:hint="eastAsia"/>
          <w:b/>
          <w:color w:val="000000" w:themeColor="text1"/>
          <w:sz w:val="22"/>
          <w:szCs w:val="22"/>
        </w:rPr>
        <w:t>号</w:t>
      </w:r>
      <w:bookmarkEnd w:id="3"/>
      <w:r w:rsidR="00261032">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401420</w:t>
      </w:r>
      <w:bookmarkEnd w:id="4"/>
    </w:p>
    <w:p w:rsidR="000B752D" w:rsidRDefault="00E06B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B752D" w:rsidRDefault="00E06B3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重庆市綦江区古南街道工业园区西齿北路</w:t>
      </w:r>
      <w:r>
        <w:rPr>
          <w:rFonts w:hint="eastAsia"/>
          <w:b/>
          <w:color w:val="000000" w:themeColor="text1"/>
          <w:sz w:val="22"/>
          <w:szCs w:val="22"/>
        </w:rPr>
        <w:t>3</w:t>
      </w:r>
      <w:r>
        <w:rPr>
          <w:rFonts w:hint="eastAsia"/>
          <w:b/>
          <w:color w:val="000000" w:themeColor="text1"/>
          <w:sz w:val="22"/>
          <w:szCs w:val="22"/>
        </w:rPr>
        <w:t>号</w:t>
      </w:r>
      <w:bookmarkEnd w:id="5"/>
      <w:r w:rsidR="00261032">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401420</w:t>
      </w:r>
      <w:bookmarkEnd w:id="6"/>
    </w:p>
    <w:p w:rsidR="000B752D" w:rsidRDefault="00E06B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B752D" w:rsidRDefault="00E06B3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0B752D" w:rsidRDefault="00E06B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0B752D" w:rsidRDefault="00E06B3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91500113050389042G</w:t>
      </w:r>
      <w:bookmarkEnd w:id="7"/>
      <w:r>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19112736050</w:t>
      </w:r>
      <w:bookmarkEnd w:id="9"/>
    </w:p>
    <w:p w:rsidR="000B752D" w:rsidRDefault="00E06B38" w:rsidP="0026103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贵以霞</w:t>
      </w:r>
      <w:bookmarkEnd w:id="10"/>
      <w:r>
        <w:rPr>
          <w:rFonts w:hint="eastAsia"/>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邵正飞</w:t>
      </w:r>
      <w:bookmarkEnd w:id="11"/>
      <w:r>
        <w:rPr>
          <w:rFonts w:hint="eastAsia"/>
          <w:b/>
          <w:color w:val="000000" w:themeColor="text1"/>
          <w:sz w:val="22"/>
          <w:szCs w:val="22"/>
        </w:rPr>
        <w:t xml:space="preserve">     </w:t>
      </w:r>
      <w:r>
        <w:rPr>
          <w:rFonts w:hint="eastAsia"/>
          <w:b/>
          <w:color w:val="000000" w:themeColor="text1"/>
          <w:sz w:val="22"/>
          <w:szCs w:val="22"/>
        </w:rPr>
        <w:t>组织人数：</w:t>
      </w:r>
      <w:r w:rsidR="00261032">
        <w:rPr>
          <w:b/>
          <w:color w:val="000000" w:themeColor="text1"/>
          <w:sz w:val="22"/>
          <w:szCs w:val="22"/>
        </w:rPr>
        <w:t>57</w:t>
      </w:r>
    </w:p>
    <w:p w:rsidR="000B752D" w:rsidRDefault="00E06B38">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0B752D" w:rsidRDefault="00E06B3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B752D" w:rsidRDefault="00E06B38">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：钢化玻璃的生产</w:t>
      </w:r>
      <w:r>
        <w:rPr>
          <w:rFonts w:hint="eastAsia"/>
          <w:b/>
          <w:color w:val="000000" w:themeColor="text1"/>
          <w:sz w:val="22"/>
          <w:szCs w:val="22"/>
        </w:rPr>
        <w:t>(</w:t>
      </w:r>
      <w:r>
        <w:rPr>
          <w:rFonts w:hint="eastAsia"/>
          <w:b/>
          <w:color w:val="000000" w:themeColor="text1"/>
          <w:sz w:val="22"/>
          <w:szCs w:val="22"/>
        </w:rPr>
        <w:t>限</w:t>
      </w:r>
      <w:r>
        <w:rPr>
          <w:rFonts w:hint="eastAsia"/>
          <w:b/>
          <w:color w:val="000000" w:themeColor="text1"/>
          <w:sz w:val="22"/>
          <w:szCs w:val="22"/>
        </w:rPr>
        <w:t>3C</w:t>
      </w:r>
      <w:r>
        <w:rPr>
          <w:rFonts w:hint="eastAsia"/>
          <w:b/>
          <w:color w:val="000000" w:themeColor="text1"/>
          <w:sz w:val="22"/>
          <w:szCs w:val="22"/>
        </w:rPr>
        <w:t>认证范围内）</w:t>
      </w:r>
    </w:p>
    <w:p w:rsidR="000B752D" w:rsidRDefault="00E06B38">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：钢化玻璃的生产</w:t>
      </w:r>
      <w:r>
        <w:rPr>
          <w:rFonts w:hint="eastAsia"/>
          <w:b/>
          <w:color w:val="000000" w:themeColor="text1"/>
          <w:sz w:val="22"/>
          <w:szCs w:val="22"/>
        </w:rPr>
        <w:t>(</w:t>
      </w:r>
      <w:r>
        <w:rPr>
          <w:rFonts w:hint="eastAsia"/>
          <w:b/>
          <w:color w:val="000000" w:themeColor="text1"/>
          <w:sz w:val="22"/>
          <w:szCs w:val="22"/>
        </w:rPr>
        <w:t>限</w:t>
      </w:r>
      <w:r>
        <w:rPr>
          <w:rFonts w:hint="eastAsia"/>
          <w:b/>
          <w:color w:val="000000" w:themeColor="text1"/>
          <w:sz w:val="22"/>
          <w:szCs w:val="22"/>
        </w:rPr>
        <w:t>3C</w:t>
      </w:r>
      <w:r>
        <w:rPr>
          <w:rFonts w:hint="eastAsia"/>
          <w:b/>
          <w:color w:val="000000" w:themeColor="text1"/>
          <w:sz w:val="22"/>
          <w:szCs w:val="22"/>
        </w:rPr>
        <w:t>认证范围内）所涉及场所的相关环境管理活动</w:t>
      </w:r>
    </w:p>
    <w:p w:rsidR="000B752D" w:rsidRDefault="00E06B3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：钢化玻璃的生产</w:t>
      </w:r>
      <w:r>
        <w:rPr>
          <w:rFonts w:hint="eastAsia"/>
          <w:b/>
          <w:color w:val="000000" w:themeColor="text1"/>
          <w:sz w:val="22"/>
          <w:szCs w:val="22"/>
        </w:rPr>
        <w:t>(</w:t>
      </w:r>
      <w:r>
        <w:rPr>
          <w:rFonts w:hint="eastAsia"/>
          <w:b/>
          <w:color w:val="000000" w:themeColor="text1"/>
          <w:sz w:val="22"/>
          <w:szCs w:val="22"/>
        </w:rPr>
        <w:t>限</w:t>
      </w:r>
      <w:r>
        <w:rPr>
          <w:rFonts w:hint="eastAsia"/>
          <w:b/>
          <w:color w:val="000000" w:themeColor="text1"/>
          <w:sz w:val="22"/>
          <w:szCs w:val="22"/>
        </w:rPr>
        <w:t>3C</w:t>
      </w:r>
      <w:r>
        <w:rPr>
          <w:rFonts w:hint="eastAsia"/>
          <w:b/>
          <w:color w:val="000000" w:themeColor="text1"/>
          <w:sz w:val="22"/>
          <w:szCs w:val="22"/>
        </w:rPr>
        <w:t>认证范围内）所涉及场所的相关职业健康安全管理活动</w:t>
      </w:r>
      <w:bookmarkEnd w:id="14"/>
    </w:p>
    <w:p w:rsidR="000B752D" w:rsidRDefault="00E06B38">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0B752D" w:rsidRDefault="00E06B38">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0B752D" w:rsidRDefault="00E06B38">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0B752D" w:rsidRDefault="000B752D">
      <w:pPr>
        <w:pStyle w:val="a3"/>
        <w:spacing w:line="240" w:lineRule="auto"/>
        <w:ind w:firstLine="0"/>
        <w:rPr>
          <w:b/>
          <w:color w:val="000000" w:themeColor="text1"/>
          <w:sz w:val="22"/>
          <w:szCs w:val="22"/>
          <w:u w:val="single"/>
        </w:rPr>
      </w:pPr>
    </w:p>
    <w:p w:rsidR="000B752D" w:rsidRDefault="00E06B38">
      <w:pPr>
        <w:pStyle w:val="a3"/>
        <w:spacing w:line="360" w:lineRule="exact"/>
        <w:ind w:firstLine="0"/>
        <w:rPr>
          <w:color w:val="000000" w:themeColor="text1"/>
          <w:sz w:val="22"/>
          <w:szCs w:val="22"/>
        </w:rPr>
      </w:pPr>
      <w:r>
        <w:rPr>
          <w:rFonts w:hint="eastAsia"/>
          <w:b/>
          <w:color w:val="000000" w:themeColor="text1"/>
          <w:sz w:val="22"/>
          <w:szCs w:val="22"/>
        </w:rPr>
        <w:t>证书类型：</w:t>
      </w:r>
      <w:r w:rsidR="00261032">
        <w:rPr>
          <w:rFonts w:ascii="Symbol" w:hAnsi="Symbol"/>
          <w:color w:val="000000" w:themeColor="text1"/>
          <w:sz w:val="22"/>
          <w:szCs w:val="22"/>
        </w:rPr>
        <w:sym w:font="Symbol" w:char="F0D6"/>
      </w:r>
      <w:r>
        <w:rPr>
          <w:rFonts w:hint="eastAsia"/>
          <w:b/>
          <w:color w:val="000000" w:themeColor="text1"/>
          <w:sz w:val="22"/>
          <w:szCs w:val="22"/>
        </w:rPr>
        <w:t>纸质</w:t>
      </w:r>
      <w:r>
        <w:rPr>
          <w:rFonts w:hint="eastAsia"/>
          <w:b/>
          <w:color w:val="000000" w:themeColor="text1"/>
          <w:sz w:val="22"/>
          <w:szCs w:val="22"/>
        </w:rPr>
        <w:t xml:space="preserve">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rsidR="000B752D" w:rsidRDefault="00E06B38">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0B752D" w:rsidRDefault="00E06B38">
      <w:pPr>
        <w:pStyle w:val="a3"/>
        <w:spacing w:line="360" w:lineRule="exact"/>
        <w:ind w:firstLine="0"/>
        <w:rPr>
          <w:b/>
          <w:color w:val="000000" w:themeColor="text1"/>
          <w:sz w:val="22"/>
          <w:szCs w:val="22"/>
        </w:rPr>
      </w:pPr>
      <w:r>
        <w:rPr>
          <w:noProof/>
        </w:rPr>
        <w:drawing>
          <wp:anchor distT="0" distB="0" distL="114300" distR="114300" simplePos="0" relativeHeight="251747328" behindDoc="0" locked="0" layoutInCell="1" allowOverlap="1">
            <wp:simplePos x="0" y="0"/>
            <wp:positionH relativeFrom="column">
              <wp:posOffset>4379595</wp:posOffset>
            </wp:positionH>
            <wp:positionV relativeFrom="paragraph">
              <wp:posOffset>123190</wp:posOffset>
            </wp:positionV>
            <wp:extent cx="371475" cy="341630"/>
            <wp:effectExtent l="0" t="0" r="9525" b="127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pic:cNvPicPr>
                  </pic:nvPicPr>
                  <pic:blipFill>
                    <a:blip r:embed="rId7" cstate="print"/>
                    <a:stretch>
                      <a:fillRect/>
                    </a:stretch>
                  </pic:blipFill>
                  <pic:spPr>
                    <a:xfrm>
                      <a:off x="0" y="0"/>
                      <a:ext cx="371475" cy="341630"/>
                    </a:xfrm>
                    <a:prstGeom prst="rect">
                      <a:avLst/>
                    </a:prstGeom>
                    <a:noFill/>
                    <a:ln>
                      <a:noFill/>
                    </a:ln>
                  </pic:spPr>
                </pic:pic>
              </a:graphicData>
            </a:graphic>
          </wp:anchor>
        </w:drawing>
      </w:r>
    </w:p>
    <w:p w:rsidR="000B752D" w:rsidRDefault="00E06B3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0B752D" w:rsidRDefault="00E06B3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2021</w:t>
      </w:r>
      <w:r>
        <w:rPr>
          <w:rFonts w:hint="eastAsia"/>
          <w:b/>
          <w:color w:val="000000" w:themeColor="text1"/>
          <w:sz w:val="22"/>
          <w:szCs w:val="22"/>
        </w:rPr>
        <w:t>年</w:t>
      </w:r>
      <w:r>
        <w:rPr>
          <w:rFonts w:hint="eastAsia"/>
          <w:b/>
          <w:color w:val="000000" w:themeColor="text1"/>
          <w:sz w:val="22"/>
          <w:szCs w:val="22"/>
        </w:rPr>
        <w:t>03</w:t>
      </w:r>
      <w:r>
        <w:rPr>
          <w:rFonts w:hint="eastAsia"/>
          <w:b/>
          <w:color w:val="000000" w:themeColor="text1"/>
          <w:sz w:val="22"/>
          <w:szCs w:val="22"/>
        </w:rPr>
        <w:t>月</w:t>
      </w:r>
      <w:r>
        <w:rPr>
          <w:rFonts w:hint="eastAsia"/>
          <w:b/>
          <w:color w:val="000000" w:themeColor="text1"/>
          <w:sz w:val="22"/>
          <w:szCs w:val="22"/>
        </w:rPr>
        <w:t>09</w:t>
      </w:r>
      <w:r>
        <w:rPr>
          <w:rFonts w:hint="eastAsia"/>
          <w:b/>
          <w:color w:val="000000" w:themeColor="text1"/>
          <w:sz w:val="22"/>
          <w:szCs w:val="22"/>
        </w:rPr>
        <w:t>日</w:t>
      </w:r>
      <w:bookmarkStart w:id="15" w:name="_GoBack"/>
      <w:bookmarkEnd w:id="15"/>
    </w:p>
    <w:p w:rsidR="000B752D" w:rsidRDefault="00E06B38">
      <w:pPr>
        <w:pStyle w:val="a3"/>
        <w:spacing w:line="0" w:lineRule="atLeast"/>
        <w:ind w:firstLine="0"/>
        <w:rPr>
          <w:b/>
          <w:color w:val="000000" w:themeColor="text1"/>
          <w:sz w:val="18"/>
          <w:szCs w:val="18"/>
        </w:rPr>
      </w:pPr>
      <w:r>
        <w:rPr>
          <w:b/>
          <w:color w:val="000000" w:themeColor="text1"/>
          <w:sz w:val="18"/>
          <w:szCs w:val="18"/>
        </w:rPr>
        <w:t>注：</w:t>
      </w:r>
    </w:p>
    <w:p w:rsidR="000B752D" w:rsidRDefault="00E06B38">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、电子版认证证书从我机构官网</w:t>
      </w:r>
      <w:r>
        <w:rPr>
          <w:rFonts w:ascii="宋体" w:hAnsi="宋体" w:hint="eastAsia"/>
          <w:b/>
          <w:color w:val="000000" w:themeColor="text1"/>
          <w:sz w:val="18"/>
          <w:szCs w:val="18"/>
        </w:rPr>
        <w:t>(</w:t>
      </w:r>
      <w:hyperlink r:id="rId8" w:history="1">
        <w:r>
          <w:rPr>
            <w:rFonts w:hint="eastAsia"/>
            <w:b/>
            <w:color w:val="000000" w:themeColor="text1"/>
            <w:sz w:val="18"/>
            <w:szCs w:val="18"/>
          </w:rPr>
          <w:t>www.china-isc.org.cn</w:t>
        </w:r>
      </w:hyperlink>
      <w:r>
        <w:rPr>
          <w:rFonts w:ascii="宋体" w:hAnsi="宋体" w:hint="eastAsia"/>
          <w:b/>
          <w:color w:val="000000" w:themeColor="text1"/>
          <w:sz w:val="18"/>
          <w:szCs w:val="18"/>
        </w:rPr>
        <w:t>)</w:t>
      </w:r>
      <w:r>
        <w:rPr>
          <w:rFonts w:ascii="宋体" w:hAnsi="宋体" w:hint="eastAsia"/>
          <w:b/>
          <w:color w:val="000000" w:themeColor="text1"/>
          <w:sz w:val="18"/>
          <w:szCs w:val="18"/>
        </w:rPr>
        <w:t>认证申请专区下载。</w:t>
      </w:r>
    </w:p>
    <w:sectPr w:rsidR="000B752D" w:rsidSect="000B752D">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B38" w:rsidRDefault="00E06B38" w:rsidP="000B752D">
      <w:r>
        <w:separator/>
      </w:r>
    </w:p>
  </w:endnote>
  <w:endnote w:type="continuationSeparator" w:id="0">
    <w:p w:rsidR="00E06B38" w:rsidRDefault="00E06B38" w:rsidP="000B75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B38" w:rsidRDefault="00E06B38" w:rsidP="000B752D">
      <w:r>
        <w:separator/>
      </w:r>
    </w:p>
  </w:footnote>
  <w:footnote w:type="continuationSeparator" w:id="0">
    <w:p w:rsidR="00E06B38" w:rsidRDefault="00E06B38" w:rsidP="000B75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52D" w:rsidRDefault="00E06B3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B752D" w:rsidRDefault="000B752D">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0B752D" w:rsidRDefault="00E06B3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06B38">
      <w:rPr>
        <w:rStyle w:val="CharChar1"/>
        <w:rFonts w:hint="default"/>
        <w:w w:val="90"/>
      </w:rPr>
      <w:t>Beijing Internatio</w:t>
    </w:r>
    <w:r w:rsidR="00E06B38">
      <w:rPr>
        <w:rStyle w:val="CharChar1"/>
        <w:rFonts w:hint="default"/>
        <w:w w:val="90"/>
      </w:rPr>
      <w:t xml:space="preserve">nal Standard united Certification </w:t>
    </w:r>
    <w:proofErr w:type="spellStart"/>
    <w:r w:rsidR="00E06B38">
      <w:rPr>
        <w:rStyle w:val="CharChar1"/>
        <w:rFonts w:hint="default"/>
        <w:w w:val="90"/>
      </w:rPr>
      <w:t>Co.,Ltd</w:t>
    </w:r>
    <w:proofErr w:type="spellEnd"/>
    <w:r w:rsidR="00E06B38">
      <w:rPr>
        <w:rStyle w:val="CharChar1"/>
        <w:rFonts w:hint="default"/>
        <w:w w:val="90"/>
      </w:rPr>
      <w:t>.</w:t>
    </w:r>
  </w:p>
  <w:p w:rsidR="000B752D" w:rsidRDefault="000B752D">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52D"/>
    <w:rsid w:val="000B752D"/>
    <w:rsid w:val="00261032"/>
    <w:rsid w:val="00E06B38"/>
    <w:rsid w:val="7FF217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52D"/>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B752D"/>
    <w:pPr>
      <w:snapToGrid w:val="0"/>
      <w:spacing w:line="336" w:lineRule="auto"/>
      <w:ind w:firstLine="630"/>
    </w:pPr>
    <w:rPr>
      <w:sz w:val="32"/>
    </w:rPr>
  </w:style>
  <w:style w:type="paragraph" w:styleId="a4">
    <w:name w:val="footer"/>
    <w:basedOn w:val="a"/>
    <w:link w:val="Char0"/>
    <w:uiPriority w:val="99"/>
    <w:unhideWhenUsed/>
    <w:qFormat/>
    <w:rsid w:val="000B752D"/>
    <w:pPr>
      <w:tabs>
        <w:tab w:val="center" w:pos="4153"/>
        <w:tab w:val="right" w:pos="8306"/>
      </w:tabs>
      <w:snapToGrid w:val="0"/>
      <w:jc w:val="left"/>
    </w:pPr>
    <w:rPr>
      <w:sz w:val="18"/>
      <w:szCs w:val="18"/>
    </w:rPr>
  </w:style>
  <w:style w:type="paragraph" w:styleId="a5">
    <w:name w:val="header"/>
    <w:basedOn w:val="a"/>
    <w:link w:val="Char1"/>
    <w:unhideWhenUsed/>
    <w:qFormat/>
    <w:rsid w:val="000B752D"/>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0B752D"/>
    <w:rPr>
      <w:color w:val="0000FF" w:themeColor="hyperlink"/>
      <w:u w:val="single"/>
    </w:rPr>
  </w:style>
  <w:style w:type="character" w:customStyle="1" w:styleId="Char">
    <w:name w:val="正文文本缩进 Char"/>
    <w:basedOn w:val="a0"/>
    <w:link w:val="a3"/>
    <w:qFormat/>
    <w:rsid w:val="000B752D"/>
    <w:rPr>
      <w:rFonts w:ascii="Times New Roman" w:eastAsia="宋体" w:hAnsi="Times New Roman" w:cs="Times New Roman"/>
      <w:sz w:val="32"/>
      <w:szCs w:val="20"/>
    </w:rPr>
  </w:style>
  <w:style w:type="character" w:customStyle="1" w:styleId="Char1">
    <w:name w:val="页眉 Char"/>
    <w:basedOn w:val="a0"/>
    <w:link w:val="a5"/>
    <w:uiPriority w:val="99"/>
    <w:qFormat/>
    <w:rsid w:val="000B752D"/>
    <w:rPr>
      <w:rFonts w:ascii="Times New Roman" w:eastAsia="宋体" w:hAnsi="Times New Roman" w:cs="Times New Roman"/>
      <w:sz w:val="18"/>
      <w:szCs w:val="18"/>
    </w:rPr>
  </w:style>
  <w:style w:type="character" w:customStyle="1" w:styleId="Char0">
    <w:name w:val="页脚 Char"/>
    <w:basedOn w:val="a0"/>
    <w:link w:val="a4"/>
    <w:uiPriority w:val="99"/>
    <w:qFormat/>
    <w:rsid w:val="000B752D"/>
    <w:rPr>
      <w:rFonts w:ascii="Times New Roman" w:eastAsia="宋体" w:hAnsi="Times New Roman" w:cs="Times New Roman"/>
      <w:sz w:val="18"/>
      <w:szCs w:val="18"/>
    </w:rPr>
  </w:style>
  <w:style w:type="character" w:customStyle="1" w:styleId="CharChar1">
    <w:name w:val="Char Char1"/>
    <w:qFormat/>
    <w:locked/>
    <w:rsid w:val="000B752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微软中国</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28</cp:revision>
  <cp:lastPrinted>2019-05-13T03:13:00Z</cp:lastPrinted>
  <dcterms:created xsi:type="dcterms:W3CDTF">2016-02-16T02:49:00Z</dcterms:created>
  <dcterms:modified xsi:type="dcterms:W3CDTF">2021-03-09T08:17:00Z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