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44-2021-Q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科华新型节能墙体材料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