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138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357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357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/>
                <w:szCs w:val="21"/>
              </w:rPr>
              <w:t>山西金宇粉末冶金有限公司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35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35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查：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公司质管部理化检测室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所用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标准物质未建立台账进行受控管理。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tblCellSpacing w:w="0" w:type="dxa"/>
        </w:trPr>
        <w:tc>
          <w:tcPr>
            <w:tcW w:w="935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35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fzgE1wAAAAkBAAAPAAAAAAAAAAEA&#10;IAAAACIAAABkcnMvZG93bnJldi54bWxQSwECFAAUAAAACACHTuJASZ442BACAADwAwAADgAAAAAA&#10;AAABACAAAAAmAQAAZHJzL2Uyb0RvYy54bWxQSwUGAAAAAAYABgBZAQAAq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3F/09IA&#10;AAADAQAADwAAAAAAAAABACAAAAAiAAAAZHJzL2Rvd25yZXYueG1sUEsBAhQAFAAAAAgAh07iQKNJ&#10;dN6zAQAAVgMAAA4AAAAAAAAAAQAgAAAAIQEAAGRycy9lMm9Eb2MueG1sUEsFBgAAAAAGAAYAWQEA&#10;AEY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7"/>
    <w:rsid w:val="00025F82"/>
    <w:rsid w:val="004B59ED"/>
    <w:rsid w:val="00854A67"/>
    <w:rsid w:val="00876D54"/>
    <w:rsid w:val="00A163E1"/>
    <w:rsid w:val="00D5137B"/>
    <w:rsid w:val="00DF24CA"/>
    <w:rsid w:val="00FF74D1"/>
    <w:rsid w:val="0C8C19D8"/>
    <w:rsid w:val="75B47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343</Characters>
  <Lines>2</Lines>
  <Paragraphs>1</Paragraphs>
  <TotalTime>1</TotalTime>
  <ScaleCrop>false</ScaleCrop>
  <LinksUpToDate>false</LinksUpToDate>
  <CharactersWithSpaces>402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2019-07-24T06:28:00Z</dcterms:created>
  <dc:creator>alexander chang</dc:creator>
  <cp:lastModifiedBy>Administrator</cp:lastModifiedBy>
  <dcterms:modified xsi:type="dcterms:W3CDTF">2019-10-22T22:42:19Z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