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-806450</wp:posOffset>
            </wp:positionH>
            <wp:positionV relativeFrom="paragraph">
              <wp:posOffset>-977900</wp:posOffset>
            </wp:positionV>
            <wp:extent cx="7416165" cy="10655300"/>
            <wp:effectExtent l="0" t="0" r="635" b="0"/>
            <wp:wrapNone/>
            <wp:docPr id="2" name="图片 2" descr="扫描全能王 2021-03-24 16.44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3-24 16.44_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16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0112-2018-2021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1090"/>
        <w:gridCol w:w="1036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抽油泵密封性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eastAsia="新宋体"/>
                <w:szCs w:val="21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20MPa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1.3MPa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4MPa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(0-40)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2.5级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t>TH2.2-4.8ZXNMFF ZQ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r>
              <w:rPr>
                <w:rFonts w:hint="eastAsia"/>
                <w:lang w:val="en-US" w:eastAsia="zh-CN"/>
              </w:rPr>
              <w:t>抽油泵密封性</w:t>
            </w:r>
            <w:r>
              <w:rPr>
                <w:rFonts w:hint="eastAsia"/>
              </w:rPr>
              <w:t>测量过程测试过程控制规范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常温，不得有影响惯性的震动。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瞿保中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密封性测试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密封性</w:t>
            </w:r>
            <w:r>
              <w:rPr>
                <w:rFonts w:hint="eastAsia"/>
                <w:szCs w:val="21"/>
              </w:rPr>
              <w:t>测试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密封性</w:t>
            </w:r>
            <w:r>
              <w:rPr>
                <w:rFonts w:hint="eastAsia"/>
                <w:szCs w:val="21"/>
              </w:rPr>
              <w:t>测试</w:t>
            </w:r>
            <w:r>
              <w:rPr>
                <w:rFonts w:hint="eastAsia" w:ascii="宋体" w:hAnsi="宋体"/>
                <w:szCs w:val="21"/>
              </w:rPr>
              <w:t>过程监视记录表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 xml:space="preserve">符合   □有缺陷 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85DE0"/>
    <w:rsid w:val="239F66D5"/>
    <w:rsid w:val="46F5631A"/>
    <w:rsid w:val="52576429"/>
    <w:rsid w:val="69DD5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郭力</cp:lastModifiedBy>
  <cp:lastPrinted>2017-03-07T01:14:00Z</cp:lastPrinted>
  <dcterms:modified xsi:type="dcterms:W3CDTF">2021-03-24T09:07:15Z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55815B63DE724DAC8E382FAA2DA16162</vt:lpwstr>
  </property>
</Properties>
</file>