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Theme="minorEastAsia" w:hAnsiTheme="minorEastAsia" w:eastAsiaTheme="minorEastAsia"/>
          <w:b/>
          <w:sz w:val="18"/>
          <w:szCs w:val="18"/>
        </w:rPr>
      </w:pPr>
      <w:r>
        <w:rPr>
          <w:rFonts w:hint="eastAsia" w:asciiTheme="minorEastAsia" w:hAnsiTheme="minorEastAsia" w:eastAsiaTheme="minorEastAsia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025"/>
        <w:gridCol w:w="1505"/>
        <w:gridCol w:w="1116"/>
        <w:gridCol w:w="1679"/>
        <w:gridCol w:w="1720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b/>
                <w:sz w:val="20"/>
              </w:rPr>
              <w:t>重庆晟元机械制造有限公司</w:t>
            </w:r>
            <w:bookmarkEnd w:id="3"/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专业代码"/>
            <w:r>
              <w:rPr>
                <w:b/>
                <w:sz w:val="20"/>
              </w:rPr>
              <w:t>17.11.03</w:t>
            </w:r>
            <w:bookmarkEnd w:id="4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张心</w:t>
            </w:r>
          </w:p>
        </w:tc>
        <w:tc>
          <w:tcPr>
            <w:tcW w:w="1116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679" w:type="dxa"/>
            <w:vAlign w:val="center"/>
          </w:tcPr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bookmarkStart w:id="5" w:name="审核范围"/>
            <w:r>
              <w:rPr>
                <w:rFonts w:hint="eastAsia"/>
                <w:b/>
                <w:sz w:val="22"/>
                <w:szCs w:val="22"/>
              </w:rPr>
              <w:t>工装夹具、非标量具（塞规）的设计及生产</w:t>
            </w:r>
            <w:bookmarkEnd w:id="5"/>
            <w:r>
              <w:rPr>
                <w:rFonts w:hint="eastAsia" w:ascii="宋体" w:hAnsi="宋体"/>
                <w:szCs w:val="21"/>
              </w:rPr>
              <w:t xml:space="preserve"> </w:t>
            </w: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冉景洲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116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6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无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116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6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widowControl/>
              <w:spacing w:line="400" w:lineRule="exact"/>
              <w:rPr>
                <w:rFonts w:hint="eastAsia" w:ascii="宋体" w:hAnsi="宋体" w:eastAsia="宋体" w:cs="Times New Roman"/>
                <w:bCs/>
                <w:spacing w:val="1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Cs/>
                <w:spacing w:val="10"/>
                <w:kern w:val="2"/>
                <w:sz w:val="21"/>
                <w:szCs w:val="22"/>
                <w:lang w:val="en-US" w:eastAsia="zh-CN" w:bidi="ar-SA"/>
              </w:rPr>
              <w:t>产品生产流程</w:t>
            </w:r>
          </w:p>
          <w:p>
            <w:pPr>
              <w:spacing w:line="400" w:lineRule="exact"/>
              <w:jc w:val="left"/>
              <w:rPr>
                <w:rFonts w:hint="eastAsia" w:ascii="宋体" w:hAnsi="宋体" w:eastAsia="宋体" w:cs="Times New Roman"/>
                <w:bCs/>
                <w:spacing w:val="1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Cs/>
                <w:spacing w:val="10"/>
                <w:kern w:val="2"/>
                <w:sz w:val="21"/>
                <w:szCs w:val="22"/>
                <w:lang w:val="en-US" w:eastAsia="zh-CN" w:bidi="ar-SA"/>
              </w:rPr>
              <w:t>工装夹具工艺流程：下料——机械加工（车、铣、磨、线切割）一—热处理（外包）——平磨——表面处理（外包）——组装——检验。</w:t>
            </w:r>
          </w:p>
          <w:p>
            <w:pPr>
              <w:spacing w:line="400" w:lineRule="exact"/>
              <w:jc w:val="left"/>
              <w:rPr>
                <w:rFonts w:hint="eastAsia" w:ascii="宋体" w:hAnsi="宋体" w:eastAsia="宋体" w:cs="Times New Roman"/>
                <w:bCs/>
                <w:spacing w:val="10"/>
                <w:kern w:val="2"/>
                <w:sz w:val="21"/>
                <w:szCs w:val="22"/>
                <w:lang w:val="en-US" w:eastAsia="zh-Hans" w:bidi="ar-SA"/>
              </w:rPr>
            </w:pPr>
            <w:r>
              <w:rPr>
                <w:rFonts w:hint="eastAsia" w:ascii="宋体" w:hAnsi="宋体" w:eastAsia="宋体" w:cs="Times New Roman"/>
                <w:bCs/>
                <w:spacing w:val="10"/>
                <w:kern w:val="2"/>
                <w:sz w:val="21"/>
                <w:szCs w:val="22"/>
                <w:lang w:val="en-US" w:eastAsia="zh-CN" w:bidi="ar-SA"/>
              </w:rPr>
              <w:t>塞规工艺流程：下料——机械加工（车</w:t>
            </w:r>
            <w:r>
              <w:rPr>
                <w:rFonts w:hint="eastAsia" w:ascii="宋体" w:hAnsi="宋体" w:cs="Times New Roman"/>
                <w:bCs/>
                <w:spacing w:val="10"/>
                <w:kern w:val="2"/>
                <w:sz w:val="21"/>
                <w:szCs w:val="22"/>
                <w:lang w:val="en-US" w:eastAsia="zh-CN" w:bidi="ar-SA"/>
              </w:rPr>
              <w:t>、外磨</w:t>
            </w:r>
            <w:r>
              <w:rPr>
                <w:rFonts w:hint="eastAsia" w:ascii="宋体" w:hAnsi="宋体" w:eastAsia="宋体" w:cs="Times New Roman"/>
                <w:bCs/>
                <w:spacing w:val="10"/>
                <w:kern w:val="2"/>
                <w:sz w:val="21"/>
                <w:szCs w:val="22"/>
                <w:lang w:val="en-US" w:eastAsia="zh-CN" w:bidi="ar-SA"/>
              </w:rPr>
              <w:t>）一—热处理（外包）——表面处理（外包）--外圆磨——检验。</w:t>
            </w:r>
          </w:p>
          <w:p>
            <w:pP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Times New Roman"/>
                <w:bCs/>
                <w:spacing w:val="10"/>
                <w:kern w:val="2"/>
                <w:sz w:val="21"/>
                <w:szCs w:val="22"/>
                <w:lang w:val="en-US" w:eastAsia="zh-CN" w:bidi="ar-SA"/>
              </w:rPr>
              <w:t>特殊过程：</w:t>
            </w:r>
            <w:r>
              <w:rPr>
                <w:rFonts w:hint="eastAsia" w:ascii="宋体" w:hAnsi="宋体" w:eastAsia="宋体" w:cs="Times New Roman"/>
                <w:bCs/>
                <w:spacing w:val="10"/>
                <w:kern w:val="2"/>
                <w:sz w:val="21"/>
                <w:szCs w:val="22"/>
                <w:lang w:val="en-US" w:eastAsia="zh-Hans" w:bidi="ar-SA"/>
              </w:rPr>
              <w:t>热处理</w:t>
            </w:r>
            <w:r>
              <w:rPr>
                <w:rFonts w:hint="eastAsia" w:ascii="宋体" w:hAnsi="宋体" w:eastAsia="宋体" w:cs="Times New Roman"/>
                <w:bCs/>
                <w:spacing w:val="10"/>
                <w:kern w:val="2"/>
                <w:sz w:val="21"/>
                <w:szCs w:val="22"/>
                <w:lang w:val="en-US" w:eastAsia="zh-CN" w:bidi="ar-SA"/>
              </w:rPr>
              <w:t>、</w:t>
            </w:r>
            <w:r>
              <w:rPr>
                <w:rFonts w:hint="eastAsia" w:ascii="宋体" w:hAnsi="宋体" w:eastAsia="宋体" w:cs="Times New Roman"/>
                <w:bCs/>
                <w:spacing w:val="10"/>
                <w:kern w:val="2"/>
                <w:sz w:val="21"/>
                <w:szCs w:val="22"/>
                <w:lang w:val="en-US" w:eastAsia="zh-Hans" w:bidi="ar-SA"/>
              </w:rPr>
              <w:t>表处理</w:t>
            </w:r>
            <w:r>
              <w:rPr>
                <w:rFonts w:hint="default" w:ascii="宋体" w:hAnsi="宋体" w:eastAsia="宋体" w:cs="Times New Roman"/>
                <w:bCs/>
                <w:spacing w:val="10"/>
                <w:kern w:val="2"/>
                <w:sz w:val="21"/>
                <w:szCs w:val="22"/>
                <w:lang w:val="en-US" w:eastAsia="zh-Hans" w:bidi="ar-SA"/>
              </w:rPr>
              <w:t>（</w:t>
            </w:r>
            <w:r>
              <w:rPr>
                <w:rFonts w:hint="eastAsia" w:ascii="宋体" w:hAnsi="宋体" w:eastAsia="宋体" w:cs="Times New Roman"/>
                <w:bCs/>
                <w:spacing w:val="10"/>
                <w:kern w:val="2"/>
                <w:sz w:val="21"/>
                <w:szCs w:val="22"/>
                <w:lang w:val="en-US" w:eastAsia="zh-Hans" w:bidi="ar-SA"/>
              </w:rPr>
              <w:t>外协</w:t>
            </w:r>
            <w:r>
              <w:rPr>
                <w:rFonts w:hint="default" w:ascii="宋体" w:hAnsi="宋体" w:eastAsia="宋体" w:cs="Times New Roman"/>
                <w:bCs/>
                <w:spacing w:val="10"/>
                <w:kern w:val="2"/>
                <w:sz w:val="21"/>
                <w:szCs w:val="22"/>
                <w:lang w:val="en-US" w:eastAsia="zh-Hans" w:bidi="ar-SA"/>
              </w:rPr>
              <w:t>）</w:t>
            </w:r>
            <w:r>
              <w:rPr>
                <w:rFonts w:hint="eastAsia" w:ascii="宋体" w:hAnsi="宋体" w:eastAsia="宋体" w:cs="Times New Roman"/>
                <w:bCs/>
                <w:spacing w:val="10"/>
                <w:kern w:val="2"/>
                <w:sz w:val="21"/>
                <w:szCs w:val="22"/>
                <w:lang w:val="en-US" w:eastAsia="zh-CN" w:bidi="ar-SA"/>
              </w:rPr>
              <w:t xml:space="preserve">   关键过程：机加过程</w:t>
            </w:r>
            <w:bookmarkStart w:id="6" w:name="_GoBack"/>
            <w:bookmarkEnd w:id="6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生产过程/服务过程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生产过程的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控制措施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：制定《生产作业指导书》、《产品生产图纸》对其进行控制。</w:t>
            </w:r>
          </w:p>
          <w:p>
            <w:pP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生产过程中的风险为：尺寸、外观的不符合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9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9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GB/T 1804-2000 一般公差 未注公差的线性和角度尺寸的公差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JB/T 8044-1999</w:t>
            </w:r>
            <w:r>
              <w:rPr>
                <w:rFonts w:hint="default" w:ascii="宋体" w:hAnsi="宋体" w:eastAsia="宋体" w:cs="宋体"/>
                <w:sz w:val="21"/>
                <w:szCs w:val="21"/>
              </w:rPr>
              <w:t>机床夹具零件及部件技术要求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JB/T 8037-1999</w:t>
            </w:r>
            <w: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  <w:t>机床夹具零件及部件螺塞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、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T/CATA 0102-2017MJ螺纹塞规品种规格及技术要求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和客户要求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9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检验和试验项目及要求(如有型式试验要求,要进行说明)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 w:val="0"/>
                <w:bCs/>
                <w:sz w:val="20"/>
                <w:lang w:eastAsia="zh-CN"/>
              </w:rPr>
            </w:pPr>
            <w:r>
              <w:rPr>
                <w:rFonts w:hint="eastAsia"/>
                <w:b w:val="0"/>
                <w:bCs/>
                <w:sz w:val="20"/>
                <w:lang w:eastAsia="zh-CN"/>
              </w:rPr>
              <w:t>检验项目为：外观无毛刺、光洁、尺寸符合图纸要求。</w:t>
            </w:r>
          </w:p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/>
                <w:b w:val="0"/>
                <w:bCs/>
                <w:sz w:val="20"/>
                <w:szCs w:val="22"/>
                <w:lang w:eastAsia="zh-CN"/>
              </w:rPr>
              <w:t>无型式试验要求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6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1261745</wp:posOffset>
            </wp:positionH>
            <wp:positionV relativeFrom="paragraph">
              <wp:posOffset>107950</wp:posOffset>
            </wp:positionV>
            <wp:extent cx="422910" cy="320040"/>
            <wp:effectExtent l="0" t="0" r="3810" b="0"/>
            <wp:wrapNone/>
            <wp:docPr id="3" name="图片 3" descr="C:\Users\Administrator\Desktop\签名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C:\Users\Administrator\Desktop\签名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22910" cy="32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b/>
          <w:sz w:val="22"/>
          <w:szCs w:val="22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4020185</wp:posOffset>
            </wp:positionH>
            <wp:positionV relativeFrom="paragraph">
              <wp:posOffset>114935</wp:posOffset>
            </wp:positionV>
            <wp:extent cx="422910" cy="320040"/>
            <wp:effectExtent l="0" t="0" r="3810" b="0"/>
            <wp:wrapNone/>
            <wp:docPr id="2" name="图片 2" descr="C:\Users\Administrator\Desktop\签名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\Users\Administrator\Desktop\签名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22910" cy="32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snapToGrid w:val="0"/>
        <w:rPr>
          <w:rFonts w:ascii="宋体"/>
          <w:b/>
          <w:sz w:val="22"/>
          <w:szCs w:val="22"/>
        </w:rPr>
      </w:pPr>
      <w:r>
        <w:rPr>
          <w:rFonts w:hint="eastAsia" w:ascii="宋体"/>
          <w:b/>
          <w:sz w:val="22"/>
          <w:szCs w:val="22"/>
        </w:rPr>
        <w:t>填表人(专业人员)</w:t>
      </w:r>
      <w:r>
        <w:rPr>
          <w:rFonts w:hint="eastAsia" w:ascii="宋体"/>
          <w:b/>
          <w:sz w:val="18"/>
          <w:szCs w:val="18"/>
        </w:rPr>
        <w:t>：</w:t>
      </w:r>
      <w:r>
        <w:rPr>
          <w:rFonts w:hint="eastAsia" w:ascii="宋体"/>
          <w:b/>
          <w:sz w:val="18"/>
          <w:szCs w:val="18"/>
          <w:lang w:val="en-US" w:eastAsia="zh-CN"/>
        </w:rPr>
        <w:t xml:space="preserve">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color w:val="000000"/>
          <w:szCs w:val="21"/>
        </w:rPr>
        <w:t xml:space="preserve"> </w:t>
      </w:r>
      <w:r>
        <w:rPr>
          <w:rFonts w:hint="eastAsia"/>
          <w:color w:val="000000"/>
          <w:szCs w:val="21"/>
        </w:rPr>
        <w:t>2021年03月03日</w:t>
      </w:r>
      <w:r>
        <w:rPr>
          <w:rFonts w:hint="eastAsia" w:ascii="宋体"/>
          <w:b/>
          <w:sz w:val="22"/>
          <w:szCs w:val="22"/>
        </w:rPr>
        <w:t xml:space="preserve"> 审核组长</w:t>
      </w:r>
      <w:r>
        <w:rPr>
          <w:rFonts w:hint="eastAsia" w:ascii="宋体"/>
          <w:b/>
          <w:sz w:val="18"/>
          <w:szCs w:val="18"/>
        </w:rPr>
        <w:t xml:space="preserve">：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color w:val="000000"/>
          <w:szCs w:val="21"/>
        </w:rPr>
        <w:t xml:space="preserve"> </w:t>
      </w:r>
      <w:r>
        <w:rPr>
          <w:rFonts w:hint="eastAsia"/>
          <w:color w:val="000000"/>
          <w:szCs w:val="21"/>
        </w:rPr>
        <w:t>2021年03月03日</w:t>
      </w:r>
    </w:p>
    <w:p>
      <w:pPr>
        <w:snapToGrid w:val="0"/>
        <w:rPr>
          <w:rFonts w:ascii="宋体"/>
          <w:b/>
          <w:spacing w:val="-6"/>
          <w:sz w:val="18"/>
          <w:szCs w:val="18"/>
        </w:rPr>
      </w:pP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3" w:type="default"/>
      <w:pgSz w:w="11906" w:h="16838"/>
      <w:pgMar w:top="1440" w:right="1080" w:bottom="1440" w:left="1080" w:header="560" w:footer="48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-I-24专业培训记录(03版)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r>
      <w:pict>
        <v:shape id="_x0000_s2050" o:spid="_x0000_s2050" o:spt="32" type="#_x0000_t32" style="position:absolute;left:0pt;margin-left:-0.05pt;margin-top:10.65pt;height:0pt;width:489.8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9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6283D49"/>
    <w:rsid w:val="5FC42B3C"/>
    <w:rsid w:val="780025BC"/>
    <w:rsid w:val="79AF4D35"/>
    <w:rsid w:val="7D2E7CC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43</Words>
  <Characters>250</Characters>
  <Lines>2</Lines>
  <Paragraphs>1</Paragraphs>
  <TotalTime>0</TotalTime>
  <ScaleCrop>false</ScaleCrop>
  <LinksUpToDate>false</LinksUpToDate>
  <CharactersWithSpaces>292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小冉</cp:lastModifiedBy>
  <dcterms:modified xsi:type="dcterms:W3CDTF">2021-03-03T07:28:21Z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