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四川省浪樱照明工程有限公司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2021年2月27日</w:t>
            </w:r>
            <w:r>
              <w:rPr>
                <w:rFonts w:hint="eastAsia"/>
                <w:b/>
                <w:sz w:val="22"/>
                <w:szCs w:val="22"/>
              </w:rPr>
              <w:t>上午8:00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2021年2月27日</w:t>
            </w:r>
            <w:r>
              <w:rPr>
                <w:rFonts w:hint="eastAsia"/>
                <w:b/>
                <w:sz w:val="22"/>
                <w:szCs w:val="22"/>
                <w:lang w:val="en-US" w:eastAsia="zh-CN"/>
              </w:rPr>
              <w:t>上</w:t>
            </w:r>
            <w:r>
              <w:rPr>
                <w:rFonts w:hint="eastAsia"/>
                <w:b/>
                <w:sz w:val="22"/>
                <w:szCs w:val="22"/>
              </w:rPr>
              <w:t>午</w:t>
            </w:r>
            <w:r>
              <w:rPr>
                <w:rFonts w:hint="eastAsia"/>
                <w:b/>
                <w:sz w:val="22"/>
                <w:szCs w:val="22"/>
                <w:lang w:val="en-US" w:eastAsia="zh-CN"/>
              </w:rPr>
              <w:t>12</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2"/>
                <w:szCs w:val="22"/>
                <w:lang w:eastAsia="zh-CN"/>
              </w:rPr>
              <w:t>2021年2月27日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94720E"/>
    <w:rsid w:val="78570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2021-03-01T03:40:04Z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