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21962-2025-Q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北京内核科技有限公司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91110108MA01T5CU1D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北京内核科技有限公司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北京市海淀区东北旺西路8号院中关村软件园3号楼1至3层A座1133房间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北京市海淀区东北旺西路8号院中关村软件园3号楼1至3层A座1133房间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北京内核科技有限公司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北京市海淀区东北旺西路8号院中关村软件园3号楼1至3层A座1133房间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北京市海淀区东北旺西路8号院中关村软件园3号楼1至3层A座1133房间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10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