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9FB6" w14:textId="77777777" w:rsidR="009961FF" w:rsidRDefault="0019550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01388" w14:paraId="0CC91ABF" w14:textId="77777777">
        <w:trPr>
          <w:cantSplit/>
          <w:trHeight w:val="915"/>
        </w:trPr>
        <w:tc>
          <w:tcPr>
            <w:tcW w:w="1368" w:type="dxa"/>
          </w:tcPr>
          <w:p w14:paraId="55FDE62D" w14:textId="77777777" w:rsidR="009961FF" w:rsidRDefault="0019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8743D1E" w14:textId="77777777" w:rsidR="009961FF" w:rsidRPr="006F26AB" w:rsidRDefault="0019550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6E596988" w14:textId="77777777" w:rsidR="009961FF" w:rsidRPr="006F26AB" w:rsidRDefault="0019550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77328B1A" w14:textId="77777777" w:rsidR="00B01388" w:rsidRPr="006F26AB" w:rsidRDefault="0019550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690F58A8" w14:textId="77777777" w:rsidR="00B01388" w:rsidRPr="006F26AB" w:rsidRDefault="0019550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B01388" w14:paraId="6DE9F962" w14:textId="77777777">
        <w:trPr>
          <w:cantSplit/>
        </w:trPr>
        <w:tc>
          <w:tcPr>
            <w:tcW w:w="1368" w:type="dxa"/>
          </w:tcPr>
          <w:p w14:paraId="1A13D294" w14:textId="77777777" w:rsidR="009961FF" w:rsidRDefault="0019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5822C4B" w14:textId="77777777" w:rsidR="009961FF" w:rsidRDefault="0019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十堰市宝迎商务服务有限公司</w:t>
            </w:r>
            <w:bookmarkEnd w:id="4"/>
          </w:p>
        </w:tc>
      </w:tr>
      <w:tr w:rsidR="00B01388" w14:paraId="165073AB" w14:textId="77777777">
        <w:trPr>
          <w:cantSplit/>
        </w:trPr>
        <w:tc>
          <w:tcPr>
            <w:tcW w:w="1368" w:type="dxa"/>
          </w:tcPr>
          <w:p w14:paraId="44111106" w14:textId="77777777" w:rsidR="009961FF" w:rsidRDefault="0019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DC6E6B9" w14:textId="1A2E7AA9" w:rsidR="009961FF" w:rsidRDefault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328E355A" w14:textId="77777777" w:rsidR="009961FF" w:rsidRDefault="0019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4A197FD" w14:textId="2BC43B04" w:rsidR="009961FF" w:rsidRDefault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张正宝</w:t>
            </w:r>
            <w:proofErr w:type="gramEnd"/>
          </w:p>
        </w:tc>
      </w:tr>
      <w:tr w:rsidR="0065768A" w14:paraId="145DC327" w14:textId="77777777">
        <w:trPr>
          <w:trHeight w:val="4138"/>
        </w:trPr>
        <w:tc>
          <w:tcPr>
            <w:tcW w:w="10035" w:type="dxa"/>
            <w:gridSpan w:val="4"/>
          </w:tcPr>
          <w:p w14:paraId="6A2EA26D" w14:textId="77777777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A1A0D09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72D926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设备台账中未包含消防设备。</w:t>
            </w:r>
          </w:p>
          <w:p w14:paraId="7501808F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ADF498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8D54CC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1FAC6F7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CAFB5B2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DA177A" w14:textId="77777777" w:rsidR="0065768A" w:rsidRPr="00BA2DA8" w:rsidRDefault="0065768A" w:rsidP="0065768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08C37B6E" w14:textId="77777777" w:rsidR="0065768A" w:rsidRPr="00BA2DA8" w:rsidRDefault="0065768A" w:rsidP="006576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4E62E687" w14:textId="77777777" w:rsidR="0065768A" w:rsidRPr="00BA2DA8" w:rsidRDefault="0065768A" w:rsidP="006576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4332B264" w14:textId="77777777" w:rsidR="0065768A" w:rsidRPr="00BA2DA8" w:rsidRDefault="0065768A" w:rsidP="006576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AF28F02" w14:textId="77777777" w:rsidR="0065768A" w:rsidRDefault="0065768A" w:rsidP="0065768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7.1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1664E9B0" w14:textId="77777777" w:rsidR="0065768A" w:rsidRDefault="0065768A" w:rsidP="0065768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865D3FD" w14:textId="77777777" w:rsidR="0065768A" w:rsidRDefault="0065768A" w:rsidP="0065768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5825C97" w14:textId="77777777" w:rsidR="0065768A" w:rsidRDefault="0065768A" w:rsidP="006576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26D1DD" w14:textId="19E195FA" w:rsidR="0065768A" w:rsidRDefault="0065768A" w:rsidP="0065768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Pr="00D62809">
              <w:rPr>
                <w:noProof/>
              </w:rPr>
              <w:drawing>
                <wp:inline distT="0" distB="0" distL="0" distR="0" wp14:anchorId="52081B07" wp14:editId="1C01B4B6">
                  <wp:extent cx="438150" cy="3524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007518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87E6371" wp14:editId="73B997CD">
                  <wp:extent cx="632460" cy="266700"/>
                  <wp:effectExtent l="0" t="0" r="0" b="0"/>
                  <wp:docPr id="2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14:paraId="4EA46905" w14:textId="1D9C8F34" w:rsidR="0065768A" w:rsidRDefault="0065768A" w:rsidP="0065768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021.</w:t>
            </w:r>
            <w:r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.2</w:t>
            </w:r>
            <w:r>
              <w:rPr>
                <w:rFonts w:ascii="方正仿宋简体" w:eastAsia="方正仿宋简体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  期：</w:t>
            </w:r>
            <w:r>
              <w:rPr>
                <w:rFonts w:ascii="方正仿宋简体" w:eastAsia="方正仿宋简体"/>
                <w:b/>
                <w:sz w:val="24"/>
              </w:rPr>
              <w:t>2021.</w:t>
            </w:r>
            <w:r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.2</w:t>
            </w:r>
            <w:r>
              <w:rPr>
                <w:rFonts w:ascii="方正仿宋简体" w:eastAsia="方正仿宋简体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      </w:t>
            </w:r>
          </w:p>
        </w:tc>
      </w:tr>
      <w:tr w:rsidR="0065768A" w14:paraId="62B7F4BF" w14:textId="77777777">
        <w:trPr>
          <w:trHeight w:val="4491"/>
        </w:trPr>
        <w:tc>
          <w:tcPr>
            <w:tcW w:w="10035" w:type="dxa"/>
            <w:gridSpan w:val="4"/>
          </w:tcPr>
          <w:p w14:paraId="7F4C3F75" w14:textId="77777777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B2B5E72" w14:textId="24DA2F45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已对消防设备进行了登记</w:t>
            </w:r>
            <w:r>
              <w:rPr>
                <w:rFonts w:ascii="方正仿宋简体" w:eastAsia="方正仿宋简体" w:hint="eastAsia"/>
                <w:b/>
              </w:rPr>
              <w:t>，已对</w:t>
            </w:r>
            <w:r>
              <w:rPr>
                <w:rFonts w:ascii="方正仿宋简体" w:eastAsia="方正仿宋简体" w:hint="eastAsia"/>
                <w:b/>
              </w:rPr>
              <w:t>办公室</w:t>
            </w:r>
            <w:r>
              <w:rPr>
                <w:rFonts w:ascii="方正仿宋简体" w:eastAsia="方正仿宋简体" w:hint="eastAsia"/>
                <w:b/>
              </w:rPr>
              <w:t>人员进行了标准相关条款的培训，纠正措施验证有效。</w:t>
            </w:r>
          </w:p>
          <w:p w14:paraId="39D30778" w14:textId="77777777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FD24814" w14:textId="77777777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1241E06" w14:textId="77777777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C6E7D0" w14:textId="4C36C5A0" w:rsidR="0065768A" w:rsidRDefault="0065768A" w:rsidP="006576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03DE3D0" wp14:editId="41599128">
                  <wp:extent cx="632460" cy="266700"/>
                  <wp:effectExtent l="0" t="0" r="0" b="0"/>
                  <wp:docPr id="3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日期：2</w:t>
            </w:r>
            <w:r>
              <w:rPr>
                <w:rFonts w:ascii="方正仿宋简体" w:eastAsia="方正仿宋简体"/>
                <w:b/>
              </w:rPr>
              <w:t>021.</w:t>
            </w:r>
            <w:r>
              <w:rPr>
                <w:rFonts w:ascii="方正仿宋简体" w:eastAsia="方正仿宋简体"/>
                <w:b/>
              </w:rPr>
              <w:t>2.27</w:t>
            </w: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14:paraId="46352997" w14:textId="77777777" w:rsidR="009961FF" w:rsidRDefault="0019550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01388" w14:paraId="097C5AA7" w14:textId="77777777">
        <w:trPr>
          <w:trHeight w:val="1702"/>
        </w:trPr>
        <w:tc>
          <w:tcPr>
            <w:tcW w:w="10028" w:type="dxa"/>
          </w:tcPr>
          <w:p w14:paraId="00895668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FC49160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2309CF31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4A5E5C6F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210CF76A" w14:textId="77777777" w:rsidR="009961FF" w:rsidRDefault="00195500">
            <w:pPr>
              <w:rPr>
                <w:rFonts w:eastAsia="方正仿宋简体"/>
                <w:b/>
              </w:rPr>
            </w:pPr>
          </w:p>
        </w:tc>
      </w:tr>
      <w:tr w:rsidR="00B01388" w14:paraId="0B6C18C4" w14:textId="77777777">
        <w:trPr>
          <w:trHeight w:val="1393"/>
        </w:trPr>
        <w:tc>
          <w:tcPr>
            <w:tcW w:w="10028" w:type="dxa"/>
          </w:tcPr>
          <w:p w14:paraId="02AE748A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9B98AA0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5E081AAE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77F46E08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772E2D87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4195815D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F90A73A" w14:textId="77777777" w:rsidR="009961FF" w:rsidRDefault="00195500">
            <w:pPr>
              <w:rPr>
                <w:rFonts w:eastAsia="方正仿宋简体"/>
                <w:b/>
              </w:rPr>
            </w:pPr>
          </w:p>
        </w:tc>
      </w:tr>
      <w:tr w:rsidR="00B01388" w14:paraId="4F4C1EE6" w14:textId="77777777">
        <w:trPr>
          <w:trHeight w:val="1854"/>
        </w:trPr>
        <w:tc>
          <w:tcPr>
            <w:tcW w:w="10028" w:type="dxa"/>
          </w:tcPr>
          <w:p w14:paraId="4CFECFA0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66FFE58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717D7246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7495CE61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321B4F42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5CBC5FBB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41B17116" w14:textId="77777777" w:rsidR="009961FF" w:rsidRDefault="00195500">
            <w:pPr>
              <w:rPr>
                <w:rFonts w:eastAsia="方正仿宋简体"/>
                <w:b/>
              </w:rPr>
            </w:pPr>
          </w:p>
        </w:tc>
      </w:tr>
      <w:tr w:rsidR="00B01388" w14:paraId="3E60AE29" w14:textId="77777777">
        <w:trPr>
          <w:trHeight w:val="1537"/>
        </w:trPr>
        <w:tc>
          <w:tcPr>
            <w:tcW w:w="10028" w:type="dxa"/>
          </w:tcPr>
          <w:p w14:paraId="364A4974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AF0B032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5EA44BD3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5FFDB970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23BFEB16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4AA65F7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68166655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01388" w14:paraId="51FF2C3C" w14:textId="77777777">
        <w:trPr>
          <w:trHeight w:val="1699"/>
        </w:trPr>
        <w:tc>
          <w:tcPr>
            <w:tcW w:w="10028" w:type="dxa"/>
          </w:tcPr>
          <w:p w14:paraId="1E062839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D41D790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1F7ACBF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65AAD18F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6536414D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6D740574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7023538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4AC06568" w14:textId="77777777" w:rsidR="009961FF" w:rsidRDefault="00195500">
            <w:pPr>
              <w:rPr>
                <w:rFonts w:eastAsia="方正仿宋简体"/>
                <w:b/>
              </w:rPr>
            </w:pPr>
          </w:p>
        </w:tc>
      </w:tr>
      <w:tr w:rsidR="00B01388" w14:paraId="2E397801" w14:textId="77777777">
        <w:trPr>
          <w:trHeight w:val="2485"/>
        </w:trPr>
        <w:tc>
          <w:tcPr>
            <w:tcW w:w="10028" w:type="dxa"/>
          </w:tcPr>
          <w:p w14:paraId="4550D163" w14:textId="77777777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87DA9C4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7E6A623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06804FB4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037E6EB5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2469BFB7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07EC9E89" w14:textId="77777777" w:rsidR="009961FF" w:rsidRDefault="00195500">
            <w:pPr>
              <w:rPr>
                <w:rFonts w:eastAsia="方正仿宋简体"/>
                <w:b/>
              </w:rPr>
            </w:pPr>
          </w:p>
          <w:p w14:paraId="1B8A9316" w14:textId="74DA4284" w:rsidR="009961FF" w:rsidRDefault="0019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5768A">
              <w:rPr>
                <w:rFonts w:eastAsia="方正仿宋简体" w:hint="eastAsia"/>
                <w:b/>
              </w:rPr>
              <w:t xml:space="preserve"> </w:t>
            </w:r>
            <w:r w:rsidR="0065768A"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DBD7D00" w14:textId="0F7FFF9B" w:rsidR="009961FF" w:rsidRPr="00BA2DA8" w:rsidRDefault="001955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5768A">
        <w:rPr>
          <w:rFonts w:eastAsia="方正仿宋简体" w:hint="eastAsia"/>
          <w:b/>
        </w:rPr>
        <w:t xml:space="preserve"> </w:t>
      </w:r>
      <w:r w:rsidR="0065768A">
        <w:rPr>
          <w:rFonts w:eastAsia="方正仿宋简体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1DA7D" w14:textId="77777777" w:rsidR="00195500" w:rsidRDefault="00195500">
      <w:r>
        <w:separator/>
      </w:r>
    </w:p>
  </w:endnote>
  <w:endnote w:type="continuationSeparator" w:id="0">
    <w:p w14:paraId="64F03250" w14:textId="77777777" w:rsidR="00195500" w:rsidRDefault="001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F0385" w14:textId="77777777" w:rsidR="009961FF" w:rsidRDefault="001955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937DA" w14:textId="77777777" w:rsidR="00195500" w:rsidRDefault="00195500">
      <w:r>
        <w:separator/>
      </w:r>
    </w:p>
  </w:footnote>
  <w:footnote w:type="continuationSeparator" w:id="0">
    <w:p w14:paraId="72224552" w14:textId="77777777" w:rsidR="00195500" w:rsidRDefault="0019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70229" w14:textId="77777777" w:rsidR="00B426E3" w:rsidRPr="00390345" w:rsidRDefault="00195500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7131A" wp14:editId="78E495C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0DA9884" w14:textId="77777777" w:rsidR="00B426E3" w:rsidRPr="00321878" w:rsidRDefault="00195500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453AC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929563B" w14:textId="77777777" w:rsidR="00B426E3" w:rsidRPr="000B51BD" w:rsidRDefault="0019550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1D19CD95" w14:textId="77777777" w:rsidR="00B426E3" w:rsidRDefault="00195500" w:rsidP="00B426E3">
    <w:r>
      <w:rPr>
        <w:noProof/>
      </w:rPr>
      <w:pict w14:anchorId="491301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01F08781" w14:textId="77777777" w:rsidR="009961FF" w:rsidRPr="00B426E3" w:rsidRDefault="00195500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06C2BE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DC4017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0562C1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99E59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D41D4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69062B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1B880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5669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E7EBF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88"/>
    <w:rsid w:val="00007518"/>
    <w:rsid w:val="00195500"/>
    <w:rsid w:val="0065768A"/>
    <w:rsid w:val="00A3481C"/>
    <w:rsid w:val="00B01388"/>
    <w:rsid w:val="00BF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03EE6D"/>
  <w15:docId w15:val="{204C83BF-993C-415F-AFF6-4AFE490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2019-05-13T03:02:00Z</cp:lastPrinted>
  <dcterms:created xsi:type="dcterms:W3CDTF">2015-06-17T14:39:00Z</dcterms:created>
  <dcterms:modified xsi:type="dcterms:W3CDTF">2021-02-25T06:27:00Z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